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5B" w:rsidRPr="002546E3" w:rsidRDefault="00CF565B" w:rsidP="002546E3">
      <w:pPr>
        <w:pStyle w:val="Header"/>
        <w:ind w:right="90"/>
        <w:rPr>
          <w:rFonts w:ascii="GHEA Grapalat" w:hAnsi="GHEA Grapalat"/>
          <w:sz w:val="24"/>
          <w:szCs w:val="24"/>
          <w:lang w:val="en-US"/>
        </w:rPr>
      </w:pPr>
      <w:r w:rsidRPr="002546E3">
        <w:rPr>
          <w:rFonts w:ascii="GHEA Grapalat" w:hAnsi="GHEA Grapalat"/>
          <w:b/>
          <w:noProof/>
          <w:color w:val="000000"/>
          <w:sz w:val="28"/>
          <w:szCs w:val="28"/>
        </w:rPr>
        <w:t>600</w:t>
      </w:r>
      <w:r w:rsidRPr="002546E3">
        <w:rPr>
          <w:rFonts w:ascii="GHEA Grapalat" w:hAnsi="GHEA Grapalat"/>
          <w:b/>
          <w:noProof/>
          <w:color w:val="000000"/>
          <w:sz w:val="28"/>
          <w:szCs w:val="28"/>
          <w:lang w:val="en-US"/>
        </w:rPr>
        <w:t>.</w:t>
      </w:r>
      <w:r w:rsidRPr="002546E3">
        <w:rPr>
          <w:rFonts w:ascii="GHEA Grapalat" w:hAnsi="GHEA Grapalat"/>
          <w:b/>
          <w:noProof/>
          <w:color w:val="000000"/>
          <w:sz w:val="28"/>
          <w:szCs w:val="28"/>
        </w:rPr>
        <w:t>0</w:t>
      </w:r>
      <w:r w:rsidRPr="002546E3">
        <w:rPr>
          <w:rFonts w:ascii="GHEA Grapalat" w:hAnsi="GHEA Grapalat"/>
          <w:b/>
          <w:noProof/>
          <w:color w:val="000000"/>
          <w:sz w:val="28"/>
          <w:szCs w:val="28"/>
          <w:lang w:val="en-US"/>
        </w:rPr>
        <w:t>4</w:t>
      </w:r>
      <w:r w:rsidRPr="002546E3">
        <w:rPr>
          <w:rFonts w:ascii="GHEA Grapalat" w:hAnsi="GHEA Grapalat"/>
          <w:b/>
          <w:noProof/>
          <w:color w:val="000000"/>
          <w:sz w:val="28"/>
          <w:szCs w:val="28"/>
          <w:lang w:val="hy-AM"/>
        </w:rPr>
        <w:t>30</w:t>
      </w:r>
      <w:r w:rsidRPr="002546E3">
        <w:rPr>
          <w:rFonts w:ascii="GHEA Grapalat" w:hAnsi="GHEA Grapalat"/>
          <w:b/>
          <w:noProof/>
          <w:color w:val="000000"/>
          <w:sz w:val="28"/>
          <w:szCs w:val="28"/>
          <w:lang w:val="en-US"/>
        </w:rPr>
        <w:t>.</w:t>
      </w:r>
      <w:r w:rsidRPr="002546E3">
        <w:rPr>
          <w:rFonts w:ascii="GHEA Grapalat" w:hAnsi="GHEA Grapalat"/>
          <w:b/>
          <w:noProof/>
          <w:color w:val="000000"/>
          <w:sz w:val="28"/>
          <w:szCs w:val="28"/>
          <w:lang w:val="hy-AM"/>
        </w:rPr>
        <w:t>02</w:t>
      </w:r>
      <w:r w:rsidRPr="002546E3">
        <w:rPr>
          <w:rFonts w:ascii="GHEA Grapalat" w:hAnsi="GHEA Grapalat"/>
          <w:b/>
          <w:noProof/>
          <w:color w:val="000000"/>
          <w:sz w:val="28"/>
          <w:szCs w:val="28"/>
          <w:lang w:val="en-US"/>
        </w:rPr>
        <w:t>.1</w:t>
      </w:r>
      <w:r w:rsidRPr="002546E3">
        <w:rPr>
          <w:rFonts w:ascii="GHEA Grapalat" w:hAnsi="GHEA Grapalat"/>
          <w:b/>
          <w:noProof/>
          <w:color w:val="000000"/>
          <w:sz w:val="28"/>
          <w:szCs w:val="28"/>
          <w:lang w:val="hy-AM"/>
        </w:rPr>
        <w:t>2</w:t>
      </w:r>
      <w:r w:rsidRPr="002546E3">
        <w:rPr>
          <w:rFonts w:ascii="GHEA Grapalat" w:hAnsi="GHEA Grapalat"/>
          <w:b/>
          <w:noProof/>
          <w:color w:val="000000"/>
          <w:sz w:val="28"/>
          <w:szCs w:val="28"/>
          <w:lang w:val="en-US"/>
        </w:rPr>
        <w:t>.</w:t>
      </w:r>
      <w:bookmarkStart w:id="0" w:name="_GoBack"/>
      <w:r w:rsidRPr="002546E3">
        <w:rPr>
          <w:rFonts w:ascii="GHEA Grapalat" w:hAnsi="GHEA Grapalat"/>
          <w:b/>
          <w:noProof/>
          <w:color w:val="000000"/>
          <w:sz w:val="28"/>
          <w:szCs w:val="28"/>
          <w:lang w:val="en-US"/>
        </w:rPr>
        <w:t>20</w:t>
      </w:r>
      <w:r w:rsidRPr="002546E3">
        <w:rPr>
          <w:rFonts w:ascii="GHEA Grapalat" w:hAnsi="GHEA Grapalat"/>
          <w:color w:val="000000"/>
          <w:sz w:val="24"/>
          <w:szCs w:val="24"/>
          <w:lang w:val="en-US"/>
        </w:rPr>
        <w:t xml:space="preserve">             </w:t>
      </w:r>
      <w:r w:rsidRPr="002546E3">
        <w:rPr>
          <w:rFonts w:ascii="GHEA Grapalat" w:hAnsi="GHEA Grapalat"/>
          <w:color w:val="000000"/>
          <w:sz w:val="24"/>
          <w:szCs w:val="24"/>
        </w:rPr>
        <w:t xml:space="preserve">                               </w:t>
      </w:r>
      <w:r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 </w:t>
      </w:r>
      <w:r w:rsidRPr="002546E3">
        <w:rPr>
          <w:rFonts w:ascii="GHEA Grapalat" w:hAnsi="GHEA Grapalat"/>
          <w:color w:val="000000"/>
          <w:sz w:val="24"/>
          <w:szCs w:val="24"/>
          <w:lang w:val="en-US"/>
        </w:rPr>
        <w:t xml:space="preserve">                             </w:t>
      </w:r>
      <w:r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546E3">
        <w:rPr>
          <w:rFonts w:ascii="GHEA Grapalat" w:hAnsi="GHEA Grapalat"/>
          <w:color w:val="000000"/>
          <w:sz w:val="24"/>
          <w:szCs w:val="24"/>
          <w:lang w:val="en-US"/>
        </w:rPr>
        <w:t xml:space="preserve">     </w:t>
      </w:r>
      <w:r w:rsidR="002546E3" w:rsidRPr="002546E3">
        <w:rPr>
          <w:rFonts w:ascii="GHEA Grapalat" w:hAnsi="GHEA Grapalat" w:cs="Sylfaen"/>
          <w:sz w:val="24"/>
          <w:lang w:val="hy-AM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0.6pt;margin-top:4.55pt;width:79.8pt;height:73.8pt;z-index:251658752;mso-position-horizontal-relative:text;mso-position-vertical-relative:text">
            <v:imagedata r:id="rId6" o:title=""/>
          </v:shape>
          <o:OLEObject Type="Embed" ProgID="Word.Picture.8" ShapeID="_x0000_s1035" DrawAspect="Content" ObjectID="_1707550161" r:id="rId7"/>
        </w:object>
      </w:r>
      <w:r w:rsidR="004C12E9" w:rsidRPr="002546E3">
        <w:rPr>
          <w:rFonts w:ascii="GHEA Grapalat" w:hAnsi="GHEA Grapalat"/>
          <w:b/>
          <w:color w:val="FFFFFF"/>
          <w:sz w:val="32"/>
          <w:szCs w:val="32"/>
          <w:lang w:val="hy-AM"/>
        </w:rPr>
        <w:t>.0</w:t>
      </w:r>
      <w:r w:rsidR="00C0227D" w:rsidRPr="002546E3">
        <w:rPr>
          <w:rFonts w:ascii="GHEA Grapalat" w:hAnsi="GHEA Grapalat"/>
          <w:b/>
          <w:color w:val="FFFFFF"/>
          <w:sz w:val="32"/>
          <w:szCs w:val="32"/>
          <w:lang w:val="en-US"/>
        </w:rPr>
        <w:t>---.--.</w:t>
      </w:r>
      <w:bookmarkEnd w:id="0"/>
      <w:r w:rsidR="00C0227D" w:rsidRPr="002546E3">
        <w:rPr>
          <w:rFonts w:ascii="GHEA Grapalat" w:hAnsi="GHEA Grapalat"/>
          <w:b/>
          <w:color w:val="FFFFFF"/>
          <w:sz w:val="32"/>
          <w:szCs w:val="32"/>
          <w:lang w:val="en-US"/>
        </w:rPr>
        <w:t>12</w:t>
      </w:r>
      <w:r w:rsidR="004C12E9" w:rsidRPr="002546E3">
        <w:rPr>
          <w:rFonts w:ascii="GHEA Grapalat" w:hAnsi="GHEA Grapalat"/>
          <w:b/>
          <w:color w:val="FFFFFF"/>
          <w:sz w:val="32"/>
          <w:szCs w:val="32"/>
          <w:lang w:val="en-US"/>
        </w:rPr>
        <w:t>.19</w:t>
      </w:r>
      <w:r w:rsidR="002D04E2" w:rsidRPr="002546E3">
        <w:rPr>
          <w:rFonts w:ascii="GHEA Grapalat" w:hAnsi="GHEA Grapalat"/>
          <w:b/>
          <w:color w:val="FFFFFF"/>
          <w:sz w:val="32"/>
          <w:szCs w:val="32"/>
          <w:lang w:val="en-US"/>
        </w:rPr>
        <w:t>.19.10.18</w:t>
      </w:r>
      <w:r w:rsidR="002958EA" w:rsidRPr="002546E3">
        <w:rPr>
          <w:rFonts w:ascii="GHEA Grapalat" w:hAnsi="GHEA Grapalat"/>
          <w:szCs w:val="24"/>
          <w:lang w:val="hy-AM"/>
        </w:rPr>
        <w:t xml:space="preserve"> </w:t>
      </w:r>
      <w:r w:rsidR="00C0227D" w:rsidRPr="002546E3">
        <w:rPr>
          <w:rFonts w:ascii="GHEA Grapalat" w:hAnsi="GHEA Grapalat"/>
          <w:szCs w:val="24"/>
          <w:lang w:val="en-US"/>
        </w:rPr>
        <w:t xml:space="preserve">                                                                                </w:t>
      </w:r>
    </w:p>
    <w:p w:rsidR="00C00C6A" w:rsidRPr="002546E3" w:rsidRDefault="00E479EF" w:rsidP="002546E3">
      <w:pPr>
        <w:pStyle w:val="BodyText2"/>
        <w:jc w:val="right"/>
        <w:rPr>
          <w:rFonts w:ascii="GHEA Grapalat" w:hAnsi="GHEA Grapalat" w:cs="Sylfaen"/>
          <w:color w:val="000000"/>
          <w:lang w:val="hy-AM"/>
        </w:rPr>
      </w:pPr>
      <w:r w:rsidRPr="002546E3">
        <w:rPr>
          <w:rFonts w:ascii="GHEA Grapalat" w:hAnsi="GHEA Grapalat" w:cs="Sylfaen"/>
          <w:color w:val="000000"/>
          <w:lang w:val="hy-AM"/>
        </w:rPr>
        <w:t xml:space="preserve"> </w:t>
      </w:r>
    </w:p>
    <w:p w:rsidR="00C00C6A" w:rsidRPr="002546E3" w:rsidRDefault="00C00C6A" w:rsidP="002546E3">
      <w:pPr>
        <w:jc w:val="center"/>
        <w:rPr>
          <w:rFonts w:ascii="GHEA Grapalat" w:hAnsi="GHEA Grapalat" w:cs="Sylfaen"/>
          <w:color w:val="000000"/>
          <w:lang w:val="hy-AM"/>
        </w:rPr>
      </w:pPr>
    </w:p>
    <w:p w:rsidR="005305CF" w:rsidRPr="002546E3" w:rsidRDefault="005305CF" w:rsidP="002546E3">
      <w:pPr>
        <w:pStyle w:val="Header"/>
        <w:rPr>
          <w:rFonts w:ascii="GHEA Grapalat" w:hAnsi="GHEA Grapalat" w:cs="Sylfaen"/>
          <w:color w:val="000000"/>
          <w:lang w:val="hy-AM"/>
        </w:rPr>
      </w:pPr>
    </w:p>
    <w:p w:rsidR="002546E3" w:rsidRPr="002546E3" w:rsidRDefault="002546E3" w:rsidP="002546E3">
      <w:pPr>
        <w:pStyle w:val="Heading4"/>
        <w:rPr>
          <w:rFonts w:ascii="GHEA Grapalat" w:hAnsi="GHEA Grapalat"/>
          <w:b/>
          <w:lang w:val="hy-AM"/>
        </w:rPr>
      </w:pPr>
      <w:r w:rsidRPr="002546E3">
        <w:rPr>
          <w:rFonts w:ascii="GHEA Grapalat" w:hAnsi="GHEA Grapalat"/>
          <w:b/>
          <w:lang w:val="hy-AM"/>
        </w:rPr>
        <w:t>ՀԱՅԱՍՏԱՆԻ ՀԱՆՐԱՊԵՏՈՒԹՅԱՆ</w:t>
      </w:r>
    </w:p>
    <w:p w:rsidR="002546E3" w:rsidRPr="002546E3" w:rsidRDefault="002546E3" w:rsidP="002546E3">
      <w:pPr>
        <w:pStyle w:val="Heading4"/>
        <w:rPr>
          <w:rFonts w:ascii="GHEA Grapalat" w:hAnsi="GHEA Grapalat"/>
          <w:lang w:val="hy-AM"/>
        </w:rPr>
      </w:pPr>
      <w:r w:rsidRPr="002546E3">
        <w:rPr>
          <w:rFonts w:ascii="GHEA Grapalat" w:hAnsi="GHEA Grapalat"/>
          <w:b/>
          <w:lang w:val="hy-AM"/>
        </w:rPr>
        <w:t>ՀԱՆՐԱՅԻՆ ԾԱՌԱՅՈՒԹՅՈՒՆՆԵՐԸ ԿԱՐԳԱՎՈՐՈՂ ՀԱՆՁՆԱԺՈՂՈՎ</w:t>
      </w:r>
    </w:p>
    <w:p w:rsidR="002546E3" w:rsidRPr="002546E3" w:rsidRDefault="002546E3" w:rsidP="002546E3">
      <w:pPr>
        <w:pStyle w:val="Header"/>
        <w:jc w:val="center"/>
        <w:rPr>
          <w:rFonts w:ascii="GHEA Grapalat" w:hAnsi="GHEA Grapalat" w:cs="Sylfaen"/>
          <w:b/>
          <w:color w:val="000000"/>
          <w:sz w:val="16"/>
          <w:szCs w:val="16"/>
          <w:lang w:val="hy-AM"/>
        </w:rPr>
      </w:pPr>
    </w:p>
    <w:p w:rsidR="005305CF" w:rsidRPr="002546E3" w:rsidRDefault="00072CFA" w:rsidP="002546E3">
      <w:pPr>
        <w:pStyle w:val="Header"/>
        <w:jc w:val="center"/>
        <w:rPr>
          <w:rFonts w:ascii="GHEA Grapalat" w:hAnsi="GHEA Grapalat" w:cs="Sylfaen"/>
          <w:b/>
          <w:color w:val="000000"/>
          <w:sz w:val="32"/>
          <w:szCs w:val="32"/>
          <w:lang w:val="hy-AM"/>
        </w:rPr>
      </w:pPr>
      <w:r w:rsidRPr="002546E3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Ո</w:t>
      </w:r>
      <w:r w:rsidR="002546E3" w:rsidRPr="002546E3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 xml:space="preserve"> </w:t>
      </w:r>
      <w:r w:rsidRPr="002546E3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Ր</w:t>
      </w:r>
      <w:r w:rsidR="002546E3" w:rsidRPr="002546E3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 xml:space="preserve"> </w:t>
      </w:r>
      <w:r w:rsidRPr="002546E3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Ո</w:t>
      </w:r>
      <w:r w:rsidR="002546E3" w:rsidRPr="002546E3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 xml:space="preserve"> </w:t>
      </w:r>
      <w:r w:rsidRPr="002546E3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Շ</w:t>
      </w:r>
      <w:r w:rsidR="002546E3" w:rsidRPr="002546E3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 xml:space="preserve"> </w:t>
      </w:r>
      <w:r w:rsidRPr="002546E3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ՈՒ</w:t>
      </w:r>
      <w:r w:rsidR="002546E3" w:rsidRPr="002546E3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 xml:space="preserve"> </w:t>
      </w:r>
      <w:r w:rsidRPr="002546E3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Մ</w:t>
      </w:r>
    </w:p>
    <w:p w:rsidR="002546E3" w:rsidRPr="002546E3" w:rsidRDefault="002546E3" w:rsidP="002546E3">
      <w:pPr>
        <w:pStyle w:val="Header"/>
        <w:ind w:right="-68"/>
        <w:jc w:val="center"/>
        <w:rPr>
          <w:rFonts w:ascii="GHEA Grapalat" w:hAnsi="GHEA Grapalat" w:cs="Sylfaen"/>
          <w:color w:val="000000"/>
          <w:sz w:val="16"/>
          <w:szCs w:val="16"/>
          <w:lang w:val="hy-AM"/>
        </w:rPr>
      </w:pPr>
    </w:p>
    <w:p w:rsidR="005305CF" w:rsidRPr="002546E3" w:rsidRDefault="00CF565B" w:rsidP="002546E3">
      <w:pPr>
        <w:pStyle w:val="Header"/>
        <w:ind w:right="-68"/>
        <w:jc w:val="center"/>
        <w:rPr>
          <w:rFonts w:ascii="GHEA Grapalat" w:hAnsi="GHEA Grapalat" w:cs="Sylfaen"/>
          <w:color w:val="000000"/>
          <w:sz w:val="24"/>
          <w:lang w:val="hy-AM"/>
        </w:rPr>
      </w:pPr>
      <w:r w:rsidRPr="002546E3">
        <w:rPr>
          <w:rFonts w:ascii="GHEA Grapalat" w:hAnsi="GHEA Grapalat" w:cs="Sylfaen"/>
          <w:color w:val="000000"/>
          <w:sz w:val="24"/>
          <w:lang w:val="hy-AM"/>
        </w:rPr>
        <w:t>2</w:t>
      </w:r>
      <w:r w:rsidR="002D04E2" w:rsidRPr="002546E3">
        <w:rPr>
          <w:rFonts w:ascii="GHEA Grapalat" w:hAnsi="GHEA Grapalat" w:cs="Sylfaen"/>
          <w:color w:val="000000"/>
          <w:sz w:val="24"/>
          <w:lang w:val="hy-AM"/>
        </w:rPr>
        <w:t xml:space="preserve"> </w:t>
      </w:r>
      <w:r w:rsidR="00D6715C" w:rsidRPr="002546E3">
        <w:rPr>
          <w:rFonts w:ascii="GHEA Grapalat" w:hAnsi="GHEA Grapalat" w:cs="Sylfaen"/>
          <w:color w:val="000000"/>
          <w:sz w:val="24"/>
          <w:lang w:val="hy-AM"/>
        </w:rPr>
        <w:t>դեկտ</w:t>
      </w:r>
      <w:r w:rsidR="00AD48EB" w:rsidRPr="002546E3">
        <w:rPr>
          <w:rFonts w:ascii="GHEA Grapalat" w:hAnsi="GHEA Grapalat" w:cs="Sylfaen"/>
          <w:color w:val="000000"/>
          <w:sz w:val="24"/>
          <w:lang w:val="hy-AM"/>
        </w:rPr>
        <w:t>եմբեր</w:t>
      </w:r>
      <w:r w:rsidR="0055246E" w:rsidRPr="002546E3">
        <w:rPr>
          <w:rFonts w:ascii="GHEA Grapalat" w:hAnsi="GHEA Grapalat" w:cs="Sylfaen"/>
          <w:color w:val="000000"/>
          <w:sz w:val="24"/>
          <w:lang w:val="hy-AM"/>
        </w:rPr>
        <w:t>ի</w:t>
      </w:r>
      <w:r w:rsidR="00C04DF6" w:rsidRPr="002546E3">
        <w:rPr>
          <w:rFonts w:ascii="GHEA Grapalat" w:hAnsi="GHEA Grapalat" w:cs="Sylfaen"/>
          <w:color w:val="000000"/>
          <w:sz w:val="24"/>
          <w:lang w:val="hy-AM"/>
        </w:rPr>
        <w:t xml:space="preserve"> 20</w:t>
      </w:r>
      <w:r w:rsidR="00AD48EB" w:rsidRPr="002546E3">
        <w:rPr>
          <w:rFonts w:ascii="GHEA Grapalat" w:hAnsi="GHEA Grapalat" w:cs="Sylfaen"/>
          <w:color w:val="000000"/>
          <w:sz w:val="24"/>
          <w:lang w:val="hy-AM"/>
        </w:rPr>
        <w:t>20</w:t>
      </w:r>
      <w:r w:rsidR="005305CF" w:rsidRPr="002546E3">
        <w:rPr>
          <w:rFonts w:ascii="GHEA Grapalat" w:hAnsi="GHEA Grapalat" w:cs="Sylfaen"/>
          <w:color w:val="000000"/>
          <w:sz w:val="24"/>
          <w:lang w:val="hy-AM"/>
        </w:rPr>
        <w:t xml:space="preserve"> </w:t>
      </w:r>
      <w:r w:rsidR="00072CFA" w:rsidRPr="002546E3">
        <w:rPr>
          <w:rFonts w:ascii="GHEA Grapalat" w:hAnsi="GHEA Grapalat" w:cs="Sylfaen"/>
          <w:color w:val="000000"/>
          <w:sz w:val="24"/>
          <w:lang w:val="hy-AM"/>
        </w:rPr>
        <w:t>թվականի</w:t>
      </w:r>
      <w:r w:rsidR="005305CF" w:rsidRPr="002546E3">
        <w:rPr>
          <w:rFonts w:ascii="GHEA Grapalat" w:hAnsi="GHEA Grapalat" w:cs="Sylfaen"/>
          <w:color w:val="000000"/>
          <w:sz w:val="24"/>
          <w:lang w:val="hy-AM"/>
        </w:rPr>
        <w:t xml:space="preserve"> </w:t>
      </w:r>
      <w:r w:rsidR="0010157A" w:rsidRPr="002546E3">
        <w:rPr>
          <w:rFonts w:ascii="GHEA Grapalat" w:hAnsi="GHEA Grapalat"/>
          <w:color w:val="000000"/>
          <w:sz w:val="24"/>
          <w:szCs w:val="24"/>
          <w:lang w:val="hy-AM"/>
        </w:rPr>
        <w:t>№</w:t>
      </w:r>
      <w:r w:rsidR="002546E3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546E3">
        <w:rPr>
          <w:rFonts w:ascii="GHEA Grapalat" w:hAnsi="GHEA Grapalat"/>
          <w:color w:val="000000"/>
          <w:sz w:val="24"/>
          <w:szCs w:val="24"/>
          <w:lang w:val="hy-AM"/>
        </w:rPr>
        <w:t>430</w:t>
      </w:r>
      <w:r w:rsidR="00072CFA" w:rsidRPr="002546E3">
        <w:rPr>
          <w:rFonts w:ascii="GHEA Grapalat" w:hAnsi="GHEA Grapalat" w:cs="Sylfaen"/>
          <w:color w:val="000000"/>
          <w:sz w:val="24"/>
          <w:lang w:val="hy-AM"/>
        </w:rPr>
        <w:t>Ա</w:t>
      </w:r>
    </w:p>
    <w:p w:rsidR="005305CF" w:rsidRPr="002546E3" w:rsidRDefault="00072CFA" w:rsidP="002546E3">
      <w:pPr>
        <w:pStyle w:val="Header"/>
        <w:jc w:val="center"/>
        <w:rPr>
          <w:rFonts w:ascii="GHEA Grapalat" w:hAnsi="GHEA Grapalat" w:cs="Sylfaen"/>
          <w:color w:val="000000"/>
          <w:sz w:val="24"/>
          <w:lang w:val="hy-AM"/>
        </w:rPr>
      </w:pPr>
      <w:r w:rsidRPr="002546E3">
        <w:rPr>
          <w:rFonts w:ascii="GHEA Grapalat" w:hAnsi="GHEA Grapalat" w:cs="Sylfaen"/>
          <w:color w:val="000000"/>
          <w:sz w:val="24"/>
          <w:lang w:val="hy-AM"/>
        </w:rPr>
        <w:t>ք</w:t>
      </w:r>
      <w:r w:rsidR="005305CF" w:rsidRPr="002546E3">
        <w:rPr>
          <w:rFonts w:ascii="GHEA Grapalat" w:hAnsi="GHEA Grapalat" w:cs="Sylfaen"/>
          <w:color w:val="000000"/>
          <w:sz w:val="24"/>
          <w:lang w:val="hy-AM"/>
        </w:rPr>
        <w:t>.</w:t>
      </w:r>
      <w:r w:rsidR="001027CF" w:rsidRPr="002546E3">
        <w:rPr>
          <w:rFonts w:ascii="GHEA Grapalat" w:hAnsi="GHEA Grapalat" w:cs="Sylfaen"/>
          <w:color w:val="000000"/>
          <w:sz w:val="24"/>
          <w:lang w:val="hy-AM"/>
        </w:rPr>
        <w:t xml:space="preserve"> </w:t>
      </w:r>
      <w:r w:rsidRPr="002546E3">
        <w:rPr>
          <w:rFonts w:ascii="GHEA Grapalat" w:hAnsi="GHEA Grapalat" w:cs="Sylfaen"/>
          <w:color w:val="000000"/>
          <w:sz w:val="24"/>
          <w:lang w:val="hy-AM"/>
        </w:rPr>
        <w:t>Երևան</w:t>
      </w:r>
    </w:p>
    <w:p w:rsidR="008B2B53" w:rsidRPr="002546E3" w:rsidRDefault="008B2B53" w:rsidP="002546E3">
      <w:pPr>
        <w:pStyle w:val="Header"/>
        <w:jc w:val="center"/>
        <w:rPr>
          <w:rFonts w:ascii="GHEA Grapalat" w:hAnsi="GHEA Grapalat" w:cs="Sylfaen"/>
          <w:color w:val="000000"/>
          <w:sz w:val="16"/>
          <w:szCs w:val="16"/>
          <w:lang w:val="hy-AM"/>
        </w:rPr>
      </w:pPr>
    </w:p>
    <w:p w:rsidR="005305CF" w:rsidRPr="002546E3" w:rsidRDefault="00756A4A" w:rsidP="002546E3">
      <w:pPr>
        <w:pStyle w:val="Header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ՀԱՅԱՍՏԱՆԻ ՀԱՆՐԱՊԵՏՈՒԹՅԱՆ ՀԱՆՐԱՅԻՆ ԾԱՌԱՅՈՒԹՅՈՒՆՆԵՐԸ ԿԱՐԳԱՎՈՐՈՂ ՀԱՆՁՆԱԺՈՂՈՎԻ</w:t>
      </w:r>
      <w:r w:rsidR="007A3F02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201</w:t>
      </w:r>
      <w:r w:rsidR="0083427D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0</w:t>
      </w:r>
      <w:r w:rsidR="0055393A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ԹՎԱԿԱՆԻ </w:t>
      </w:r>
      <w:r w:rsidR="0083427D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ԱՊՐԻԼ</w:t>
      </w:r>
      <w:r w:rsidR="00AD48EB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Ի </w:t>
      </w:r>
      <w:r w:rsidR="0083427D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7</w:t>
      </w:r>
      <w:r w:rsidR="0055246E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-</w:t>
      </w:r>
      <w:r w:rsidR="0055393A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Ի №</w:t>
      </w:r>
      <w:r w:rsidR="0083427D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180</w:t>
      </w:r>
      <w:r w:rsidR="0055393A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</w:t>
      </w:r>
      <w:r w:rsidR="0055246E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ՈՐՈՇ</w:t>
      </w:r>
      <w:r w:rsidR="00504530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Մ</w:t>
      </w:r>
      <w:r w:rsidR="0055246E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</w:t>
      </w:r>
      <w:r w:rsidR="00504530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Ն</w:t>
      </w:r>
      <w:r w:rsidR="0055246E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ՄԵՋ</w:t>
      </w:r>
      <w:r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ՓՈՓՈԽՈՒԹՅՈՒՆ ԿԱՏԱՐԵԼՈՒ</w:t>
      </w:r>
      <w:r w:rsidR="005305CF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072CFA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ՄԱՍԻՆ</w:t>
      </w:r>
      <w:r w:rsidR="005305CF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</w:p>
    <w:p w:rsidR="005305CF" w:rsidRPr="002546E3" w:rsidRDefault="00E455C7" w:rsidP="002546E3">
      <w:pPr>
        <w:pStyle w:val="EnvelopeReturn"/>
        <w:spacing w:beforeLines="150" w:before="360" w:line="360" w:lineRule="auto"/>
        <w:ind w:firstLine="42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B0985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Հիմք ընդունելով «Էներգետիկայի մասին» </w:t>
      </w:r>
      <w:r w:rsidR="00CD1570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օրենքի </w:t>
      </w:r>
      <w:r w:rsidR="002546E3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30-րդ հոդվածի 1-ին կետը, </w:t>
      </w:r>
      <w:r w:rsidR="00082A02" w:rsidRPr="002546E3">
        <w:rPr>
          <w:rFonts w:ascii="GHEA Grapalat" w:hAnsi="GHEA Grapalat"/>
          <w:color w:val="000000"/>
          <w:sz w:val="24"/>
          <w:szCs w:val="24"/>
          <w:lang w:val="hy-AM"/>
        </w:rPr>
        <w:t>«Նորմատիվ ի</w:t>
      </w:r>
      <w:r w:rsidR="009B0985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րավական ակտերի մասին» օրենքի </w:t>
      </w:r>
      <w:r w:rsidR="00082A02" w:rsidRPr="002546E3">
        <w:rPr>
          <w:rFonts w:ascii="GHEA Grapalat" w:hAnsi="GHEA Grapalat"/>
          <w:color w:val="000000"/>
          <w:sz w:val="24"/>
          <w:szCs w:val="24"/>
          <w:lang w:val="hy-AM"/>
        </w:rPr>
        <w:t>1-ին</w:t>
      </w:r>
      <w:r w:rsidR="009B0985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 հոդվածի </w:t>
      </w:r>
      <w:r w:rsidR="00082A02" w:rsidRPr="002546E3">
        <w:rPr>
          <w:rFonts w:ascii="GHEA Grapalat" w:hAnsi="GHEA Grapalat"/>
          <w:color w:val="000000"/>
          <w:sz w:val="24"/>
          <w:szCs w:val="24"/>
          <w:lang w:val="hy-AM"/>
        </w:rPr>
        <w:t>2-րդ</w:t>
      </w:r>
      <w:r w:rsidR="009B0985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 մասը,</w:t>
      </w:r>
      <w:r w:rsidR="002546E3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 33-րդ և </w:t>
      </w:r>
      <w:r w:rsidR="00082A02" w:rsidRPr="002546E3">
        <w:rPr>
          <w:rFonts w:ascii="GHEA Grapalat" w:hAnsi="GHEA Grapalat"/>
          <w:color w:val="000000"/>
          <w:sz w:val="24"/>
          <w:szCs w:val="24"/>
          <w:lang w:val="hy-AM"/>
        </w:rPr>
        <w:t>34-րդ հոդվածները,</w:t>
      </w:r>
      <w:r w:rsidR="009B0985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 Հայաստանի Հանրապետության հանրային ծառայությունները կարգավորող հանձնաժողովի 2013 թվականի նոյեմբերի 1-ի №374Ն որոշմամբ հաստատված՝ էներգետիկայի բնագավառում գործունեության լիցենզավորման կարգը</w:t>
      </w:r>
      <w:r w:rsidR="00D76DCF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 և </w:t>
      </w:r>
      <w:r w:rsidR="00072CFA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հաշվի</w:t>
      </w:r>
      <w:r w:rsidR="005305CF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072CFA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առնելով</w:t>
      </w:r>
      <w:r w:rsidR="005305CF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5C42DB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«</w:t>
      </w:r>
      <w:r w:rsidR="0083427D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ԼՈՐԱԳԵՏ ՀԷԿ</w:t>
      </w:r>
      <w:r w:rsidR="005C42DB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» </w:t>
      </w:r>
      <w:r w:rsidR="004C7BEB" w:rsidRPr="002546E3">
        <w:rPr>
          <w:rFonts w:ascii="GHEA Grapalat" w:hAnsi="GHEA Grapalat"/>
          <w:color w:val="000000"/>
          <w:sz w:val="24"/>
          <w:szCs w:val="24"/>
          <w:lang w:val="hy-AM"/>
        </w:rPr>
        <w:t>սահմանափակ պատասխանատվությամբ</w:t>
      </w:r>
      <w:r w:rsidR="005C42DB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 ընկերության</w:t>
      </w:r>
      <w:r w:rsidR="005305CF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F6F34" w:rsidRPr="002546E3">
        <w:rPr>
          <w:rFonts w:ascii="GHEA Grapalat" w:hAnsi="GHEA Grapalat"/>
          <w:color w:val="000000"/>
          <w:sz w:val="24"/>
          <w:szCs w:val="24"/>
          <w:lang w:val="hy-AM"/>
        </w:rPr>
        <w:t>20</w:t>
      </w:r>
      <w:r w:rsidR="00AD48EB" w:rsidRPr="002546E3">
        <w:rPr>
          <w:rFonts w:ascii="GHEA Grapalat" w:hAnsi="GHEA Grapalat"/>
          <w:color w:val="000000"/>
          <w:sz w:val="24"/>
          <w:szCs w:val="24"/>
          <w:lang w:val="hy-AM"/>
        </w:rPr>
        <w:t>20</w:t>
      </w:r>
      <w:r w:rsidR="00544D3C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</w:t>
      </w:r>
      <w:r w:rsidR="00AD4BE5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 հոկտեմբերի 27</w:t>
      </w:r>
      <w:r w:rsidR="00B0734A" w:rsidRPr="002546E3">
        <w:rPr>
          <w:rFonts w:ascii="GHEA Grapalat" w:hAnsi="GHEA Grapalat"/>
          <w:color w:val="000000"/>
          <w:sz w:val="24"/>
          <w:szCs w:val="24"/>
          <w:lang w:val="hy-AM"/>
        </w:rPr>
        <w:t>-ի</w:t>
      </w:r>
      <w:r w:rsidR="00AD4BE5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D4BE5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№01-15-1</w:t>
      </w:r>
      <w:r w:rsidR="007C0263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5568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և նոյեմբերի 20-ի </w:t>
      </w:r>
      <w:r w:rsidR="00825568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№01-15-1</w:t>
      </w:r>
      <w:r w:rsidR="00825568" w:rsidRPr="002546E3">
        <w:rPr>
          <w:rFonts w:ascii="GHEA Grapalat" w:hAnsi="GHEA Grapalat"/>
          <w:color w:val="000000"/>
          <w:sz w:val="24"/>
          <w:szCs w:val="24"/>
          <w:lang w:val="hy-AM"/>
        </w:rPr>
        <w:t xml:space="preserve"> գրությունները</w:t>
      </w:r>
      <w:r w:rsidR="00D76DCF" w:rsidRPr="002546E3">
        <w:rPr>
          <w:rFonts w:ascii="GHEA Grapalat" w:hAnsi="GHEA Grapalat"/>
          <w:color w:val="000000"/>
          <w:sz w:val="24"/>
          <w:szCs w:val="24"/>
          <w:lang w:val="hy-AM"/>
        </w:rPr>
        <w:t>՝ Հայաստանի Հանրապետության հանրային</w:t>
      </w:r>
      <w:r w:rsidR="00D76DCF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ծառայությ</w:t>
      </w:r>
      <w:r w:rsidR="00AD48EB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ունները կարգավորող հանձնաժողովը </w:t>
      </w:r>
      <w:r w:rsidR="00FF5405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</w:t>
      </w:r>
      <w:r w:rsidR="00D76DCF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որոշում է</w:t>
      </w:r>
      <w:r w:rsidR="005305CF" w:rsidRPr="002546E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.</w:t>
      </w:r>
    </w:p>
    <w:p w:rsidR="008A6044" w:rsidRPr="002546E3" w:rsidRDefault="00E804FA" w:rsidP="002546E3">
      <w:pPr>
        <w:pStyle w:val="EnvelopeReturn"/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 w:right="-23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Հայաստանի Հանրապետության հանրային ծառայությունները կարգավորող հանձնաժողովի</w:t>
      </w:r>
      <w:r w:rsidR="002958EA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201</w:t>
      </w:r>
      <w:r w:rsidR="0083427D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0</w:t>
      </w:r>
      <w:r w:rsidR="002958EA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թվականի </w:t>
      </w:r>
      <w:r w:rsidR="0083427D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ապրիլ</w:t>
      </w:r>
      <w:r w:rsidR="007A3F02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ի </w:t>
      </w:r>
      <w:r w:rsidR="0083427D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7</w:t>
      </w:r>
      <w:r w:rsidR="0055393A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-ի «</w:t>
      </w:r>
      <w:r w:rsidR="0083427D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ԼՈՐԱԳԵՏ ՀԷԿ</w:t>
      </w:r>
      <w:r w:rsidR="0055393A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» սահմանափակ պատասխանատվությամբ ընկերությանը «</w:t>
      </w:r>
      <w:r w:rsidR="0083427D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Սիսական-1</w:t>
      </w:r>
      <w:r w:rsidR="0055393A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» փոքր հիդրոէլեկտրակայանում էլեկտրական էներգիայի (հզորության) արտադրության լիցենզիա տրամադրելու մասին» </w:t>
      </w:r>
      <w:r w:rsidR="00F51048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№</w:t>
      </w:r>
      <w:r w:rsidR="0083427D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180</w:t>
      </w:r>
      <w:r w:rsidR="00AB2B00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Ա</w:t>
      </w:r>
      <w:r w:rsidR="004C7BEB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8A6044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որոշման 2-րդ կետով հաստատված հավելված</w:t>
      </w:r>
      <w:r w:rsidR="00917183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="008A6044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9-րդ կետը շարադրել հետևյալ խմբագրությամբ.</w:t>
      </w:r>
    </w:p>
    <w:p w:rsidR="00667C79" w:rsidRPr="002546E3" w:rsidRDefault="00667C79" w:rsidP="002546E3">
      <w:pPr>
        <w:spacing w:line="360" w:lineRule="auto"/>
        <w:ind w:left="360" w:right="90"/>
        <w:jc w:val="both"/>
        <w:rPr>
          <w:rFonts w:ascii="GHEA Grapalat" w:hAnsi="GHEA Grapalat" w:cs="Sylfaen"/>
          <w:color w:val="000000"/>
          <w:kern w:val="28"/>
          <w:lang w:val="hy-AM"/>
        </w:rPr>
      </w:pPr>
      <w:r w:rsidRPr="002546E3">
        <w:rPr>
          <w:rFonts w:ascii="GHEA Grapalat" w:hAnsi="GHEA Grapalat" w:cs="Sylfaen"/>
          <w:color w:val="000000"/>
          <w:lang w:val="hy-AM"/>
        </w:rPr>
        <w:t>«</w:t>
      </w:r>
      <w:r w:rsidRPr="002546E3">
        <w:rPr>
          <w:rFonts w:ascii="GHEA Grapalat" w:hAnsi="GHEA Grapalat" w:cs="Sylfaen"/>
          <w:color w:val="000000"/>
          <w:kern w:val="28"/>
          <w:lang w:val="hy-AM"/>
        </w:rPr>
        <w:t>9</w:t>
      </w:r>
      <w:r w:rsidRPr="002546E3">
        <w:rPr>
          <w:rFonts w:ascii="Cambria Math" w:hAnsi="Cambria Math" w:cs="Cambria Math"/>
          <w:color w:val="000000"/>
          <w:kern w:val="28"/>
          <w:lang w:val="hy-AM"/>
        </w:rPr>
        <w:t>․</w:t>
      </w:r>
      <w:r w:rsidRPr="002546E3">
        <w:rPr>
          <w:rFonts w:ascii="GHEA Grapalat" w:hAnsi="GHEA Grapalat" w:cs="Sylfaen"/>
          <w:color w:val="000000"/>
          <w:kern w:val="28"/>
          <w:lang w:val="hy-AM"/>
        </w:rPr>
        <w:t>Կայանի փաստացի տեղակայված (դրվածքային) հզորությունը 900 կՎտ է, իսկ էլեկտրական էներգիայի արտադրության  գործունեությունն իրականացվում է բացառապես հետևյալ ագրեգատներով (սարքավորումներով)՝</w:t>
      </w:r>
    </w:p>
    <w:p w:rsidR="00667C79" w:rsidRPr="002546E3" w:rsidRDefault="00667C79" w:rsidP="002546E3">
      <w:pPr>
        <w:pStyle w:val="ListParagraph"/>
        <w:widowControl/>
        <w:numPr>
          <w:ilvl w:val="0"/>
          <w:numId w:val="33"/>
        </w:numPr>
        <w:spacing w:line="360" w:lineRule="auto"/>
        <w:ind w:right="90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</w:pP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 xml:space="preserve">Հիդրոտուրբին </w:t>
      </w:r>
      <w:r w:rsidR="00D0691C" w:rsidRPr="002546E3">
        <w:rPr>
          <w:rFonts w:ascii="GHEA Grapalat" w:hAnsi="GHEA Grapalat"/>
          <w:color w:val="000000"/>
          <w:sz w:val="24"/>
          <w:szCs w:val="24"/>
          <w:lang w:val="hy-AM"/>
        </w:rPr>
        <w:t>№</w:t>
      </w: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>1՝ ՇՇ 60-Հ-70, 400 կՎտ, 2009թ.,</w:t>
      </w:r>
    </w:p>
    <w:p w:rsidR="00667C79" w:rsidRPr="002546E3" w:rsidRDefault="00667C79" w:rsidP="002546E3">
      <w:pPr>
        <w:pStyle w:val="ListParagraph"/>
        <w:widowControl/>
        <w:numPr>
          <w:ilvl w:val="0"/>
          <w:numId w:val="33"/>
        </w:numPr>
        <w:spacing w:line="360" w:lineRule="auto"/>
        <w:ind w:right="90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</w:pP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 xml:space="preserve">Գեներատոր </w:t>
      </w:r>
      <w:r w:rsidR="00D0691C" w:rsidRPr="002546E3">
        <w:rPr>
          <w:rFonts w:ascii="GHEA Grapalat" w:hAnsi="GHEA Grapalat"/>
          <w:color w:val="000000"/>
          <w:sz w:val="24"/>
          <w:szCs w:val="24"/>
          <w:lang w:val="hy-AM"/>
        </w:rPr>
        <w:t>№</w:t>
      </w: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>1՝ ԱԳ 500</w:t>
      </w:r>
      <w:r w:rsidR="00D0691C"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 xml:space="preserve"> </w:t>
      </w: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>-</w:t>
      </w:r>
      <w:r w:rsidR="00D0691C"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 xml:space="preserve"> </w:t>
      </w: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>400.50ՏՈ, 500 կՎտ, 2009թ.,</w:t>
      </w:r>
    </w:p>
    <w:p w:rsidR="00667C79" w:rsidRPr="002546E3" w:rsidRDefault="00667C79" w:rsidP="002546E3">
      <w:pPr>
        <w:pStyle w:val="ListParagraph"/>
        <w:widowControl/>
        <w:numPr>
          <w:ilvl w:val="0"/>
          <w:numId w:val="33"/>
        </w:numPr>
        <w:spacing w:line="360" w:lineRule="auto"/>
        <w:ind w:right="90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</w:pP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 xml:space="preserve">Հիդրոտուրբին </w:t>
      </w:r>
      <w:r w:rsidR="00D0691C" w:rsidRPr="002546E3">
        <w:rPr>
          <w:rFonts w:ascii="GHEA Grapalat" w:hAnsi="GHEA Grapalat"/>
          <w:color w:val="000000"/>
          <w:sz w:val="24"/>
          <w:szCs w:val="24"/>
          <w:lang w:val="hy-AM"/>
        </w:rPr>
        <w:t>№</w:t>
      </w: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>2՝ ՇԱ 60-Հ-45, 500 կՎտ, 2009թ.,</w:t>
      </w:r>
    </w:p>
    <w:p w:rsidR="00667C79" w:rsidRPr="002546E3" w:rsidRDefault="00667C79" w:rsidP="002546E3">
      <w:pPr>
        <w:pStyle w:val="ListParagraph"/>
        <w:widowControl/>
        <w:numPr>
          <w:ilvl w:val="0"/>
          <w:numId w:val="33"/>
        </w:numPr>
        <w:spacing w:line="360" w:lineRule="auto"/>
        <w:ind w:right="90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</w:pP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lastRenderedPageBreak/>
        <w:t xml:space="preserve">Գեներատոր </w:t>
      </w:r>
      <w:r w:rsidR="00D0691C" w:rsidRPr="002546E3">
        <w:rPr>
          <w:rFonts w:ascii="GHEA Grapalat" w:hAnsi="GHEA Grapalat"/>
          <w:color w:val="000000"/>
          <w:sz w:val="24"/>
          <w:szCs w:val="24"/>
          <w:lang w:val="hy-AM"/>
        </w:rPr>
        <w:t>№</w:t>
      </w: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>2՝ ԱԳ 1000</w:t>
      </w:r>
      <w:r w:rsidR="00D0691C"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 xml:space="preserve"> </w:t>
      </w: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>-</w:t>
      </w:r>
      <w:r w:rsidR="00D0691C"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 xml:space="preserve"> </w:t>
      </w: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>400.10ՏՈ, 600 կՎտ, 2009թ.</w:t>
      </w:r>
      <w:r w:rsidR="004976A1"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>,</w:t>
      </w:r>
    </w:p>
    <w:p w:rsidR="00667C79" w:rsidRPr="002546E3" w:rsidRDefault="00667C79" w:rsidP="002546E3">
      <w:pPr>
        <w:pStyle w:val="ListParagraph"/>
        <w:widowControl/>
        <w:numPr>
          <w:ilvl w:val="0"/>
          <w:numId w:val="33"/>
        </w:numPr>
        <w:spacing w:line="360" w:lineRule="auto"/>
        <w:ind w:right="90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</w:pP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 xml:space="preserve">Պահուստային հիդրոտուրբին </w:t>
      </w:r>
      <w:r w:rsidR="00D0691C" w:rsidRPr="002546E3">
        <w:rPr>
          <w:rFonts w:ascii="GHEA Grapalat" w:hAnsi="GHEA Grapalat"/>
          <w:color w:val="000000"/>
          <w:sz w:val="24"/>
          <w:szCs w:val="24"/>
          <w:lang w:val="hy-AM"/>
        </w:rPr>
        <w:t>№</w:t>
      </w: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>3՝ ՇՇ 90-Հ-40, 275 կՎտ, 2017թ.,</w:t>
      </w:r>
    </w:p>
    <w:p w:rsidR="001A5E56" w:rsidRPr="002546E3" w:rsidRDefault="00667C79" w:rsidP="002546E3">
      <w:pPr>
        <w:pStyle w:val="ListParagraph"/>
        <w:widowControl/>
        <w:numPr>
          <w:ilvl w:val="0"/>
          <w:numId w:val="33"/>
        </w:numPr>
        <w:spacing w:line="360" w:lineRule="auto"/>
        <w:ind w:right="90"/>
        <w:jc w:val="both"/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</w:pP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 xml:space="preserve">Պահուստային գեներատոր </w:t>
      </w:r>
      <w:r w:rsidR="00D0691C" w:rsidRPr="002546E3">
        <w:rPr>
          <w:rFonts w:ascii="GHEA Grapalat" w:hAnsi="GHEA Grapalat"/>
          <w:color w:val="000000"/>
          <w:sz w:val="24"/>
          <w:szCs w:val="24"/>
          <w:lang w:val="hy-AM"/>
        </w:rPr>
        <w:t>№</w:t>
      </w: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>3՝ ԱԳ</w:t>
      </w:r>
      <w:r w:rsidR="00D0691C"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 xml:space="preserve"> - </w:t>
      </w: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>250</w:t>
      </w:r>
      <w:r w:rsidR="005C50C7"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>.</w:t>
      </w: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>400.50</w:t>
      </w:r>
      <w:r w:rsidR="005C50C7"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>.</w:t>
      </w:r>
      <w:r w:rsidRPr="002546E3">
        <w:rPr>
          <w:rFonts w:ascii="GHEA Grapalat" w:eastAsia="Times New Roman" w:hAnsi="GHEA Grapalat" w:cs="Sylfaen"/>
          <w:color w:val="000000"/>
          <w:kern w:val="28"/>
          <w:sz w:val="24"/>
          <w:szCs w:val="24"/>
          <w:lang w:val="hy-AM" w:eastAsia="ru-RU"/>
        </w:rPr>
        <w:t>Տ4, 315 կՎտ, 2017թ.</w:t>
      </w:r>
      <w:r w:rsidR="00397EA8" w:rsidRPr="002546E3">
        <w:rPr>
          <w:rFonts w:ascii="GHEA Grapalat" w:hAnsi="GHEA Grapalat" w:cs="Arial"/>
          <w:lang w:val="hy-AM"/>
        </w:rPr>
        <w:t>:</w:t>
      </w:r>
    </w:p>
    <w:p w:rsidR="007F7459" w:rsidRPr="002546E3" w:rsidRDefault="002659F4" w:rsidP="002546E3">
      <w:pPr>
        <w:pStyle w:val="EnvelopeReturn"/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 w:right="-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7F7459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«</w:t>
      </w:r>
      <w:r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ԼՈՐԱԳԵՏ ՀԷԿ</w:t>
      </w:r>
      <w:r w:rsidR="007F7459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» </w:t>
      </w:r>
      <w:r w:rsidR="007F7459" w:rsidRPr="002546E3">
        <w:rPr>
          <w:rFonts w:ascii="GHEA Grapalat" w:hAnsi="GHEA Grapalat" w:cs="Sylfaen"/>
          <w:sz w:val="24"/>
          <w:szCs w:val="24"/>
          <w:lang w:val="hy-AM"/>
        </w:rPr>
        <w:t>սահմանափակ պատասխանատվությամբ ընկերությանը՝ ընդունել ի գիտություն, որ՝  իրավասու է սույն որոշումն ուժի մեջ մտնելու պահից երկամսյա ժամկետում այն բողոքարկել Հայաստանի Հանրապետության հանրային ծառայությունները կարգավորող հանձնաժողով կամ Հայաստանի Հանրապետության վարչական դատարան:</w:t>
      </w:r>
    </w:p>
    <w:p w:rsidR="005305CF" w:rsidRPr="002546E3" w:rsidRDefault="00072CFA" w:rsidP="002546E3">
      <w:pPr>
        <w:pStyle w:val="EnvelopeReturn"/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 w:right="-23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Սույն</w:t>
      </w:r>
      <w:r w:rsidR="005305CF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</w:t>
      </w:r>
      <w:r w:rsidR="005305CF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ուժի</w:t>
      </w:r>
      <w:r w:rsidR="005305CF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մեջ</w:t>
      </w:r>
      <w:r w:rsidR="005305CF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="005305CF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>մտնում</w:t>
      </w:r>
      <w:r w:rsidR="005305CF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AD4BE5" w:rsidRPr="002546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«ԼՈՐԱԳԵՏ ՀԷԿ» </w:t>
      </w:r>
      <w:r w:rsidR="00AD4BE5" w:rsidRPr="002546E3">
        <w:rPr>
          <w:rFonts w:ascii="GHEA Grapalat" w:hAnsi="GHEA Grapalat" w:cs="Sylfaen"/>
          <w:sz w:val="24"/>
          <w:szCs w:val="24"/>
          <w:lang w:val="hy-AM"/>
        </w:rPr>
        <w:t>սահմանափակ պատասխանատվությամբ ընկերության</w:t>
      </w:r>
      <w:r w:rsidR="00D0691C" w:rsidRPr="002546E3">
        <w:rPr>
          <w:rFonts w:ascii="GHEA Grapalat" w:hAnsi="GHEA Grapalat" w:cs="Sylfaen"/>
          <w:sz w:val="24"/>
          <w:szCs w:val="24"/>
          <w:lang w:val="hy-AM"/>
        </w:rPr>
        <w:t>ն</w:t>
      </w:r>
      <w:r w:rsidR="00AD4BE5" w:rsidRPr="002546E3">
        <w:rPr>
          <w:rFonts w:ascii="GHEA Grapalat" w:hAnsi="GHEA Grapalat"/>
          <w:noProof/>
          <w:sz w:val="24"/>
          <w:szCs w:val="24"/>
          <w:lang w:val="af-ZA"/>
        </w:rPr>
        <w:t xml:space="preserve"> օրենքով սահմանված կարգով իրազեկելուն հաջորդող օրվանից։</w:t>
      </w:r>
    </w:p>
    <w:p w:rsidR="00EE005D" w:rsidRPr="002546E3" w:rsidRDefault="00EE005D" w:rsidP="002546E3">
      <w:pPr>
        <w:pStyle w:val="Header"/>
        <w:ind w:left="360"/>
        <w:rPr>
          <w:rFonts w:ascii="GHEA Grapalat" w:hAnsi="GHEA Grapalat" w:cs="Sylfaen"/>
          <w:b/>
          <w:iCs/>
          <w:color w:val="000000"/>
          <w:sz w:val="4"/>
          <w:lang w:val="hy-AM"/>
        </w:rPr>
      </w:pPr>
    </w:p>
    <w:p w:rsidR="00A33282" w:rsidRPr="002546E3" w:rsidRDefault="00A33282" w:rsidP="002546E3">
      <w:pPr>
        <w:pStyle w:val="Header"/>
        <w:rPr>
          <w:rFonts w:ascii="GHEA Grapalat" w:hAnsi="GHEA Grapalat" w:cs="Sylfaen"/>
          <w:b/>
          <w:iCs/>
          <w:color w:val="000000"/>
          <w:sz w:val="24"/>
          <w:lang w:val="hy-AM"/>
        </w:rPr>
      </w:pPr>
    </w:p>
    <w:p w:rsidR="007B753E" w:rsidRPr="002546E3" w:rsidRDefault="007B753E" w:rsidP="002546E3">
      <w:pPr>
        <w:pStyle w:val="Header"/>
        <w:ind w:right="-155"/>
        <w:rPr>
          <w:rFonts w:ascii="GHEA Grapalat" w:hAnsi="GHEA Grapalat" w:cs="Sylfaen"/>
          <w:b/>
          <w:iCs/>
          <w:color w:val="000000"/>
          <w:sz w:val="24"/>
          <w:lang w:val="hy-AM"/>
        </w:rPr>
      </w:pPr>
    </w:p>
    <w:p w:rsidR="00CF565B" w:rsidRPr="002546E3" w:rsidRDefault="00CF565B" w:rsidP="002546E3">
      <w:pPr>
        <w:pStyle w:val="Header"/>
        <w:ind w:right="90"/>
        <w:rPr>
          <w:rFonts w:ascii="GHEA Grapalat" w:hAnsi="GHEA Grapalat"/>
          <w:b/>
          <w:iCs/>
          <w:sz w:val="24"/>
          <w:lang w:val="af-ZA"/>
        </w:rPr>
      </w:pPr>
      <w:r w:rsidRPr="002546E3">
        <w:rPr>
          <w:rFonts w:ascii="GHEA Grapalat" w:hAnsi="GHEA Grapalat"/>
          <w:b/>
          <w:iCs/>
          <w:sz w:val="24"/>
          <w:lang w:val="af-ZA"/>
        </w:rPr>
        <w:t>ՀԱՅԱՍՏԱՆԻ ՀԱՆՐԱՊԵՏՈՒԹՅԱՆ</w:t>
      </w:r>
      <w:r w:rsidRPr="002546E3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2546E3">
        <w:rPr>
          <w:rFonts w:ascii="GHEA Grapalat" w:hAnsi="GHEA Grapalat"/>
          <w:b/>
          <w:iCs/>
          <w:sz w:val="24"/>
          <w:lang w:val="af-ZA"/>
        </w:rPr>
        <w:t>ՀԱՆՐԱՅԻՆ</w:t>
      </w:r>
    </w:p>
    <w:p w:rsidR="00CF565B" w:rsidRPr="002546E3" w:rsidRDefault="00CF565B" w:rsidP="002546E3">
      <w:pPr>
        <w:pStyle w:val="Header"/>
        <w:ind w:right="90" w:firstLine="426"/>
        <w:rPr>
          <w:rFonts w:ascii="GHEA Grapalat" w:hAnsi="GHEA Grapalat"/>
          <w:b/>
          <w:iCs/>
          <w:sz w:val="24"/>
          <w:lang w:val="af-ZA"/>
        </w:rPr>
      </w:pPr>
      <w:r w:rsidRPr="002546E3">
        <w:rPr>
          <w:rFonts w:ascii="GHEA Grapalat" w:hAnsi="GHEA Grapalat"/>
          <w:b/>
          <w:iCs/>
          <w:sz w:val="24"/>
          <w:lang w:val="af-ZA"/>
        </w:rPr>
        <w:t>ԾԱՌԱՅՈՒԹՅՈՒՆՆԵՐԸ ԿԱՐԳԱՎՈՐՈՂ</w:t>
      </w:r>
    </w:p>
    <w:p w:rsidR="00CF565B" w:rsidRPr="002546E3" w:rsidRDefault="00CF565B" w:rsidP="002546E3">
      <w:pPr>
        <w:pStyle w:val="Header"/>
        <w:ind w:right="90" w:firstLine="709"/>
        <w:rPr>
          <w:rFonts w:ascii="GHEA Grapalat" w:hAnsi="GHEA Grapalat"/>
          <w:b/>
          <w:iCs/>
          <w:sz w:val="24"/>
          <w:lang w:val="hy-AM"/>
        </w:rPr>
      </w:pPr>
      <w:r w:rsidRPr="002546E3">
        <w:rPr>
          <w:rFonts w:ascii="GHEA Grapalat" w:hAnsi="GHEA Grapalat"/>
          <w:b/>
          <w:iCs/>
          <w:sz w:val="24"/>
          <w:lang w:val="af-ZA"/>
        </w:rPr>
        <w:t>ՀԱՆՁՆԱԺՈՂՈՎԻ ՆԱԽԱԳԱՀ</w:t>
      </w:r>
      <w:r w:rsidRPr="002546E3">
        <w:rPr>
          <w:rFonts w:ascii="GHEA Grapalat" w:hAnsi="GHEA Grapalat"/>
          <w:b/>
          <w:iCs/>
          <w:sz w:val="24"/>
          <w:lang w:val="hy-AM"/>
        </w:rPr>
        <w:t>Ի</w:t>
      </w:r>
    </w:p>
    <w:p w:rsidR="002759F5" w:rsidRPr="002546E3" w:rsidRDefault="002546E3" w:rsidP="002546E3">
      <w:pPr>
        <w:pStyle w:val="Header"/>
        <w:ind w:right="90"/>
        <w:rPr>
          <w:rFonts w:ascii="GHEA Grapalat" w:hAnsi="GHEA Grapalat"/>
          <w:b/>
          <w:iCs/>
          <w:sz w:val="24"/>
          <w:lang w:val="hy-AM"/>
        </w:rPr>
      </w:pPr>
      <w:r>
        <w:rPr>
          <w:rFonts w:ascii="GHEA Grapalat" w:hAnsi="GHEA Grapalat"/>
          <w:b/>
          <w:iCs/>
          <w:sz w:val="24"/>
          <w:lang w:val="hy-AM"/>
        </w:rPr>
        <w:t xml:space="preserve">  </w:t>
      </w:r>
      <w:r w:rsidR="00CF565B" w:rsidRPr="002546E3">
        <w:rPr>
          <w:rFonts w:ascii="GHEA Grapalat" w:hAnsi="GHEA Grapalat"/>
          <w:b/>
          <w:iCs/>
          <w:sz w:val="24"/>
          <w:lang w:val="hy-AM"/>
        </w:rPr>
        <w:t>ՊԱՐՏԱԿԱՆՈՒԹՅՈՒՆՆԵՐԸ ԿԱՏԱՐՈՂ՝</w:t>
      </w:r>
      <w:r w:rsidR="00CF565B" w:rsidRPr="002546E3">
        <w:rPr>
          <w:rFonts w:ascii="GHEA Grapalat" w:hAnsi="GHEA Grapalat"/>
          <w:b/>
          <w:iCs/>
          <w:sz w:val="24"/>
          <w:lang w:val="af-ZA"/>
        </w:rPr>
        <w:t xml:space="preserve">           </w:t>
      </w:r>
      <w:r w:rsidR="00CF565B" w:rsidRPr="002546E3">
        <w:rPr>
          <w:rFonts w:ascii="GHEA Grapalat" w:hAnsi="GHEA Grapalat"/>
          <w:b/>
          <w:iCs/>
          <w:sz w:val="24"/>
          <w:lang w:val="hy-AM"/>
        </w:rPr>
        <w:t xml:space="preserve">                           </w:t>
      </w:r>
      <w:r w:rsidR="00CF565B" w:rsidRPr="002546E3">
        <w:rPr>
          <w:rFonts w:ascii="GHEA Grapalat" w:hAnsi="GHEA Grapalat"/>
          <w:b/>
          <w:iCs/>
          <w:sz w:val="24"/>
          <w:lang w:val="af-ZA"/>
        </w:rPr>
        <w:t xml:space="preserve">    </w:t>
      </w:r>
      <w:r w:rsidR="00CF565B" w:rsidRPr="002546E3">
        <w:rPr>
          <w:rFonts w:ascii="GHEA Grapalat" w:hAnsi="GHEA Grapalat"/>
          <w:b/>
          <w:iCs/>
          <w:sz w:val="24"/>
          <w:lang w:val="hy-AM"/>
        </w:rPr>
        <w:t>Ս. ԱՂԻՆՅԱՆ</w:t>
      </w:r>
    </w:p>
    <w:p w:rsidR="002546E3" w:rsidRDefault="002546E3" w:rsidP="002546E3">
      <w:pPr>
        <w:pStyle w:val="Header"/>
        <w:rPr>
          <w:rFonts w:ascii="GHEA Grapalat" w:hAnsi="GHEA Grapalat" w:cs="Sylfaen"/>
          <w:bCs/>
          <w:iCs/>
          <w:color w:val="000000"/>
          <w:lang w:val="af-ZA"/>
        </w:rPr>
      </w:pPr>
    </w:p>
    <w:p w:rsidR="000410E6" w:rsidRPr="002546E3" w:rsidRDefault="000410E6" w:rsidP="002546E3">
      <w:pPr>
        <w:pStyle w:val="Header"/>
        <w:rPr>
          <w:rFonts w:ascii="GHEA Grapalat" w:hAnsi="GHEA Grapalat" w:cs="Sylfaen"/>
          <w:bCs/>
          <w:iCs/>
          <w:color w:val="000000"/>
          <w:lang w:val="af-ZA"/>
        </w:rPr>
      </w:pPr>
      <w:r w:rsidRPr="002546E3">
        <w:rPr>
          <w:rFonts w:ascii="GHEA Grapalat" w:hAnsi="GHEA Grapalat" w:cs="Sylfaen"/>
          <w:bCs/>
          <w:iCs/>
          <w:color w:val="000000"/>
          <w:lang w:val="af-ZA"/>
        </w:rPr>
        <w:t xml:space="preserve">      ք. Երևան</w:t>
      </w:r>
    </w:p>
    <w:p w:rsidR="000410E6" w:rsidRPr="002546E3" w:rsidRDefault="000410E6" w:rsidP="002546E3">
      <w:pPr>
        <w:pStyle w:val="Header"/>
        <w:rPr>
          <w:rFonts w:ascii="GHEA Grapalat" w:hAnsi="GHEA Grapalat" w:cs="Sylfaen"/>
          <w:bCs/>
          <w:iCs/>
          <w:color w:val="000000"/>
          <w:lang w:val="af-ZA"/>
        </w:rPr>
      </w:pPr>
      <w:r w:rsidRPr="002546E3">
        <w:rPr>
          <w:rFonts w:ascii="GHEA Grapalat" w:hAnsi="GHEA Grapalat" w:cs="Sylfaen"/>
          <w:bCs/>
          <w:iCs/>
          <w:color w:val="000000"/>
          <w:lang w:val="hy-AM"/>
        </w:rPr>
        <w:t>2 դեկտեմբերի</w:t>
      </w:r>
      <w:r w:rsidRPr="002546E3">
        <w:rPr>
          <w:rFonts w:ascii="GHEA Grapalat" w:hAnsi="GHEA Grapalat" w:cs="Sylfaen"/>
          <w:bCs/>
          <w:iCs/>
          <w:color w:val="000000"/>
          <w:lang w:val="af-ZA"/>
        </w:rPr>
        <w:t xml:space="preserve"> 20</w:t>
      </w:r>
      <w:r w:rsidRPr="002546E3">
        <w:rPr>
          <w:rFonts w:ascii="GHEA Grapalat" w:hAnsi="GHEA Grapalat" w:cs="Sylfaen"/>
          <w:bCs/>
          <w:iCs/>
          <w:color w:val="000000"/>
          <w:lang w:val="hy-AM"/>
        </w:rPr>
        <w:t>20</w:t>
      </w:r>
      <w:r w:rsidRPr="002546E3">
        <w:rPr>
          <w:rFonts w:ascii="GHEA Grapalat" w:hAnsi="GHEA Grapalat" w:cs="Sylfaen"/>
          <w:bCs/>
          <w:iCs/>
          <w:color w:val="000000"/>
          <w:lang w:val="af-ZA"/>
        </w:rPr>
        <w:t>թ.</w:t>
      </w:r>
    </w:p>
    <w:p w:rsidR="00FF7A4F" w:rsidRPr="002546E3" w:rsidRDefault="00FF7A4F" w:rsidP="002546E3">
      <w:pPr>
        <w:rPr>
          <w:rFonts w:ascii="GHEA Grapalat" w:hAnsi="GHEA Grapalat"/>
          <w:lang w:val="hy-AM"/>
        </w:rPr>
      </w:pPr>
    </w:p>
    <w:p w:rsidR="00FF7A4F" w:rsidRPr="002546E3" w:rsidRDefault="00FF7A4F" w:rsidP="002546E3">
      <w:pPr>
        <w:rPr>
          <w:rFonts w:ascii="GHEA Grapalat" w:hAnsi="GHEA Grapalat"/>
          <w:lang w:val="hy-AM"/>
        </w:rPr>
      </w:pPr>
    </w:p>
    <w:p w:rsidR="00FF7A4F" w:rsidRPr="002546E3" w:rsidRDefault="00FF7A4F" w:rsidP="002546E3">
      <w:pPr>
        <w:rPr>
          <w:rFonts w:ascii="GHEA Grapalat" w:hAnsi="GHEA Grapalat"/>
          <w:lang w:val="hy-AM"/>
        </w:rPr>
      </w:pPr>
    </w:p>
    <w:sectPr w:rsidR="00FF7A4F" w:rsidRPr="002546E3" w:rsidSect="00E8418C">
      <w:pgSz w:w="11906" w:h="16838"/>
      <w:pgMar w:top="360" w:right="926" w:bottom="45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F77EB"/>
    <w:multiLevelType w:val="hybridMultilevel"/>
    <w:tmpl w:val="AB06AE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E93C83"/>
    <w:multiLevelType w:val="hybridMultilevel"/>
    <w:tmpl w:val="9AA4253A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5F0594"/>
    <w:multiLevelType w:val="hybridMultilevel"/>
    <w:tmpl w:val="033EDE34"/>
    <w:lvl w:ilvl="0" w:tplc="239472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C505E"/>
    <w:multiLevelType w:val="hybridMultilevel"/>
    <w:tmpl w:val="7568AA4A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7" w15:restartNumberingAfterBreak="0">
    <w:nsid w:val="0B68394F"/>
    <w:multiLevelType w:val="hybridMultilevel"/>
    <w:tmpl w:val="7D88582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124E7BE1"/>
    <w:multiLevelType w:val="hybridMultilevel"/>
    <w:tmpl w:val="5500723E"/>
    <w:lvl w:ilvl="0" w:tplc="060C6976">
      <w:start w:val="9"/>
      <w:numFmt w:val="decimal"/>
      <w:suff w:val="space"/>
      <w:lvlText w:val="%1."/>
      <w:lvlJc w:val="left"/>
      <w:pPr>
        <w:ind w:left="1134" w:hanging="1134"/>
      </w:pPr>
      <w:rPr>
        <w:rFonts w:hint="default"/>
        <w:spacing w:val="0"/>
        <w:lang w:val="af-ZA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1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3" w15:restartNumberingAfterBreak="0">
    <w:nsid w:val="1B3F7832"/>
    <w:multiLevelType w:val="hybridMultilevel"/>
    <w:tmpl w:val="965CF730"/>
    <w:lvl w:ilvl="0" w:tplc="CEB0C2A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0B1E96"/>
    <w:multiLevelType w:val="hybridMultilevel"/>
    <w:tmpl w:val="7568AA4A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1FA8331E"/>
    <w:multiLevelType w:val="hybridMultilevel"/>
    <w:tmpl w:val="D0063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4A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72A2A"/>
    <w:multiLevelType w:val="hybridMultilevel"/>
    <w:tmpl w:val="91B411E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C1718B6"/>
    <w:multiLevelType w:val="hybridMultilevel"/>
    <w:tmpl w:val="4060237E"/>
    <w:lvl w:ilvl="0" w:tplc="17267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5B8C4C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20" w15:restartNumberingAfterBreak="0">
    <w:nsid w:val="4BE56849"/>
    <w:multiLevelType w:val="hybridMultilevel"/>
    <w:tmpl w:val="2272EF2C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73676E9"/>
    <w:multiLevelType w:val="hybridMultilevel"/>
    <w:tmpl w:val="13D06B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9C382D"/>
    <w:multiLevelType w:val="hybridMultilevel"/>
    <w:tmpl w:val="88DCE9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06DE0"/>
    <w:multiLevelType w:val="hybridMultilevel"/>
    <w:tmpl w:val="F6802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35E544B"/>
    <w:multiLevelType w:val="hybridMultilevel"/>
    <w:tmpl w:val="0C44CA30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7" w15:restartNumberingAfterBreak="0">
    <w:nsid w:val="6A3A7647"/>
    <w:multiLevelType w:val="hybridMultilevel"/>
    <w:tmpl w:val="E33E70BC"/>
    <w:lvl w:ilvl="0" w:tplc="3740DDC8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  <w:b w:val="0"/>
        <w:spacing w:val="0"/>
        <w:sz w:val="24"/>
        <w:szCs w:val="24"/>
      </w:rPr>
    </w:lvl>
    <w:lvl w:ilvl="1" w:tplc="46A803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32AA3"/>
    <w:multiLevelType w:val="hybridMultilevel"/>
    <w:tmpl w:val="F378D2F2"/>
    <w:lvl w:ilvl="0" w:tplc="CB7249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C8030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B489D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A4EB7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F8208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AF4BC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9F2A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5B0B8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31A78D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E3D70"/>
    <w:multiLevelType w:val="hybridMultilevel"/>
    <w:tmpl w:val="68A636C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7C338AD"/>
    <w:multiLevelType w:val="hybridMultilevel"/>
    <w:tmpl w:val="F7565BDC"/>
    <w:lvl w:ilvl="0" w:tplc="1A08249C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752D9"/>
    <w:multiLevelType w:val="hybridMultilevel"/>
    <w:tmpl w:val="60D6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8C4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2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0"/>
  </w:num>
  <w:num w:numId="13">
    <w:abstractNumId w:val="23"/>
  </w:num>
  <w:num w:numId="14">
    <w:abstractNumId w:val="15"/>
  </w:num>
  <w:num w:numId="15">
    <w:abstractNumId w:val="4"/>
  </w:num>
  <w:num w:numId="16">
    <w:abstractNumId w:val="3"/>
  </w:num>
  <w:num w:numId="17">
    <w:abstractNumId w:val="18"/>
  </w:num>
  <w:num w:numId="18">
    <w:abstractNumId w:val="31"/>
  </w:num>
  <w:num w:numId="19">
    <w:abstractNumId w:val="13"/>
  </w:num>
  <w:num w:numId="20">
    <w:abstractNumId w:val="22"/>
  </w:num>
  <w:num w:numId="21">
    <w:abstractNumId w:val="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9"/>
  </w:num>
  <w:num w:numId="25">
    <w:abstractNumId w:val="30"/>
  </w:num>
  <w:num w:numId="26">
    <w:abstractNumId w:val="16"/>
  </w:num>
  <w:num w:numId="27">
    <w:abstractNumId w:val="27"/>
  </w:num>
  <w:num w:numId="28">
    <w:abstractNumId w:val="20"/>
  </w:num>
  <w:num w:numId="29">
    <w:abstractNumId w:val="7"/>
  </w:num>
  <w:num w:numId="30">
    <w:abstractNumId w:val="14"/>
  </w:num>
  <w:num w:numId="31">
    <w:abstractNumId w:val="25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A3"/>
    <w:rsid w:val="00011CA5"/>
    <w:rsid w:val="00024567"/>
    <w:rsid w:val="00027A10"/>
    <w:rsid w:val="00030B76"/>
    <w:rsid w:val="000410E6"/>
    <w:rsid w:val="00041708"/>
    <w:rsid w:val="000431BA"/>
    <w:rsid w:val="00044AF2"/>
    <w:rsid w:val="00046DF5"/>
    <w:rsid w:val="00062E81"/>
    <w:rsid w:val="00063041"/>
    <w:rsid w:val="0006449A"/>
    <w:rsid w:val="00070274"/>
    <w:rsid w:val="00071BE8"/>
    <w:rsid w:val="00072CFA"/>
    <w:rsid w:val="000733AC"/>
    <w:rsid w:val="00082A02"/>
    <w:rsid w:val="0008315C"/>
    <w:rsid w:val="000837E9"/>
    <w:rsid w:val="00090774"/>
    <w:rsid w:val="000909CC"/>
    <w:rsid w:val="00093038"/>
    <w:rsid w:val="00094167"/>
    <w:rsid w:val="00094219"/>
    <w:rsid w:val="000956C7"/>
    <w:rsid w:val="000966E5"/>
    <w:rsid w:val="000A0D17"/>
    <w:rsid w:val="000B4A76"/>
    <w:rsid w:val="000B692B"/>
    <w:rsid w:val="000B7A0A"/>
    <w:rsid w:val="000C418B"/>
    <w:rsid w:val="000D2D05"/>
    <w:rsid w:val="000D38C0"/>
    <w:rsid w:val="000D46E7"/>
    <w:rsid w:val="000D63CA"/>
    <w:rsid w:val="000E1AC2"/>
    <w:rsid w:val="000E4B69"/>
    <w:rsid w:val="000F272B"/>
    <w:rsid w:val="001000D8"/>
    <w:rsid w:val="0010157A"/>
    <w:rsid w:val="001027CF"/>
    <w:rsid w:val="001059BB"/>
    <w:rsid w:val="0011180F"/>
    <w:rsid w:val="00113F20"/>
    <w:rsid w:val="00127BA3"/>
    <w:rsid w:val="00131A0B"/>
    <w:rsid w:val="00134E11"/>
    <w:rsid w:val="001428BE"/>
    <w:rsid w:val="00153B6E"/>
    <w:rsid w:val="001654A4"/>
    <w:rsid w:val="00173419"/>
    <w:rsid w:val="00181560"/>
    <w:rsid w:val="0018626F"/>
    <w:rsid w:val="00187592"/>
    <w:rsid w:val="00187682"/>
    <w:rsid w:val="00191681"/>
    <w:rsid w:val="001920EF"/>
    <w:rsid w:val="00195CA1"/>
    <w:rsid w:val="001A0197"/>
    <w:rsid w:val="001A2169"/>
    <w:rsid w:val="001A4337"/>
    <w:rsid w:val="001A5321"/>
    <w:rsid w:val="001A5E56"/>
    <w:rsid w:val="001B1F29"/>
    <w:rsid w:val="001B5C08"/>
    <w:rsid w:val="001B6850"/>
    <w:rsid w:val="001C291E"/>
    <w:rsid w:val="001C33C4"/>
    <w:rsid w:val="001D2308"/>
    <w:rsid w:val="001D2DBE"/>
    <w:rsid w:val="001E787D"/>
    <w:rsid w:val="001F08F0"/>
    <w:rsid w:val="001F5678"/>
    <w:rsid w:val="00201E6C"/>
    <w:rsid w:val="00222ABB"/>
    <w:rsid w:val="0022740D"/>
    <w:rsid w:val="00231B2E"/>
    <w:rsid w:val="00234CF4"/>
    <w:rsid w:val="00240C94"/>
    <w:rsid w:val="00243413"/>
    <w:rsid w:val="00246AE6"/>
    <w:rsid w:val="00253958"/>
    <w:rsid w:val="002546E3"/>
    <w:rsid w:val="002575B8"/>
    <w:rsid w:val="00264009"/>
    <w:rsid w:val="002659F4"/>
    <w:rsid w:val="00266661"/>
    <w:rsid w:val="002759F5"/>
    <w:rsid w:val="00275D64"/>
    <w:rsid w:val="00275E4B"/>
    <w:rsid w:val="00280845"/>
    <w:rsid w:val="00280C04"/>
    <w:rsid w:val="00284CC6"/>
    <w:rsid w:val="0028736A"/>
    <w:rsid w:val="0029014D"/>
    <w:rsid w:val="002909EE"/>
    <w:rsid w:val="0029345B"/>
    <w:rsid w:val="002958EA"/>
    <w:rsid w:val="00295D15"/>
    <w:rsid w:val="002A1866"/>
    <w:rsid w:val="002B2000"/>
    <w:rsid w:val="002B6199"/>
    <w:rsid w:val="002C0B19"/>
    <w:rsid w:val="002C502B"/>
    <w:rsid w:val="002D04E2"/>
    <w:rsid w:val="002D524D"/>
    <w:rsid w:val="002D5A48"/>
    <w:rsid w:val="002D7CDF"/>
    <w:rsid w:val="002E0D71"/>
    <w:rsid w:val="002E6333"/>
    <w:rsid w:val="002F077B"/>
    <w:rsid w:val="002F4988"/>
    <w:rsid w:val="002F6A8C"/>
    <w:rsid w:val="002F7832"/>
    <w:rsid w:val="00300D34"/>
    <w:rsid w:val="00301DD7"/>
    <w:rsid w:val="00306D6A"/>
    <w:rsid w:val="00311AD9"/>
    <w:rsid w:val="00314387"/>
    <w:rsid w:val="00315B40"/>
    <w:rsid w:val="00317E74"/>
    <w:rsid w:val="003235B0"/>
    <w:rsid w:val="0032670E"/>
    <w:rsid w:val="003328F1"/>
    <w:rsid w:val="00333B1D"/>
    <w:rsid w:val="0033760E"/>
    <w:rsid w:val="003413E8"/>
    <w:rsid w:val="003456BA"/>
    <w:rsid w:val="0035262B"/>
    <w:rsid w:val="00355C36"/>
    <w:rsid w:val="003567B0"/>
    <w:rsid w:val="003621A8"/>
    <w:rsid w:val="00362425"/>
    <w:rsid w:val="0036385A"/>
    <w:rsid w:val="00365D2B"/>
    <w:rsid w:val="003674DB"/>
    <w:rsid w:val="00373C1E"/>
    <w:rsid w:val="00373DB9"/>
    <w:rsid w:val="00375D72"/>
    <w:rsid w:val="003771F5"/>
    <w:rsid w:val="00393E52"/>
    <w:rsid w:val="003973C9"/>
    <w:rsid w:val="00397671"/>
    <w:rsid w:val="00397EA8"/>
    <w:rsid w:val="003A6B1E"/>
    <w:rsid w:val="003A6B54"/>
    <w:rsid w:val="003A7561"/>
    <w:rsid w:val="003B4D3E"/>
    <w:rsid w:val="003C037F"/>
    <w:rsid w:val="003E2CB3"/>
    <w:rsid w:val="003E3185"/>
    <w:rsid w:val="003F4987"/>
    <w:rsid w:val="003F4B89"/>
    <w:rsid w:val="003F74F5"/>
    <w:rsid w:val="00417EBF"/>
    <w:rsid w:val="004213C7"/>
    <w:rsid w:val="0042259E"/>
    <w:rsid w:val="004251D6"/>
    <w:rsid w:val="00425BCB"/>
    <w:rsid w:val="00426891"/>
    <w:rsid w:val="00430784"/>
    <w:rsid w:val="00437B78"/>
    <w:rsid w:val="00440468"/>
    <w:rsid w:val="004526A5"/>
    <w:rsid w:val="00453BC4"/>
    <w:rsid w:val="004603C0"/>
    <w:rsid w:val="004606E1"/>
    <w:rsid w:val="004633C6"/>
    <w:rsid w:val="00474E3C"/>
    <w:rsid w:val="00476DDA"/>
    <w:rsid w:val="0048036B"/>
    <w:rsid w:val="00485517"/>
    <w:rsid w:val="004859E7"/>
    <w:rsid w:val="00495F25"/>
    <w:rsid w:val="004976A1"/>
    <w:rsid w:val="004A70ED"/>
    <w:rsid w:val="004B2ED4"/>
    <w:rsid w:val="004C12E9"/>
    <w:rsid w:val="004C1AB9"/>
    <w:rsid w:val="004C1DA9"/>
    <w:rsid w:val="004C2511"/>
    <w:rsid w:val="004C6ACD"/>
    <w:rsid w:val="004C7BEB"/>
    <w:rsid w:val="004D1AB3"/>
    <w:rsid w:val="004D1EE4"/>
    <w:rsid w:val="004D433D"/>
    <w:rsid w:val="004F3004"/>
    <w:rsid w:val="00504530"/>
    <w:rsid w:val="005057AE"/>
    <w:rsid w:val="0050634D"/>
    <w:rsid w:val="005305CF"/>
    <w:rsid w:val="00536CA4"/>
    <w:rsid w:val="005410A4"/>
    <w:rsid w:val="00544D3C"/>
    <w:rsid w:val="005475B1"/>
    <w:rsid w:val="00547D86"/>
    <w:rsid w:val="0055246E"/>
    <w:rsid w:val="0055383B"/>
    <w:rsid w:val="0055393A"/>
    <w:rsid w:val="00564154"/>
    <w:rsid w:val="00566509"/>
    <w:rsid w:val="0057544C"/>
    <w:rsid w:val="00575FA1"/>
    <w:rsid w:val="00580F0A"/>
    <w:rsid w:val="00586531"/>
    <w:rsid w:val="005A3282"/>
    <w:rsid w:val="005B0426"/>
    <w:rsid w:val="005B3A78"/>
    <w:rsid w:val="005C42DB"/>
    <w:rsid w:val="005C50C7"/>
    <w:rsid w:val="005D16F3"/>
    <w:rsid w:val="005D187A"/>
    <w:rsid w:val="005D3198"/>
    <w:rsid w:val="005D3859"/>
    <w:rsid w:val="005D47E5"/>
    <w:rsid w:val="005F04EA"/>
    <w:rsid w:val="005F0AE4"/>
    <w:rsid w:val="005F244E"/>
    <w:rsid w:val="005F31A2"/>
    <w:rsid w:val="006034D2"/>
    <w:rsid w:val="00643521"/>
    <w:rsid w:val="00652693"/>
    <w:rsid w:val="00653D32"/>
    <w:rsid w:val="00655ADE"/>
    <w:rsid w:val="0065758E"/>
    <w:rsid w:val="006626AF"/>
    <w:rsid w:val="00667491"/>
    <w:rsid w:val="00667C79"/>
    <w:rsid w:val="00671512"/>
    <w:rsid w:val="006761DD"/>
    <w:rsid w:val="006803EA"/>
    <w:rsid w:val="006838BA"/>
    <w:rsid w:val="00686918"/>
    <w:rsid w:val="00687A00"/>
    <w:rsid w:val="006904C8"/>
    <w:rsid w:val="006939A3"/>
    <w:rsid w:val="00697915"/>
    <w:rsid w:val="006A572B"/>
    <w:rsid w:val="006B7D1B"/>
    <w:rsid w:val="006C0F66"/>
    <w:rsid w:val="006C4783"/>
    <w:rsid w:val="006C4935"/>
    <w:rsid w:val="006C6501"/>
    <w:rsid w:val="006D0CED"/>
    <w:rsid w:val="006D11D1"/>
    <w:rsid w:val="006D54BA"/>
    <w:rsid w:val="006E1C5A"/>
    <w:rsid w:val="006F2E5B"/>
    <w:rsid w:val="006F59DF"/>
    <w:rsid w:val="007326B5"/>
    <w:rsid w:val="00741CFA"/>
    <w:rsid w:val="00755912"/>
    <w:rsid w:val="00756A4A"/>
    <w:rsid w:val="00756FF7"/>
    <w:rsid w:val="00761240"/>
    <w:rsid w:val="007636BC"/>
    <w:rsid w:val="00773C8A"/>
    <w:rsid w:val="00783C7B"/>
    <w:rsid w:val="00786BB1"/>
    <w:rsid w:val="00791CAF"/>
    <w:rsid w:val="007A3017"/>
    <w:rsid w:val="007A366F"/>
    <w:rsid w:val="007A3F02"/>
    <w:rsid w:val="007A47D2"/>
    <w:rsid w:val="007B6B84"/>
    <w:rsid w:val="007B753E"/>
    <w:rsid w:val="007C0263"/>
    <w:rsid w:val="007C22B3"/>
    <w:rsid w:val="007C5DCD"/>
    <w:rsid w:val="007D24BB"/>
    <w:rsid w:val="007D29C9"/>
    <w:rsid w:val="007E4510"/>
    <w:rsid w:val="007E7319"/>
    <w:rsid w:val="007F1195"/>
    <w:rsid w:val="007F2100"/>
    <w:rsid w:val="007F487E"/>
    <w:rsid w:val="007F6345"/>
    <w:rsid w:val="007F6F34"/>
    <w:rsid w:val="007F7459"/>
    <w:rsid w:val="008076EA"/>
    <w:rsid w:val="00811D99"/>
    <w:rsid w:val="00812938"/>
    <w:rsid w:val="00813464"/>
    <w:rsid w:val="00816DE6"/>
    <w:rsid w:val="008234E4"/>
    <w:rsid w:val="00825568"/>
    <w:rsid w:val="00826C40"/>
    <w:rsid w:val="00827E6C"/>
    <w:rsid w:val="0083427D"/>
    <w:rsid w:val="00841B21"/>
    <w:rsid w:val="00856B2E"/>
    <w:rsid w:val="008605B8"/>
    <w:rsid w:val="008703C0"/>
    <w:rsid w:val="00871995"/>
    <w:rsid w:val="00872150"/>
    <w:rsid w:val="00883125"/>
    <w:rsid w:val="00892235"/>
    <w:rsid w:val="00894013"/>
    <w:rsid w:val="008A0E47"/>
    <w:rsid w:val="008A1726"/>
    <w:rsid w:val="008A5153"/>
    <w:rsid w:val="008A5EBB"/>
    <w:rsid w:val="008A6044"/>
    <w:rsid w:val="008A77EB"/>
    <w:rsid w:val="008B2B53"/>
    <w:rsid w:val="008B2E56"/>
    <w:rsid w:val="008C3D13"/>
    <w:rsid w:val="008C7065"/>
    <w:rsid w:val="008D0420"/>
    <w:rsid w:val="008D2545"/>
    <w:rsid w:val="008E0DB5"/>
    <w:rsid w:val="008E3608"/>
    <w:rsid w:val="008E5B53"/>
    <w:rsid w:val="008E75A5"/>
    <w:rsid w:val="008E75D9"/>
    <w:rsid w:val="008E774D"/>
    <w:rsid w:val="008F283F"/>
    <w:rsid w:val="008F3656"/>
    <w:rsid w:val="008F4799"/>
    <w:rsid w:val="008F7452"/>
    <w:rsid w:val="00900529"/>
    <w:rsid w:val="0090618C"/>
    <w:rsid w:val="00910126"/>
    <w:rsid w:val="00911430"/>
    <w:rsid w:val="00916402"/>
    <w:rsid w:val="00917183"/>
    <w:rsid w:val="00917603"/>
    <w:rsid w:val="00933B5C"/>
    <w:rsid w:val="0095106F"/>
    <w:rsid w:val="009531F5"/>
    <w:rsid w:val="009542D2"/>
    <w:rsid w:val="009649FC"/>
    <w:rsid w:val="00966363"/>
    <w:rsid w:val="009755C3"/>
    <w:rsid w:val="00975F4F"/>
    <w:rsid w:val="00981650"/>
    <w:rsid w:val="00982813"/>
    <w:rsid w:val="00991D78"/>
    <w:rsid w:val="009951EA"/>
    <w:rsid w:val="009B0985"/>
    <w:rsid w:val="009B4FFB"/>
    <w:rsid w:val="009B56F3"/>
    <w:rsid w:val="009C40EA"/>
    <w:rsid w:val="009C762C"/>
    <w:rsid w:val="009D1A2D"/>
    <w:rsid w:val="009E36AB"/>
    <w:rsid w:val="009E5024"/>
    <w:rsid w:val="009E6396"/>
    <w:rsid w:val="009F448F"/>
    <w:rsid w:val="009F6804"/>
    <w:rsid w:val="00A04893"/>
    <w:rsid w:val="00A17069"/>
    <w:rsid w:val="00A204C5"/>
    <w:rsid w:val="00A22124"/>
    <w:rsid w:val="00A25FC8"/>
    <w:rsid w:val="00A2696D"/>
    <w:rsid w:val="00A3078A"/>
    <w:rsid w:val="00A33282"/>
    <w:rsid w:val="00A53C5B"/>
    <w:rsid w:val="00A6706A"/>
    <w:rsid w:val="00A7241D"/>
    <w:rsid w:val="00A72A82"/>
    <w:rsid w:val="00A82DE7"/>
    <w:rsid w:val="00A861CE"/>
    <w:rsid w:val="00A93BC3"/>
    <w:rsid w:val="00AA48EA"/>
    <w:rsid w:val="00AA733E"/>
    <w:rsid w:val="00AA7AC4"/>
    <w:rsid w:val="00AB2B00"/>
    <w:rsid w:val="00AB2B62"/>
    <w:rsid w:val="00AB6BAC"/>
    <w:rsid w:val="00AC1413"/>
    <w:rsid w:val="00AC4C6B"/>
    <w:rsid w:val="00AD2F71"/>
    <w:rsid w:val="00AD48EB"/>
    <w:rsid w:val="00AD4BE5"/>
    <w:rsid w:val="00AF0AE2"/>
    <w:rsid w:val="00AF1C90"/>
    <w:rsid w:val="00B02431"/>
    <w:rsid w:val="00B0734A"/>
    <w:rsid w:val="00B142B4"/>
    <w:rsid w:val="00B171C9"/>
    <w:rsid w:val="00B17B4F"/>
    <w:rsid w:val="00B233C6"/>
    <w:rsid w:val="00B2594D"/>
    <w:rsid w:val="00B313A6"/>
    <w:rsid w:val="00B420C4"/>
    <w:rsid w:val="00B43BA3"/>
    <w:rsid w:val="00B61227"/>
    <w:rsid w:val="00B6205F"/>
    <w:rsid w:val="00B6272E"/>
    <w:rsid w:val="00B64C54"/>
    <w:rsid w:val="00B754A8"/>
    <w:rsid w:val="00B90885"/>
    <w:rsid w:val="00B90E81"/>
    <w:rsid w:val="00B9177F"/>
    <w:rsid w:val="00B93A48"/>
    <w:rsid w:val="00B93BAC"/>
    <w:rsid w:val="00BA1636"/>
    <w:rsid w:val="00BA192F"/>
    <w:rsid w:val="00BA2B7C"/>
    <w:rsid w:val="00BA3A96"/>
    <w:rsid w:val="00BA4E40"/>
    <w:rsid w:val="00BA5E05"/>
    <w:rsid w:val="00BA615B"/>
    <w:rsid w:val="00BC7878"/>
    <w:rsid w:val="00BD0B00"/>
    <w:rsid w:val="00BD47CC"/>
    <w:rsid w:val="00BD71DD"/>
    <w:rsid w:val="00BE4265"/>
    <w:rsid w:val="00BE61AF"/>
    <w:rsid w:val="00BF775C"/>
    <w:rsid w:val="00C00C6A"/>
    <w:rsid w:val="00C0227D"/>
    <w:rsid w:val="00C026FD"/>
    <w:rsid w:val="00C04DF6"/>
    <w:rsid w:val="00C07781"/>
    <w:rsid w:val="00C139A9"/>
    <w:rsid w:val="00C40B72"/>
    <w:rsid w:val="00C410B3"/>
    <w:rsid w:val="00C41845"/>
    <w:rsid w:val="00C56492"/>
    <w:rsid w:val="00C6092B"/>
    <w:rsid w:val="00C62C7C"/>
    <w:rsid w:val="00C64744"/>
    <w:rsid w:val="00C64F78"/>
    <w:rsid w:val="00C657CC"/>
    <w:rsid w:val="00C65E80"/>
    <w:rsid w:val="00C6710E"/>
    <w:rsid w:val="00C74B65"/>
    <w:rsid w:val="00C84AB3"/>
    <w:rsid w:val="00C95862"/>
    <w:rsid w:val="00CA0F75"/>
    <w:rsid w:val="00CA6DFF"/>
    <w:rsid w:val="00CB111E"/>
    <w:rsid w:val="00CC6847"/>
    <w:rsid w:val="00CD1570"/>
    <w:rsid w:val="00CD455B"/>
    <w:rsid w:val="00CD53FB"/>
    <w:rsid w:val="00CE2C92"/>
    <w:rsid w:val="00CE5469"/>
    <w:rsid w:val="00CF3CD7"/>
    <w:rsid w:val="00CF565B"/>
    <w:rsid w:val="00D03F84"/>
    <w:rsid w:val="00D05F29"/>
    <w:rsid w:val="00D0691C"/>
    <w:rsid w:val="00D11623"/>
    <w:rsid w:val="00D11CD4"/>
    <w:rsid w:val="00D16083"/>
    <w:rsid w:val="00D21A93"/>
    <w:rsid w:val="00D2380C"/>
    <w:rsid w:val="00D23C90"/>
    <w:rsid w:val="00D2421F"/>
    <w:rsid w:val="00D27576"/>
    <w:rsid w:val="00D321B7"/>
    <w:rsid w:val="00D36205"/>
    <w:rsid w:val="00D41BE0"/>
    <w:rsid w:val="00D46320"/>
    <w:rsid w:val="00D47A3C"/>
    <w:rsid w:val="00D55193"/>
    <w:rsid w:val="00D64EBE"/>
    <w:rsid w:val="00D6715C"/>
    <w:rsid w:val="00D76DCF"/>
    <w:rsid w:val="00D92445"/>
    <w:rsid w:val="00DA5F0B"/>
    <w:rsid w:val="00DA6C1A"/>
    <w:rsid w:val="00DC2CFE"/>
    <w:rsid w:val="00DC5C6C"/>
    <w:rsid w:val="00DC64B5"/>
    <w:rsid w:val="00DD4090"/>
    <w:rsid w:val="00DF2A94"/>
    <w:rsid w:val="00DF3B90"/>
    <w:rsid w:val="00DF44FE"/>
    <w:rsid w:val="00DF496E"/>
    <w:rsid w:val="00E042B4"/>
    <w:rsid w:val="00E051B4"/>
    <w:rsid w:val="00E3470E"/>
    <w:rsid w:val="00E34BF4"/>
    <w:rsid w:val="00E368A5"/>
    <w:rsid w:val="00E455C7"/>
    <w:rsid w:val="00E479EF"/>
    <w:rsid w:val="00E529D1"/>
    <w:rsid w:val="00E5440A"/>
    <w:rsid w:val="00E574D6"/>
    <w:rsid w:val="00E57750"/>
    <w:rsid w:val="00E6417A"/>
    <w:rsid w:val="00E7276F"/>
    <w:rsid w:val="00E72FF1"/>
    <w:rsid w:val="00E804FA"/>
    <w:rsid w:val="00E8418C"/>
    <w:rsid w:val="00E865B1"/>
    <w:rsid w:val="00E87237"/>
    <w:rsid w:val="00E93315"/>
    <w:rsid w:val="00E97652"/>
    <w:rsid w:val="00EA1B7F"/>
    <w:rsid w:val="00EA5E0A"/>
    <w:rsid w:val="00EB22D9"/>
    <w:rsid w:val="00EB4971"/>
    <w:rsid w:val="00EC0181"/>
    <w:rsid w:val="00EC08B7"/>
    <w:rsid w:val="00EC234D"/>
    <w:rsid w:val="00ED0D46"/>
    <w:rsid w:val="00ED4E80"/>
    <w:rsid w:val="00ED6A07"/>
    <w:rsid w:val="00ED7291"/>
    <w:rsid w:val="00EE005D"/>
    <w:rsid w:val="00EE1720"/>
    <w:rsid w:val="00EF0DFA"/>
    <w:rsid w:val="00EF1620"/>
    <w:rsid w:val="00EF299D"/>
    <w:rsid w:val="00EF619E"/>
    <w:rsid w:val="00EF7DAA"/>
    <w:rsid w:val="00F00305"/>
    <w:rsid w:val="00F030A8"/>
    <w:rsid w:val="00F04D75"/>
    <w:rsid w:val="00F06A04"/>
    <w:rsid w:val="00F12DAF"/>
    <w:rsid w:val="00F13120"/>
    <w:rsid w:val="00F209BA"/>
    <w:rsid w:val="00F20FA4"/>
    <w:rsid w:val="00F2220F"/>
    <w:rsid w:val="00F235C2"/>
    <w:rsid w:val="00F25E53"/>
    <w:rsid w:val="00F35F31"/>
    <w:rsid w:val="00F43D72"/>
    <w:rsid w:val="00F45339"/>
    <w:rsid w:val="00F45A61"/>
    <w:rsid w:val="00F50A6C"/>
    <w:rsid w:val="00F51048"/>
    <w:rsid w:val="00F549C5"/>
    <w:rsid w:val="00F62510"/>
    <w:rsid w:val="00F64EE5"/>
    <w:rsid w:val="00F701F6"/>
    <w:rsid w:val="00F723CC"/>
    <w:rsid w:val="00F77D12"/>
    <w:rsid w:val="00F800E3"/>
    <w:rsid w:val="00F81824"/>
    <w:rsid w:val="00F83D23"/>
    <w:rsid w:val="00F8746F"/>
    <w:rsid w:val="00F9277B"/>
    <w:rsid w:val="00FB5DD2"/>
    <w:rsid w:val="00FB643D"/>
    <w:rsid w:val="00FB6FE6"/>
    <w:rsid w:val="00FC0430"/>
    <w:rsid w:val="00FC4BCB"/>
    <w:rsid w:val="00FD4D21"/>
    <w:rsid w:val="00FD5183"/>
    <w:rsid w:val="00FD5CE9"/>
    <w:rsid w:val="00FD706D"/>
    <w:rsid w:val="00FE612B"/>
    <w:rsid w:val="00FF5405"/>
    <w:rsid w:val="00FF6216"/>
    <w:rsid w:val="00FF6ABD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41CA2B99"/>
  <w15:chartTrackingRefBased/>
  <w15:docId w15:val="{165DF961-A8CC-4DC7-A44A-8F2C8D7D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lang w:val="en-US" w:eastAsia="x-non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odyTextIndent2">
    <w:name w:val="Body Text Indent 2"/>
    <w:basedOn w:val="Normal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Heading4Char">
    <w:name w:val="Heading 4 Char"/>
    <w:link w:val="Heading4"/>
    <w:rsid w:val="00280845"/>
    <w:rPr>
      <w:rFonts w:ascii="Times Armenian" w:hAnsi="Times Armenian"/>
      <w:sz w:val="28"/>
      <w:szCs w:val="24"/>
      <w:lang w:val="en-US"/>
    </w:rPr>
  </w:style>
  <w:style w:type="paragraph" w:styleId="BalloonText">
    <w:name w:val="Balloon Text"/>
    <w:basedOn w:val="Normal"/>
    <w:semiHidden/>
    <w:rsid w:val="006D0C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A48EA"/>
    <w:pPr>
      <w:spacing w:before="100" w:beforeAutospacing="1" w:after="100" w:afterAutospacing="1"/>
    </w:pPr>
    <w:rPr>
      <w:lang w:val="en-US" w:eastAsia="en-US"/>
    </w:rPr>
  </w:style>
  <w:style w:type="character" w:customStyle="1" w:styleId="HeaderChar">
    <w:name w:val="Header Char"/>
    <w:link w:val="Header"/>
    <w:rsid w:val="00F51048"/>
    <w:rPr>
      <w:lang w:val="ru-RU" w:eastAsia="ru-RU"/>
    </w:rPr>
  </w:style>
  <w:style w:type="paragraph" w:customStyle="1" w:styleId="voroshmananvanum">
    <w:name w:val="voroshman anvanum"/>
    <w:basedOn w:val="Title"/>
    <w:rsid w:val="00027A10"/>
    <w:pPr>
      <w:spacing w:before="300" w:after="480" w:line="280" w:lineRule="exact"/>
      <w:outlineLvl w:val="9"/>
    </w:pPr>
    <w:rPr>
      <w:rFonts w:ascii="Sylfaen" w:hAnsi="Sylfaen"/>
      <w:sz w:val="24"/>
      <w:szCs w:val="20"/>
      <w:lang w:val="af-ZA" w:eastAsia="en-US"/>
    </w:rPr>
  </w:style>
  <w:style w:type="paragraph" w:styleId="Title">
    <w:name w:val="Title"/>
    <w:basedOn w:val="Normal"/>
    <w:next w:val="Normal"/>
    <w:link w:val="TitleChar"/>
    <w:qFormat/>
    <w:rsid w:val="00027A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27A10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customStyle="1" w:styleId="katarox">
    <w:name w:val="katarox"/>
    <w:basedOn w:val="Normal"/>
    <w:rsid w:val="008A6044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Points,List Paragraph2,MAIN CONTENT,Normal numbered,No Spacing1,Issue Action POC,EX Bullet,List1,lp1,Ha"/>
    <w:basedOn w:val="Normal"/>
    <w:link w:val="ListParagraphChar"/>
    <w:uiPriority w:val="34"/>
    <w:qFormat/>
    <w:rsid w:val="001A5E5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Points Char,List Paragraph2 Char,MAIN CONTENT Char,List1 Char"/>
    <w:link w:val="ListParagraph"/>
    <w:uiPriority w:val="34"/>
    <w:qFormat/>
    <w:locked/>
    <w:rsid w:val="001A5E5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42E65-202C-4F54-84D4-57FFB02B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ECA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subject/>
  <dc:creator>Davit Muradyan</dc:creator>
  <cp:keywords/>
  <cp:lastModifiedBy>Aelita Ghalumyan</cp:lastModifiedBy>
  <cp:revision>5</cp:revision>
  <cp:lastPrinted>2020-11-25T11:17:00Z</cp:lastPrinted>
  <dcterms:created xsi:type="dcterms:W3CDTF">2020-12-02T07:36:00Z</dcterms:created>
  <dcterms:modified xsi:type="dcterms:W3CDTF">2022-02-28T06:43:00Z</dcterms:modified>
</cp:coreProperties>
</file>