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8AC1" w14:textId="2A29AB0B" w:rsidR="005C5B93" w:rsidRPr="00300061" w:rsidRDefault="00300061" w:rsidP="00300061">
      <w:pPr>
        <w:jc w:val="both"/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b/>
          <w:color w:val="FFFFFF" w:themeColor="background1"/>
          <w:sz w:val="28"/>
          <w:szCs w:val="28"/>
        </w:rPr>
        <w:object w:dxaOrig="1440" w:dyaOrig="1440" w14:anchorId="0295A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99.3pt;margin-top:2.5pt;width:81.05pt;height:71.45pt;z-index:-251658240">
            <v:imagedata r:id="rId7" o:title=""/>
          </v:shape>
          <o:OLEObject Type="Embed" ProgID="Word.Picture.8" ShapeID="_x0000_s1037" DrawAspect="Content" ObjectID="_1708847749" r:id="rId8"/>
        </w:object>
      </w:r>
      <w:r w:rsidR="00E95AC9" w:rsidRPr="00300061">
        <w:rPr>
          <w:rFonts w:ascii="GHEA Grapalat" w:hAnsi="GHEA Grapalat"/>
          <w:b/>
          <w:sz w:val="32"/>
          <w:szCs w:val="32"/>
          <w:lang w:val="en-US"/>
        </w:rPr>
        <w:t>600.0</w:t>
      </w:r>
      <w:r w:rsidR="00FE757F" w:rsidRPr="00300061">
        <w:rPr>
          <w:rFonts w:ascii="GHEA Grapalat" w:hAnsi="GHEA Grapalat"/>
          <w:b/>
          <w:sz w:val="32"/>
          <w:szCs w:val="32"/>
          <w:lang w:val="en-US"/>
        </w:rPr>
        <w:t>0</w:t>
      </w:r>
      <w:r w:rsidR="000E00D5" w:rsidRPr="00300061">
        <w:rPr>
          <w:rFonts w:ascii="GHEA Grapalat" w:hAnsi="GHEA Grapalat"/>
          <w:b/>
          <w:sz w:val="32"/>
          <w:szCs w:val="32"/>
          <w:lang w:val="en-US"/>
        </w:rPr>
        <w:t>96</w:t>
      </w:r>
      <w:r w:rsidR="00FE757F" w:rsidRPr="00300061">
        <w:rPr>
          <w:rFonts w:ascii="GHEA Grapalat" w:hAnsi="GHEA Grapalat"/>
          <w:b/>
          <w:sz w:val="32"/>
          <w:szCs w:val="32"/>
          <w:lang w:val="en-US"/>
        </w:rPr>
        <w:t>.09.03</w:t>
      </w:r>
      <w:r w:rsidR="00E95AC9" w:rsidRPr="00300061">
        <w:rPr>
          <w:rFonts w:ascii="GHEA Grapalat" w:hAnsi="GHEA Grapalat"/>
          <w:b/>
          <w:sz w:val="32"/>
          <w:szCs w:val="32"/>
          <w:lang w:val="en-US"/>
        </w:rPr>
        <w:t>.2</w:t>
      </w:r>
      <w:r w:rsidR="00FE757F" w:rsidRPr="00300061">
        <w:rPr>
          <w:rFonts w:ascii="GHEA Grapalat" w:hAnsi="GHEA Grapalat"/>
          <w:b/>
          <w:sz w:val="32"/>
          <w:szCs w:val="32"/>
          <w:lang w:val="en-US"/>
        </w:rPr>
        <w:t>2</w:t>
      </w:r>
    </w:p>
    <w:p w14:paraId="15BFF9A3" w14:textId="3DA2D09B" w:rsidR="00D2042A" w:rsidRPr="000B33E8" w:rsidRDefault="00300061" w:rsidP="00300061">
      <w:pPr>
        <w:jc w:val="both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00D8AECC" w14:textId="77777777" w:rsidR="00C53A16" w:rsidRPr="000B33E8" w:rsidRDefault="00C53A16" w:rsidP="00300061">
      <w:pPr>
        <w:jc w:val="right"/>
        <w:rPr>
          <w:rFonts w:ascii="GHEA Grapalat" w:hAnsi="GHEA Grapalat"/>
          <w:b/>
          <w:sz w:val="32"/>
          <w:szCs w:val="32"/>
          <w:lang w:val="hy-AM"/>
        </w:rPr>
      </w:pPr>
    </w:p>
    <w:p w14:paraId="13B66DA7" w14:textId="77777777" w:rsidR="00D53D98" w:rsidRPr="000B33E8" w:rsidRDefault="00D53D98" w:rsidP="00300061">
      <w:pPr>
        <w:rPr>
          <w:rFonts w:ascii="GHEA Grapalat" w:hAnsi="GHEA Grapalat"/>
          <w:b/>
          <w:sz w:val="32"/>
          <w:szCs w:val="32"/>
          <w:lang w:val="hy-AM"/>
        </w:rPr>
      </w:pPr>
    </w:p>
    <w:p w14:paraId="4A33CC00" w14:textId="77777777" w:rsidR="00E01DA6" w:rsidRPr="000B33E8" w:rsidRDefault="00FC1DAF" w:rsidP="00300061">
      <w:pPr>
        <w:pStyle w:val="voroshum"/>
        <w:spacing w:before="0"/>
        <w:rPr>
          <w:rFonts w:ascii="GHEA Grapalat" w:hAnsi="GHEA Grapalat"/>
          <w:lang w:val="hy-AM"/>
        </w:rPr>
      </w:pPr>
      <w:r w:rsidRPr="000B33E8">
        <w:rPr>
          <w:rFonts w:ascii="GHEA Grapalat" w:hAnsi="GHEA Grapalat"/>
          <w:lang w:val="hy-AM"/>
        </w:rPr>
        <w:t>ՀԱՅԱՍՏԱՆԻ ՀԱՆՐԱՊԵՏՈՒԹՅԱՆ</w:t>
      </w:r>
      <w:r w:rsidRPr="000B33E8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402601AE" w14:textId="77777777" w:rsidR="001C04A3" w:rsidRPr="000B33E8" w:rsidRDefault="001C04A3" w:rsidP="00300061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0D1B3659" w14:textId="77777777" w:rsidR="00E01DA6" w:rsidRPr="000B33E8" w:rsidRDefault="00FC1DAF" w:rsidP="00300061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0B33E8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6800A868" w14:textId="77777777" w:rsidR="0077698B" w:rsidRPr="000B33E8" w:rsidRDefault="0077698B" w:rsidP="00300061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7C4980D5" w14:textId="77777777" w:rsidR="00E93E42" w:rsidRPr="00300061" w:rsidRDefault="009370ED" w:rsidP="00300061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300061">
        <w:rPr>
          <w:rFonts w:ascii="GHEA Grapalat" w:hAnsi="GHEA Grapalat"/>
          <w:sz w:val="24"/>
          <w:szCs w:val="24"/>
          <w:lang w:val="hy-AM"/>
        </w:rPr>
        <w:t>9</w:t>
      </w:r>
      <w:r w:rsidR="004C63BD" w:rsidRPr="00300061">
        <w:rPr>
          <w:rFonts w:ascii="GHEA Grapalat" w:hAnsi="GHEA Grapalat"/>
          <w:sz w:val="24"/>
          <w:szCs w:val="24"/>
          <w:lang w:val="hy-AM"/>
        </w:rPr>
        <w:t xml:space="preserve"> </w:t>
      </w:r>
      <w:r w:rsidR="00827D66" w:rsidRPr="00300061">
        <w:rPr>
          <w:rFonts w:ascii="GHEA Grapalat" w:hAnsi="GHEA Grapalat"/>
          <w:sz w:val="24"/>
          <w:szCs w:val="24"/>
          <w:lang w:val="hy-AM"/>
        </w:rPr>
        <w:t>մարտի</w:t>
      </w:r>
      <w:r w:rsidR="00E93E42" w:rsidRPr="00300061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4B" w:rsidRPr="00300061">
        <w:rPr>
          <w:rFonts w:ascii="GHEA Grapalat" w:hAnsi="GHEA Grapalat"/>
          <w:sz w:val="24"/>
          <w:szCs w:val="24"/>
          <w:lang w:val="hy-AM"/>
        </w:rPr>
        <w:t>20</w:t>
      </w:r>
      <w:r w:rsidR="00BA0AF4" w:rsidRPr="00300061">
        <w:rPr>
          <w:rFonts w:ascii="GHEA Grapalat" w:hAnsi="GHEA Grapalat"/>
          <w:sz w:val="24"/>
          <w:szCs w:val="24"/>
          <w:lang w:val="hy-AM"/>
        </w:rPr>
        <w:t>2</w:t>
      </w:r>
      <w:r w:rsidR="00827D66" w:rsidRPr="00300061">
        <w:rPr>
          <w:rFonts w:ascii="GHEA Grapalat" w:hAnsi="GHEA Grapalat"/>
          <w:sz w:val="24"/>
          <w:szCs w:val="24"/>
          <w:lang w:val="hy-AM"/>
        </w:rPr>
        <w:t xml:space="preserve">2 </w:t>
      </w:r>
      <w:r w:rsidR="00FC1DAF" w:rsidRPr="00300061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C3DCB" w:rsidRPr="00300061">
        <w:rPr>
          <w:rFonts w:ascii="GHEA Grapalat" w:hAnsi="GHEA Grapalat"/>
          <w:sz w:val="24"/>
          <w:szCs w:val="24"/>
          <w:lang w:val="hy-AM"/>
        </w:rPr>
        <w:t>№</w:t>
      </w:r>
      <w:r w:rsidR="000E00D5" w:rsidRPr="00300061">
        <w:rPr>
          <w:rFonts w:ascii="GHEA Grapalat" w:hAnsi="GHEA Grapalat"/>
          <w:sz w:val="24"/>
          <w:szCs w:val="24"/>
          <w:lang w:val="hy-AM"/>
        </w:rPr>
        <w:t xml:space="preserve"> 9</w:t>
      </w:r>
      <w:r w:rsidR="009B650E" w:rsidRPr="00300061">
        <w:rPr>
          <w:rFonts w:ascii="GHEA Grapalat" w:hAnsi="GHEA Grapalat"/>
          <w:sz w:val="24"/>
          <w:szCs w:val="24"/>
          <w:lang w:val="hy-AM"/>
        </w:rPr>
        <w:t>6</w:t>
      </w:r>
      <w:r w:rsidR="006C4D92" w:rsidRPr="00300061">
        <w:rPr>
          <w:rFonts w:ascii="GHEA Grapalat" w:hAnsi="GHEA Grapalat"/>
          <w:sz w:val="24"/>
          <w:szCs w:val="24"/>
          <w:lang w:val="hy-AM"/>
        </w:rPr>
        <w:t>-</w:t>
      </w:r>
      <w:r w:rsidR="00067826" w:rsidRPr="00300061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300061">
        <w:rPr>
          <w:rFonts w:ascii="GHEA Grapalat" w:hAnsi="GHEA Grapalat"/>
          <w:sz w:val="24"/>
          <w:szCs w:val="24"/>
          <w:lang w:val="af-ZA"/>
        </w:rPr>
        <w:br/>
      </w:r>
      <w:r w:rsidR="00FC1DAF" w:rsidRPr="00300061">
        <w:rPr>
          <w:rFonts w:ascii="GHEA Grapalat" w:hAnsi="GHEA Grapalat"/>
          <w:sz w:val="24"/>
          <w:szCs w:val="24"/>
          <w:lang w:val="af-ZA"/>
        </w:rPr>
        <w:t>ք. Երևան</w:t>
      </w:r>
    </w:p>
    <w:p w14:paraId="2AE07087" w14:textId="77777777" w:rsidR="000C3DCB" w:rsidRPr="00300061" w:rsidRDefault="000C3DCB" w:rsidP="00300061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14:paraId="7F49BC56" w14:textId="77777777" w:rsidR="006D179B" w:rsidRPr="000B33E8" w:rsidRDefault="008237E2" w:rsidP="00300061">
      <w:pPr>
        <w:pStyle w:val="a3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0B33E8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0B33E8">
        <w:rPr>
          <w:rFonts w:ascii="GHEA Grapalat" w:hAnsi="GHEA Grapalat" w:cs="Sylfaen"/>
          <w:b/>
          <w:lang w:val="hy-AM"/>
        </w:rPr>
        <w:t>20</w:t>
      </w:r>
      <w:r w:rsidR="004D4665" w:rsidRPr="000B33E8">
        <w:rPr>
          <w:rFonts w:ascii="GHEA Grapalat" w:hAnsi="GHEA Grapalat" w:cs="Sylfaen"/>
          <w:b/>
          <w:lang w:val="hy-AM"/>
        </w:rPr>
        <w:t>2</w:t>
      </w:r>
      <w:r w:rsidR="008D5179" w:rsidRPr="000B33E8">
        <w:rPr>
          <w:rFonts w:ascii="GHEA Grapalat" w:hAnsi="GHEA Grapalat" w:cs="Sylfaen"/>
          <w:b/>
          <w:lang w:val="hy-AM"/>
        </w:rPr>
        <w:t xml:space="preserve">1 ԹՎԱԿԱՆԻ </w:t>
      </w:r>
      <w:r w:rsidR="004D4665" w:rsidRPr="000B33E8">
        <w:rPr>
          <w:rFonts w:ascii="GHEA Grapalat" w:hAnsi="GHEA Grapalat" w:cs="Sylfaen"/>
          <w:b/>
          <w:lang w:val="hy-AM"/>
        </w:rPr>
        <w:t>ՄԱՅԻՍ</w:t>
      </w:r>
      <w:r w:rsidR="008D5179" w:rsidRPr="000B33E8">
        <w:rPr>
          <w:rFonts w:ascii="GHEA Grapalat" w:hAnsi="GHEA Grapalat" w:cs="Sylfaen"/>
          <w:b/>
          <w:lang w:val="hy-AM"/>
        </w:rPr>
        <w:t>Ի 2</w:t>
      </w:r>
      <w:r w:rsidR="009E35CF" w:rsidRPr="000B33E8">
        <w:rPr>
          <w:rFonts w:ascii="GHEA Grapalat" w:hAnsi="GHEA Grapalat" w:cs="Sylfaen"/>
          <w:b/>
          <w:lang w:val="hy-AM"/>
        </w:rPr>
        <w:t>6</w:t>
      </w:r>
      <w:r w:rsidR="008D5179" w:rsidRPr="000B33E8">
        <w:rPr>
          <w:rFonts w:ascii="GHEA Grapalat" w:hAnsi="GHEA Grapalat" w:cs="Sylfaen"/>
          <w:b/>
          <w:lang w:val="hy-AM"/>
        </w:rPr>
        <w:t xml:space="preserve">-Ի </w:t>
      </w:r>
      <w:r w:rsidR="001C04A3" w:rsidRPr="000B33E8">
        <w:rPr>
          <w:rFonts w:ascii="GHEA Grapalat" w:hAnsi="GHEA Grapalat" w:cs="Sylfaen"/>
          <w:b/>
          <w:lang w:val="af-ZA"/>
        </w:rPr>
        <w:t>№</w:t>
      </w:r>
      <w:r w:rsidR="004D4665" w:rsidRPr="000B33E8">
        <w:rPr>
          <w:rFonts w:ascii="GHEA Grapalat" w:hAnsi="GHEA Grapalat" w:cs="Sylfaen"/>
          <w:b/>
          <w:lang w:val="hy-AM"/>
        </w:rPr>
        <w:t>199</w:t>
      </w:r>
      <w:r w:rsidR="008D5179" w:rsidRPr="000B33E8">
        <w:rPr>
          <w:rFonts w:ascii="GHEA Grapalat" w:hAnsi="GHEA Grapalat" w:cs="Sylfaen"/>
          <w:b/>
          <w:lang w:val="hy-AM"/>
        </w:rPr>
        <w:t>Ա ՈՐՈՇ</w:t>
      </w:r>
      <w:r w:rsidR="004D4665" w:rsidRPr="000B33E8">
        <w:rPr>
          <w:rFonts w:ascii="GHEA Grapalat" w:hAnsi="GHEA Grapalat" w:cs="Sylfaen"/>
          <w:b/>
          <w:lang w:val="hy-AM"/>
        </w:rPr>
        <w:t xml:space="preserve">ՄԱՆ ՄԵՋ ՓՈՓՈԽՈՒԹՅՈՒՆ ԿԱՏԱՐԵԼՈՒ </w:t>
      </w:r>
      <w:r w:rsidRPr="000B33E8">
        <w:rPr>
          <w:rFonts w:ascii="GHEA Grapalat" w:hAnsi="GHEA Grapalat" w:cs="Sylfaen"/>
          <w:b/>
          <w:kern w:val="28"/>
          <w:lang w:val="af-ZA"/>
        </w:rPr>
        <w:t>ՄԱՍԻՆ</w:t>
      </w:r>
    </w:p>
    <w:p w14:paraId="4ACB3284" w14:textId="77777777" w:rsidR="000C3DCB" w:rsidRPr="000B33E8" w:rsidRDefault="000C3DCB" w:rsidP="00300061">
      <w:pPr>
        <w:pStyle w:val="aa"/>
        <w:spacing w:after="0"/>
        <w:ind w:firstLine="425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</w:p>
    <w:p w14:paraId="705DD4C8" w14:textId="77777777" w:rsidR="000A34C0" w:rsidRPr="000B33E8" w:rsidRDefault="000A34C0" w:rsidP="001C04A3">
      <w:pPr>
        <w:pStyle w:val="aa"/>
        <w:spacing w:after="0"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  <w:r w:rsidRPr="000B33E8">
        <w:rPr>
          <w:rFonts w:ascii="GHEA Grapalat" w:hAnsi="GHEA Grapalat" w:cs="Sylfaen"/>
          <w:color w:val="000000"/>
          <w:spacing w:val="-2"/>
          <w:lang w:val="hy-AM"/>
        </w:rPr>
        <w:t xml:space="preserve">Հաշվի </w:t>
      </w:r>
      <w:r w:rsidRPr="000B33E8">
        <w:rPr>
          <w:rFonts w:ascii="GHEA Grapalat" w:hAnsi="GHEA Grapalat"/>
          <w:noProof/>
          <w:spacing w:val="-4"/>
          <w:lang w:val="hy-AM"/>
        </w:rPr>
        <w:t>առնելով, որ</w:t>
      </w:r>
      <w:r w:rsidR="00451113" w:rsidRPr="000B33E8">
        <w:rPr>
          <w:rFonts w:ascii="GHEA Grapalat" w:hAnsi="GHEA Grapalat"/>
          <w:noProof/>
          <w:spacing w:val="-4"/>
          <w:lang w:val="hy-AM"/>
        </w:rPr>
        <w:t>՝</w:t>
      </w:r>
      <w:r w:rsidRPr="000B33E8">
        <w:rPr>
          <w:rFonts w:ascii="GHEA Grapalat" w:hAnsi="GHEA Grapalat"/>
          <w:noProof/>
          <w:spacing w:val="-4"/>
          <w:lang w:val="hy-AM"/>
        </w:rPr>
        <w:t xml:space="preserve"> </w:t>
      </w:r>
    </w:p>
    <w:p w14:paraId="5AB8ECE6" w14:textId="77777777" w:rsidR="000A2291" w:rsidRPr="000B33E8" w:rsidRDefault="003D3350" w:rsidP="00104AE5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0B33E8">
        <w:rPr>
          <w:rFonts w:ascii="GHEA Grapalat" w:hAnsi="GHEA Grapalat"/>
          <w:noProof/>
          <w:spacing w:val="-4"/>
          <w:lang w:val="hy-AM"/>
        </w:rPr>
        <w:t>Հայաստանի Հանրապետության հանրային ծառայությունները կարգավորող հան</w:t>
      </w:r>
      <w:r w:rsidR="00113319" w:rsidRPr="000B33E8">
        <w:rPr>
          <w:rFonts w:ascii="GHEA Grapalat" w:hAnsi="GHEA Grapalat"/>
          <w:noProof/>
          <w:spacing w:val="-4"/>
          <w:lang w:val="hy-AM"/>
        </w:rPr>
        <w:t xml:space="preserve">ձնաժողովի </w:t>
      </w:r>
      <w:r w:rsidRPr="000B33E8">
        <w:rPr>
          <w:rFonts w:ascii="GHEA Grapalat" w:hAnsi="GHEA Grapalat"/>
          <w:noProof/>
          <w:spacing w:val="-4"/>
          <w:lang w:val="hy-AM"/>
        </w:rPr>
        <w:t>2019 թվականի դեկտեմբերի 25</w:t>
      </w:r>
      <w:r w:rsidR="00F23D4D" w:rsidRPr="000B33E8">
        <w:rPr>
          <w:rFonts w:ascii="GHEA Grapalat" w:hAnsi="GHEA Grapalat"/>
          <w:noProof/>
          <w:spacing w:val="-4"/>
          <w:lang w:val="hy-AM"/>
        </w:rPr>
        <w:t>-ի</w:t>
      </w:r>
      <w:r w:rsidRPr="000B33E8">
        <w:rPr>
          <w:rFonts w:ascii="GHEA Grapalat" w:hAnsi="GHEA Grapalat"/>
          <w:noProof/>
          <w:spacing w:val="-4"/>
          <w:lang w:val="hy-AM"/>
        </w:rPr>
        <w:t xml:space="preserve"> №516Ն որոշմամբ հաստատված</w:t>
      </w:r>
      <w:r w:rsidR="00113319" w:rsidRPr="000B33E8">
        <w:rPr>
          <w:rFonts w:ascii="GHEA Grapalat" w:hAnsi="GHEA Grapalat"/>
          <w:noProof/>
          <w:spacing w:val="-4"/>
          <w:lang w:val="hy-AM"/>
        </w:rPr>
        <w:t>՝</w:t>
      </w:r>
      <w:r w:rsidRPr="000B33E8">
        <w:rPr>
          <w:rFonts w:ascii="GHEA Grapalat" w:hAnsi="GHEA Grapalat"/>
          <w:noProof/>
          <w:spacing w:val="-4"/>
          <w:lang w:val="hy-AM"/>
        </w:rPr>
        <w:t xml:space="preserve"> Հայաստանի Հանրապետության էլեկտրաէներգետիկական մեծածախ շուկայի առևտրային կանոնների 27-րդ կետի համաձայն </w:t>
      </w:r>
      <w:r w:rsidR="00C85772" w:rsidRPr="000B33E8">
        <w:rPr>
          <w:rFonts w:ascii="GHEA Grapalat" w:hAnsi="GHEA Grapalat"/>
          <w:noProof/>
          <w:spacing w:val="-4"/>
          <w:lang w:val="hy-AM"/>
        </w:rPr>
        <w:t>«Էներգետիկայի մասին» օրենքով սահմանված էլեկտրական էներգիայի գնման երաշխիքային ժամկետը լրացած կայանները հանդիսանում են մրցակցային պայմաններով գործող արտադրողներ,</w:t>
      </w:r>
      <w:r w:rsidR="001C04A3" w:rsidRPr="000B33E8">
        <w:rPr>
          <w:rFonts w:ascii="GHEA Grapalat" w:hAnsi="GHEA Grapalat"/>
          <w:noProof/>
          <w:spacing w:val="-4"/>
          <w:lang w:val="hy-AM"/>
        </w:rPr>
        <w:t xml:space="preserve"> </w:t>
      </w:r>
      <w:r w:rsidR="000A2291" w:rsidRPr="000B33E8">
        <w:rPr>
          <w:rFonts w:ascii="GHEA Grapalat" w:hAnsi="GHEA Grapalat"/>
          <w:noProof/>
          <w:spacing w:val="-4"/>
          <w:lang w:val="hy-AM"/>
        </w:rPr>
        <w:t xml:space="preserve">մրցակցային պայմաններով գործող արտադրող կայաններից առաքվող էլեկտրական էներգիայի համար </w:t>
      </w:r>
      <w:r w:rsidR="00C85772" w:rsidRPr="000B33E8">
        <w:rPr>
          <w:rFonts w:ascii="GHEA Grapalat" w:hAnsi="GHEA Grapalat"/>
          <w:noProof/>
          <w:spacing w:val="-4"/>
          <w:lang w:val="hy-AM"/>
        </w:rPr>
        <w:t xml:space="preserve">2022 թվականի փետրվարի 1-ից </w:t>
      </w:r>
      <w:r w:rsidR="00AB2C2E" w:rsidRPr="000B33E8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AB2C2E" w:rsidRPr="00300061">
        <w:rPr>
          <w:rFonts w:ascii="GHEA Grapalat" w:hAnsi="GHEA Grapalat" w:cs="Sylfaen"/>
          <w:spacing w:val="-4"/>
          <w:lang w:val="hy-AM"/>
        </w:rPr>
        <w:t>հ</w:t>
      </w:r>
      <w:r w:rsidR="00AB2C2E" w:rsidRPr="000B33E8">
        <w:rPr>
          <w:rFonts w:ascii="GHEA Grapalat" w:hAnsi="GHEA Grapalat" w:cs="Sylfaen"/>
          <w:spacing w:val="-4"/>
          <w:lang w:val="af-ZA"/>
        </w:rPr>
        <w:t>անձնաժողովը</w:t>
      </w:r>
      <w:r w:rsidR="000A2291" w:rsidRPr="000B33E8">
        <w:rPr>
          <w:rFonts w:ascii="GHEA Grapalat" w:hAnsi="GHEA Grapalat"/>
          <w:noProof/>
          <w:spacing w:val="-4"/>
          <w:lang w:val="hy-AM"/>
        </w:rPr>
        <w:t xml:space="preserve"> սակագներ չի սահմանու</w:t>
      </w:r>
      <w:r w:rsidR="00827D66" w:rsidRPr="000B33E8">
        <w:rPr>
          <w:rFonts w:ascii="GHEA Grapalat" w:hAnsi="GHEA Grapalat"/>
          <w:noProof/>
          <w:spacing w:val="-4"/>
          <w:lang w:val="hy-AM"/>
        </w:rPr>
        <w:t>մ</w:t>
      </w:r>
      <w:r w:rsidR="000A2291" w:rsidRPr="000B33E8">
        <w:rPr>
          <w:rFonts w:ascii="GHEA Grapalat" w:hAnsi="GHEA Grapalat"/>
          <w:noProof/>
          <w:spacing w:val="-4"/>
          <w:lang w:val="hy-AM"/>
        </w:rPr>
        <w:t>,</w:t>
      </w:r>
    </w:p>
    <w:p w14:paraId="0365114B" w14:textId="77777777" w:rsidR="005A1BD2" w:rsidRPr="000B33E8" w:rsidRDefault="00827D66" w:rsidP="001C04A3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/>
          <w:noProof/>
          <w:spacing w:val="-4"/>
          <w:lang w:val="hy-AM"/>
        </w:rPr>
      </w:pPr>
      <w:r w:rsidRPr="000B33E8">
        <w:rPr>
          <w:rFonts w:ascii="GHEA Grapalat" w:hAnsi="GHEA Grapalat"/>
          <w:noProof/>
          <w:spacing w:val="-4"/>
          <w:lang w:val="hy-AM"/>
        </w:rPr>
        <w:t xml:space="preserve">2022 թվականի մարտի 12-ին </w:t>
      </w:r>
      <w:r w:rsidR="005A1BD2" w:rsidRPr="000B33E8">
        <w:rPr>
          <w:rFonts w:ascii="GHEA Grapalat" w:hAnsi="GHEA Grapalat"/>
          <w:noProof/>
          <w:spacing w:val="-4"/>
          <w:lang w:val="hy-AM"/>
        </w:rPr>
        <w:t>լրա</w:t>
      </w:r>
      <w:r w:rsidRPr="000B33E8">
        <w:rPr>
          <w:rFonts w:ascii="GHEA Grapalat" w:hAnsi="GHEA Grapalat"/>
          <w:noProof/>
          <w:spacing w:val="-4"/>
          <w:lang w:val="hy-AM"/>
        </w:rPr>
        <w:t>նում</w:t>
      </w:r>
      <w:r w:rsidR="005A1BD2" w:rsidRPr="000B33E8">
        <w:rPr>
          <w:rFonts w:ascii="GHEA Grapalat" w:hAnsi="GHEA Grapalat"/>
          <w:noProof/>
          <w:spacing w:val="-4"/>
          <w:lang w:val="hy-AM"/>
        </w:rPr>
        <w:t xml:space="preserve"> </w:t>
      </w:r>
      <w:r w:rsidRPr="000B33E8">
        <w:rPr>
          <w:rFonts w:ascii="GHEA Grapalat" w:hAnsi="GHEA Grapalat"/>
          <w:noProof/>
          <w:spacing w:val="-4"/>
          <w:lang w:val="hy-AM"/>
        </w:rPr>
        <w:t>է</w:t>
      </w:r>
      <w:r w:rsidR="005A1BD2" w:rsidRPr="000B33E8">
        <w:rPr>
          <w:rFonts w:ascii="GHEA Grapalat" w:hAnsi="GHEA Grapalat"/>
          <w:noProof/>
          <w:spacing w:val="-4"/>
          <w:lang w:val="hy-AM"/>
        </w:rPr>
        <w:t xml:space="preserve"> </w:t>
      </w:r>
      <w:r w:rsidR="000841A0" w:rsidRPr="000B33E8">
        <w:rPr>
          <w:rFonts w:ascii="GHEA Grapalat" w:hAnsi="GHEA Grapalat"/>
          <w:noProof/>
          <w:spacing w:val="-4"/>
          <w:lang w:val="hy-AM"/>
        </w:rPr>
        <w:t>«</w:t>
      </w:r>
      <w:r w:rsidRPr="000B33E8">
        <w:rPr>
          <w:rFonts w:ascii="GHEA Grapalat" w:hAnsi="GHEA Grapalat"/>
          <w:noProof/>
          <w:spacing w:val="-4"/>
          <w:lang w:val="hy-AM"/>
        </w:rPr>
        <w:t>ԻԶՈԴՐՈՄ</w:t>
      </w:r>
      <w:r w:rsidR="000841A0" w:rsidRPr="000B33E8">
        <w:rPr>
          <w:rFonts w:ascii="GHEA Grapalat" w:hAnsi="GHEA Grapalat"/>
          <w:noProof/>
          <w:spacing w:val="-4"/>
          <w:lang w:val="hy-AM"/>
        </w:rPr>
        <w:t>» սահմանափակ պատասխանատվությամբ ընկերության «</w:t>
      </w:r>
      <w:r w:rsidRPr="000B33E8">
        <w:rPr>
          <w:rFonts w:ascii="GHEA Grapalat" w:hAnsi="GHEA Grapalat"/>
          <w:noProof/>
          <w:spacing w:val="-4"/>
          <w:lang w:val="hy-AM"/>
        </w:rPr>
        <w:t>Յաղդան</w:t>
      </w:r>
      <w:r w:rsidR="000841A0" w:rsidRPr="000B33E8">
        <w:rPr>
          <w:rFonts w:ascii="GHEA Grapalat" w:hAnsi="GHEA Grapalat"/>
          <w:noProof/>
          <w:spacing w:val="-4"/>
          <w:lang w:val="hy-AM"/>
        </w:rPr>
        <w:t>»</w:t>
      </w:r>
      <w:r w:rsidRPr="000B33E8">
        <w:rPr>
          <w:rFonts w:ascii="GHEA Grapalat" w:hAnsi="GHEA Grapalat"/>
          <w:noProof/>
          <w:spacing w:val="-4"/>
          <w:lang w:val="hy-AM"/>
        </w:rPr>
        <w:t xml:space="preserve"> փոքր հիդրոէլեկտրակայանից</w:t>
      </w:r>
      <w:r w:rsidR="005A1BD2" w:rsidRPr="000B33E8">
        <w:rPr>
          <w:rFonts w:ascii="GHEA Grapalat" w:hAnsi="GHEA Grapalat"/>
          <w:noProof/>
          <w:spacing w:val="-4"/>
          <w:lang w:val="hy-AM"/>
        </w:rPr>
        <w:t xml:space="preserve"> առաքվող էլեկտրական էներգիայի</w:t>
      </w:r>
      <w:r w:rsidR="00113319" w:rsidRPr="000B33E8">
        <w:rPr>
          <w:rFonts w:ascii="GHEA Grapalat" w:hAnsi="GHEA Grapalat"/>
          <w:noProof/>
          <w:spacing w:val="-4"/>
          <w:lang w:val="en-US"/>
        </w:rPr>
        <w:t>՝</w:t>
      </w:r>
      <w:r w:rsidR="005A1BD2" w:rsidRPr="000B33E8">
        <w:rPr>
          <w:rFonts w:ascii="GHEA Grapalat" w:hAnsi="GHEA Grapalat"/>
          <w:noProof/>
          <w:spacing w:val="-4"/>
          <w:lang w:val="hy-AM"/>
        </w:rPr>
        <w:t xml:space="preserve"> «Էներգետիկայի մասին» օրենքով սահմանված գնման երաշխիքային ժամկետը,</w:t>
      </w:r>
    </w:p>
    <w:p w14:paraId="575526A3" w14:textId="77777777" w:rsidR="00625D5B" w:rsidRPr="000B33E8" w:rsidRDefault="000A2291" w:rsidP="001C04A3">
      <w:pPr>
        <w:pStyle w:val="aa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0B33E8">
        <w:rPr>
          <w:rFonts w:ascii="GHEA Grapalat" w:hAnsi="GHEA Grapalat"/>
          <w:noProof/>
          <w:spacing w:val="-4"/>
          <w:lang w:val="hy-AM"/>
        </w:rPr>
        <w:t>և հ</w:t>
      </w:r>
      <w:r w:rsidR="00625D5B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իմք</w:t>
      </w:r>
      <w:r w:rsidR="00625D5B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="005C545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451113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«Հանրային ծառայությունները կարգավորող մարմնի մասին» </w:t>
      </w:r>
      <w:r w:rsidR="00176F3F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օրենքի 19-րդ հոդվածի 2-րդ մասը, 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Նորմատիվ ի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րավական ակտերի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օրեն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1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ին հոդված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ի 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proofErr w:type="spellStart"/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րդ</w:t>
      </w:r>
      <w:proofErr w:type="spellEnd"/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E21575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մաս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BD39AA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, 33-րդ</w:t>
      </w:r>
      <w:r w:rsidR="00075B22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,</w:t>
      </w:r>
      <w:r w:rsidR="00BD39AA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34-րդ </w:t>
      </w:r>
      <w:r w:rsidR="0069321A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և</w:t>
      </w:r>
      <w:r w:rsidR="006779D3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3</w:t>
      </w:r>
      <w:r w:rsidR="00BD39AA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7</w:t>
      </w:r>
      <w:r w:rsidR="006779D3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-րդ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հոդված</w:t>
      </w:r>
      <w:r w:rsidR="006779D3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="009C10FC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625D5B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="00625D5B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113319" w:rsidRPr="000B33E8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 w:rsidRPr="000B33E8">
        <w:rPr>
          <w:rFonts w:ascii="GHEA Grapalat" w:hAnsi="GHEA Grapalat" w:cs="Sylfaen"/>
          <w:color w:val="000000"/>
          <w:spacing w:val="-4"/>
          <w:kern w:val="28"/>
          <w:lang w:val="hy-AM"/>
        </w:rPr>
        <w:t>հ</w:t>
      </w:r>
      <w:r w:rsidR="00625D5B" w:rsidRPr="000B33E8">
        <w:rPr>
          <w:rFonts w:ascii="GHEA Grapalat" w:hAnsi="GHEA Grapalat" w:cs="Sylfaen"/>
          <w:color w:val="000000"/>
          <w:spacing w:val="-4"/>
          <w:kern w:val="28"/>
          <w:lang w:val="af-ZA"/>
        </w:rPr>
        <w:t>անձնաժողովը</w:t>
      </w:r>
      <w:r w:rsidR="00D1634D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0B33E8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="00625D5B" w:rsidRPr="000B33E8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="00625D5B" w:rsidRPr="000B33E8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="00625D5B" w:rsidRPr="000B33E8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14:paraId="78B8247C" w14:textId="77777777" w:rsidR="006779D3" w:rsidRPr="000B33E8" w:rsidRDefault="001354B5" w:rsidP="00300061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GHEA Grapalat" w:hAnsi="GHEA Grapalat" w:cs="Arial"/>
          <w:spacing w:val="-4"/>
          <w:kern w:val="28"/>
          <w:lang w:val="af-ZA"/>
        </w:rPr>
      </w:pPr>
      <w:r w:rsidRPr="000B33E8">
        <w:rPr>
          <w:rFonts w:ascii="GHEA Grapalat" w:hAnsi="GHEA Grapalat" w:cs="Sylfaen"/>
          <w:spacing w:val="-4"/>
          <w:lang w:val="hy-AM"/>
        </w:rPr>
        <w:t>Ուժը կորցրած ճանաչել</w:t>
      </w:r>
      <w:r w:rsidR="00113319" w:rsidRPr="000B33E8">
        <w:rPr>
          <w:rFonts w:ascii="GHEA Grapalat" w:hAnsi="GHEA Grapalat" w:cs="Sylfaen"/>
          <w:spacing w:val="-4"/>
          <w:lang w:val="af-ZA"/>
        </w:rPr>
        <w:t xml:space="preserve"> </w:t>
      </w:r>
      <w:r w:rsidR="00113319" w:rsidRPr="000B33E8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 w:rsidRPr="000B33E8">
        <w:rPr>
          <w:rFonts w:ascii="GHEA Grapalat" w:hAnsi="GHEA Grapalat" w:cs="Sylfaen"/>
          <w:spacing w:val="-4"/>
          <w:lang w:val="en-US"/>
        </w:rPr>
        <w:t>հ</w:t>
      </w:r>
      <w:r w:rsidR="000A70F1" w:rsidRPr="000B33E8">
        <w:rPr>
          <w:rFonts w:ascii="GHEA Grapalat" w:hAnsi="GHEA Grapalat" w:cs="Sylfaen"/>
          <w:spacing w:val="-4"/>
          <w:lang w:val="af-ZA"/>
        </w:rPr>
        <w:t>անձնաժողովի</w:t>
      </w:r>
      <w:r w:rsidR="00152527" w:rsidRPr="000B33E8">
        <w:rPr>
          <w:rFonts w:ascii="GHEA Grapalat" w:hAnsi="GHEA Grapalat" w:cs="Sylfaen"/>
          <w:spacing w:val="-4"/>
          <w:lang w:val="hy-AM"/>
        </w:rPr>
        <w:t xml:space="preserve"> 2</w:t>
      </w:r>
      <w:r w:rsidR="000A70F1" w:rsidRPr="000B33E8">
        <w:rPr>
          <w:rFonts w:ascii="GHEA Grapalat" w:hAnsi="GHEA Grapalat" w:cs="Arial"/>
          <w:spacing w:val="-4"/>
          <w:kern w:val="28"/>
          <w:lang w:val="af-ZA"/>
        </w:rPr>
        <w:t>0</w:t>
      </w:r>
      <w:r w:rsidR="009E35CF" w:rsidRPr="000B33E8">
        <w:rPr>
          <w:rFonts w:ascii="GHEA Grapalat" w:hAnsi="GHEA Grapalat" w:cs="Arial"/>
          <w:spacing w:val="-4"/>
          <w:kern w:val="28"/>
          <w:lang w:val="af-ZA"/>
        </w:rPr>
        <w:t>2</w:t>
      </w:r>
      <w:r w:rsidR="008809D3" w:rsidRPr="000B33E8">
        <w:rPr>
          <w:rFonts w:ascii="GHEA Grapalat" w:hAnsi="GHEA Grapalat" w:cs="Arial"/>
          <w:spacing w:val="-4"/>
          <w:kern w:val="28"/>
          <w:lang w:val="af-ZA"/>
        </w:rPr>
        <w:t>1</w:t>
      </w:r>
      <w:r w:rsidR="00117364" w:rsidRPr="000B33E8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0B33E8">
        <w:rPr>
          <w:rFonts w:ascii="GHEA Grapalat" w:hAnsi="GHEA Grapalat" w:cs="Arial"/>
          <w:spacing w:val="-4"/>
          <w:kern w:val="28"/>
          <w:lang w:val="af-ZA"/>
        </w:rPr>
        <w:t xml:space="preserve">թվականի </w:t>
      </w:r>
      <w:r w:rsidR="009E35CF" w:rsidRPr="000B33E8">
        <w:rPr>
          <w:rFonts w:ascii="GHEA Grapalat" w:hAnsi="GHEA Grapalat" w:cs="Arial"/>
          <w:spacing w:val="-4"/>
          <w:kern w:val="28"/>
          <w:lang w:val="af-ZA"/>
        </w:rPr>
        <w:t>մայիսի</w:t>
      </w:r>
      <w:r w:rsidR="003D5409" w:rsidRPr="000B33E8">
        <w:rPr>
          <w:rFonts w:ascii="GHEA Grapalat" w:hAnsi="GHEA Grapalat" w:cs="Arial"/>
          <w:spacing w:val="-4"/>
          <w:kern w:val="28"/>
          <w:lang w:val="af-ZA"/>
        </w:rPr>
        <w:t xml:space="preserve"> 2</w:t>
      </w:r>
      <w:r w:rsidR="009E35CF" w:rsidRPr="000B33E8">
        <w:rPr>
          <w:rFonts w:ascii="GHEA Grapalat" w:hAnsi="GHEA Grapalat" w:cs="Arial"/>
          <w:spacing w:val="-4"/>
          <w:kern w:val="28"/>
          <w:lang w:val="af-ZA"/>
        </w:rPr>
        <w:t>6</w:t>
      </w:r>
      <w:r w:rsidR="000A70F1" w:rsidRPr="000B33E8">
        <w:rPr>
          <w:rFonts w:ascii="GHEA Grapalat" w:hAnsi="GHEA Grapalat" w:cs="Arial"/>
          <w:spacing w:val="-4"/>
          <w:kern w:val="28"/>
          <w:lang w:val="af-ZA"/>
        </w:rPr>
        <w:t xml:space="preserve">-ի </w:t>
      </w:r>
      <w:r w:rsidR="008809D3" w:rsidRPr="000B33E8">
        <w:rPr>
          <w:rFonts w:ascii="GHEA Grapalat" w:hAnsi="GHEA Grapalat" w:cs="Arial"/>
          <w:spacing w:val="-4"/>
          <w:kern w:val="28"/>
          <w:lang w:val="af-ZA"/>
        </w:rPr>
        <w:lastRenderedPageBreak/>
        <w:t>«</w:t>
      </w:r>
      <w:r w:rsidR="009E35CF" w:rsidRPr="000B33E8">
        <w:rPr>
          <w:rFonts w:ascii="GHEA Grapalat" w:hAnsi="GHEA Grapalat" w:cs="Arial"/>
          <w:spacing w:val="-4"/>
          <w:kern w:val="28"/>
          <w:lang w:val="hy-AM"/>
        </w:rPr>
        <w:t>Փ</w:t>
      </w:r>
      <w:r w:rsidR="009E35CF" w:rsidRPr="000B33E8">
        <w:rPr>
          <w:rFonts w:ascii="GHEA Grapalat" w:hAnsi="GHEA Grapalat" w:cs="Arial"/>
          <w:spacing w:val="-4"/>
          <w:kern w:val="28"/>
          <w:lang w:val="af-ZA"/>
        </w:rPr>
        <w:t xml:space="preserve">ոքր </w:t>
      </w:r>
      <w:r w:rsidR="00A66F23" w:rsidRPr="000B33E8">
        <w:rPr>
          <w:rFonts w:ascii="GHEA Grapalat" w:hAnsi="GHEA Grapalat" w:cs="Arial"/>
          <w:spacing w:val="-4"/>
          <w:kern w:val="28"/>
          <w:lang w:val="af-ZA"/>
        </w:rPr>
        <w:t>հիդրոէլեկտրակայան</w:t>
      </w:r>
      <w:r w:rsidR="009E35CF" w:rsidRPr="000B33E8">
        <w:rPr>
          <w:rFonts w:ascii="GHEA Grapalat" w:hAnsi="GHEA Grapalat" w:cs="Arial"/>
          <w:spacing w:val="-4"/>
          <w:kern w:val="28"/>
          <w:lang w:val="af-ZA"/>
        </w:rPr>
        <w:t>ներից առաքվող էլեկտրական էներգիայի սակագները սահմանելու մասին</w:t>
      </w:r>
      <w:r w:rsidR="008809D3" w:rsidRPr="000B33E8">
        <w:rPr>
          <w:rFonts w:ascii="GHEA Grapalat" w:hAnsi="GHEA Grapalat" w:cs="Arial"/>
          <w:spacing w:val="-4"/>
          <w:kern w:val="28"/>
          <w:lang w:val="af-ZA"/>
        </w:rPr>
        <w:t>»</w:t>
      </w:r>
      <w:r w:rsidR="00D1634D" w:rsidRPr="000B33E8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0B33E8">
        <w:rPr>
          <w:rFonts w:ascii="GHEA Grapalat" w:hAnsi="GHEA Grapalat" w:cs="Arial"/>
          <w:spacing w:val="-4"/>
          <w:kern w:val="28"/>
          <w:lang w:val="af-ZA"/>
        </w:rPr>
        <w:t>№</w:t>
      </w:r>
      <w:r w:rsidR="009E35CF" w:rsidRPr="000B33E8">
        <w:rPr>
          <w:rFonts w:ascii="GHEA Grapalat" w:hAnsi="GHEA Grapalat" w:cs="Arial"/>
          <w:spacing w:val="-4"/>
          <w:kern w:val="28"/>
          <w:lang w:val="hy-AM"/>
        </w:rPr>
        <w:t>199</w:t>
      </w:r>
      <w:r w:rsidR="000A70F1" w:rsidRPr="000B33E8">
        <w:rPr>
          <w:rFonts w:ascii="GHEA Grapalat" w:hAnsi="GHEA Grapalat" w:cs="Arial"/>
          <w:spacing w:val="-4"/>
          <w:kern w:val="28"/>
          <w:lang w:val="af-ZA"/>
        </w:rPr>
        <w:t>Ա</w:t>
      </w:r>
      <w:r w:rsidR="00DF0AED" w:rsidRPr="000B33E8">
        <w:rPr>
          <w:rFonts w:ascii="GHEA Grapalat" w:hAnsi="GHEA Grapalat" w:cs="Arial"/>
          <w:spacing w:val="-4"/>
          <w:kern w:val="28"/>
          <w:lang w:val="af-ZA"/>
        </w:rPr>
        <w:t xml:space="preserve"> որոշմ</w:t>
      </w:r>
      <w:r w:rsidR="009E35CF" w:rsidRPr="000B33E8">
        <w:rPr>
          <w:rFonts w:ascii="GHEA Grapalat" w:hAnsi="GHEA Grapalat" w:cs="Arial"/>
          <w:spacing w:val="-4"/>
          <w:kern w:val="28"/>
          <w:lang w:val="hy-AM"/>
        </w:rPr>
        <w:t xml:space="preserve">ան 1-ին կետի </w:t>
      </w:r>
      <w:r w:rsidR="00FA4768" w:rsidRPr="000B33E8">
        <w:rPr>
          <w:rFonts w:ascii="GHEA Grapalat" w:hAnsi="GHEA Grapalat" w:cs="Arial"/>
          <w:spacing w:val="-4"/>
          <w:kern w:val="28"/>
          <w:lang w:val="af-ZA"/>
        </w:rPr>
        <w:t>15-</w:t>
      </w:r>
      <w:proofErr w:type="spellStart"/>
      <w:r w:rsidR="009671BA" w:rsidRPr="000B33E8">
        <w:rPr>
          <w:rFonts w:ascii="GHEA Grapalat" w:hAnsi="GHEA Grapalat" w:cs="Arial"/>
          <w:spacing w:val="-4"/>
          <w:kern w:val="28"/>
          <w:lang w:val="hy-AM"/>
        </w:rPr>
        <w:t>րդ</w:t>
      </w:r>
      <w:proofErr w:type="spellEnd"/>
      <w:r w:rsidR="009671BA" w:rsidRPr="000B33E8">
        <w:rPr>
          <w:rFonts w:ascii="GHEA Grapalat" w:hAnsi="GHEA Grapalat" w:cs="Arial"/>
          <w:spacing w:val="-4"/>
          <w:kern w:val="28"/>
          <w:lang w:val="hy-AM"/>
        </w:rPr>
        <w:t xml:space="preserve"> ենթակետ</w:t>
      </w:r>
      <w:r w:rsidR="00DF0AED" w:rsidRPr="000B33E8">
        <w:rPr>
          <w:rFonts w:ascii="GHEA Grapalat" w:hAnsi="GHEA Grapalat" w:cs="Arial"/>
          <w:spacing w:val="-4"/>
          <w:kern w:val="28"/>
          <w:lang w:val="af-ZA"/>
        </w:rPr>
        <w:t>ը</w:t>
      </w:r>
      <w:r w:rsidR="00113319" w:rsidRPr="000B33E8">
        <w:rPr>
          <w:rFonts w:ascii="GHEA Grapalat" w:hAnsi="GHEA Grapalat" w:cs="Arial"/>
          <w:spacing w:val="-4"/>
          <w:kern w:val="28"/>
          <w:lang w:val="af-ZA"/>
        </w:rPr>
        <w:t>:</w:t>
      </w:r>
    </w:p>
    <w:p w14:paraId="4B5CB11E" w14:textId="1F81B04B" w:rsidR="0010369E" w:rsidRPr="000B33E8" w:rsidRDefault="0010369E" w:rsidP="00300061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0B33E8">
        <w:rPr>
          <w:rFonts w:ascii="GHEA Grapalat" w:hAnsi="GHEA Grapalat" w:cs="Sylfaen"/>
          <w:spacing w:val="-4"/>
          <w:lang w:val="af-ZA"/>
        </w:rPr>
        <w:t>Սույն</w:t>
      </w:r>
      <w:r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որոշումն ուժի մեջ մտնելու պահից երկամսյա ժամկետում</w:t>
      </w:r>
      <w:r w:rsidR="00994BAA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կարող է բողոքարկվել</w:t>
      </w:r>
      <w:r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AB2250" w:rsidRPr="000B33E8">
        <w:rPr>
          <w:rFonts w:ascii="GHEA Grapalat" w:hAnsi="GHEA Grapalat" w:cs="Sylfaen"/>
          <w:lang w:val="hy-AM"/>
        </w:rPr>
        <w:t xml:space="preserve">Հայաստանի Հանրապետության վարչական դատարան կամ </w:t>
      </w:r>
      <w:r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>Հայաստանի Հանրապետության հանրային ծառայությունները կարգավորող հանձնաժողով</w:t>
      </w:r>
      <w:r w:rsidR="00994BAA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և </w:t>
      </w:r>
      <w:r w:rsidR="0024415D" w:rsidRPr="000B33E8">
        <w:rPr>
          <w:rFonts w:ascii="GHEA Grapalat" w:hAnsi="GHEA Grapalat" w:cs="ArTarumianTimes"/>
          <w:color w:val="000000"/>
          <w:spacing w:val="-4"/>
          <w:kern w:val="28"/>
          <w:lang w:val="hy-AM"/>
        </w:rPr>
        <w:t xml:space="preserve">դրա </w:t>
      </w:r>
      <w:r w:rsidR="00994BAA" w:rsidRPr="000B33E8">
        <w:rPr>
          <w:rFonts w:ascii="GHEA Grapalat" w:hAnsi="GHEA Grapalat" w:cs="ArTarumianTimes"/>
          <w:color w:val="000000"/>
          <w:spacing w:val="-4"/>
          <w:kern w:val="28"/>
          <w:lang w:val="af-ZA"/>
        </w:rPr>
        <w:t>բողոքարկումը չի կասեցնում որոշման գործողությունը կամ կատարումը։</w:t>
      </w:r>
      <w:r w:rsidR="00300061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</w:p>
    <w:p w14:paraId="3E03A058" w14:textId="77777777" w:rsidR="00687253" w:rsidRPr="000B33E8" w:rsidRDefault="000A70F1" w:rsidP="00300061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0B33E8">
        <w:rPr>
          <w:rFonts w:ascii="GHEA Grapalat" w:hAnsi="GHEA Grapalat" w:cs="Sylfaen"/>
          <w:spacing w:val="-4"/>
          <w:lang w:val="hy-AM"/>
        </w:rPr>
        <w:t>Սույն որոշումն ուժի մեջ է մտնում 20</w:t>
      </w:r>
      <w:r w:rsidR="008A063C" w:rsidRPr="000B33E8">
        <w:rPr>
          <w:rFonts w:ascii="GHEA Grapalat" w:hAnsi="GHEA Grapalat" w:cs="Sylfaen"/>
          <w:spacing w:val="-4"/>
          <w:lang w:val="hy-AM"/>
        </w:rPr>
        <w:t>2</w:t>
      </w:r>
      <w:r w:rsidR="00D609FF" w:rsidRPr="000B33E8">
        <w:rPr>
          <w:rFonts w:ascii="GHEA Grapalat" w:hAnsi="GHEA Grapalat" w:cs="Sylfaen"/>
          <w:spacing w:val="-4"/>
          <w:lang w:val="hy-AM"/>
        </w:rPr>
        <w:t>2</w:t>
      </w:r>
      <w:r w:rsidRPr="000B33E8">
        <w:rPr>
          <w:rFonts w:ascii="GHEA Grapalat" w:hAnsi="GHEA Grapalat" w:cs="Sylfaen"/>
          <w:spacing w:val="-4"/>
          <w:lang w:val="hy-AM"/>
        </w:rPr>
        <w:t xml:space="preserve"> թվականի </w:t>
      </w:r>
      <w:r w:rsidR="00001FC7" w:rsidRPr="000B33E8">
        <w:rPr>
          <w:rFonts w:ascii="GHEA Grapalat" w:hAnsi="GHEA Grapalat" w:cs="Sylfaen"/>
          <w:spacing w:val="-4"/>
          <w:lang w:val="hy-AM"/>
        </w:rPr>
        <w:t>մարտ</w:t>
      </w:r>
      <w:r w:rsidR="0007762D" w:rsidRPr="000B33E8">
        <w:rPr>
          <w:rFonts w:ascii="GHEA Grapalat" w:hAnsi="GHEA Grapalat" w:cs="Sylfaen"/>
          <w:spacing w:val="-4"/>
          <w:lang w:val="hy-AM"/>
        </w:rPr>
        <w:t>ի</w:t>
      </w:r>
      <w:r w:rsidR="00D1634D" w:rsidRPr="000B33E8">
        <w:rPr>
          <w:rFonts w:ascii="GHEA Grapalat" w:hAnsi="GHEA Grapalat" w:cs="Sylfaen"/>
          <w:spacing w:val="-4"/>
          <w:lang w:val="hy-AM"/>
        </w:rPr>
        <w:t xml:space="preserve"> </w:t>
      </w:r>
      <w:r w:rsidR="00AB3118" w:rsidRPr="000B33E8">
        <w:rPr>
          <w:rFonts w:ascii="GHEA Grapalat" w:hAnsi="GHEA Grapalat" w:cs="Sylfaen"/>
          <w:spacing w:val="-4"/>
          <w:lang w:val="hy-AM"/>
        </w:rPr>
        <w:t>1</w:t>
      </w:r>
      <w:r w:rsidR="00001FC7" w:rsidRPr="000B33E8">
        <w:rPr>
          <w:rFonts w:ascii="GHEA Grapalat" w:hAnsi="GHEA Grapalat" w:cs="Sylfaen"/>
          <w:spacing w:val="-4"/>
          <w:lang w:val="hy-AM"/>
        </w:rPr>
        <w:t>3</w:t>
      </w:r>
      <w:r w:rsidRPr="000B33E8">
        <w:rPr>
          <w:rFonts w:ascii="GHEA Grapalat" w:hAnsi="GHEA Grapalat" w:cs="Sylfaen"/>
          <w:spacing w:val="-4"/>
          <w:lang w:val="hy-AM"/>
        </w:rPr>
        <w:t>-ից:</w:t>
      </w:r>
    </w:p>
    <w:p w14:paraId="28DAFE5E" w14:textId="77777777" w:rsidR="00300061" w:rsidRPr="00300061" w:rsidRDefault="00300061" w:rsidP="00300061">
      <w:pPr>
        <w:pStyle w:val="Storagrutun"/>
        <w:rPr>
          <w:rFonts w:ascii="GHEA Grapalat" w:hAnsi="GHEA Grapalat"/>
        </w:rPr>
      </w:pPr>
    </w:p>
    <w:p w14:paraId="34C7F549" w14:textId="77777777" w:rsidR="00300061" w:rsidRPr="00300061" w:rsidRDefault="00300061" w:rsidP="00300061">
      <w:pPr>
        <w:pStyle w:val="Storagrutun"/>
        <w:rPr>
          <w:rFonts w:ascii="GHEA Grapalat" w:hAnsi="GHEA Grapalat"/>
        </w:rPr>
      </w:pPr>
    </w:p>
    <w:p w14:paraId="53C6FAAF" w14:textId="77777777" w:rsidR="00300061" w:rsidRPr="00300061" w:rsidRDefault="00300061" w:rsidP="00300061">
      <w:pPr>
        <w:pStyle w:val="Storagrutun"/>
        <w:rPr>
          <w:rFonts w:ascii="GHEA Grapalat" w:hAnsi="GHEA Grapalat"/>
        </w:rPr>
      </w:pPr>
    </w:p>
    <w:p w14:paraId="29E1166F" w14:textId="338D5EE4" w:rsidR="008A063C" w:rsidRPr="00300061" w:rsidRDefault="00300061" w:rsidP="00300061">
      <w:pPr>
        <w:pStyle w:val="Storagrutun"/>
        <w:rPr>
          <w:rFonts w:ascii="GHEA Grapalat" w:hAnsi="GHEA Grapalat"/>
          <w:b/>
          <w:bCs/>
        </w:rPr>
      </w:pPr>
      <w:r w:rsidRPr="00300061">
        <w:rPr>
          <w:rFonts w:ascii="GHEA Grapalat" w:hAnsi="GHEA Grapalat"/>
        </w:rPr>
        <w:t xml:space="preserve"> </w:t>
      </w:r>
      <w:r w:rsidR="008A063C" w:rsidRPr="00300061">
        <w:rPr>
          <w:rFonts w:ascii="GHEA Grapalat" w:hAnsi="GHEA Grapalat"/>
          <w:b/>
          <w:bCs/>
        </w:rPr>
        <w:t>ՀԱՅԱՍՏԱՆԻ ՀԱՆՐԱՊԵՏՈՒԹՅԱՆ ՀԱՆՐԱՅԻՆ</w:t>
      </w:r>
    </w:p>
    <w:p w14:paraId="3B265FCA" w14:textId="32A4D77C" w:rsidR="008A063C" w:rsidRPr="00300061" w:rsidRDefault="008A063C" w:rsidP="00300061">
      <w:pPr>
        <w:pStyle w:val="Storagrutun"/>
        <w:ind w:firstLine="567"/>
        <w:rPr>
          <w:rFonts w:ascii="GHEA Grapalat" w:hAnsi="GHEA Grapalat"/>
          <w:b/>
          <w:bCs/>
        </w:rPr>
      </w:pPr>
      <w:r w:rsidRPr="00300061">
        <w:rPr>
          <w:rFonts w:ascii="GHEA Grapalat" w:hAnsi="GHEA Grapalat"/>
          <w:b/>
          <w:bCs/>
        </w:rPr>
        <w:t>ԾԱՌԱՅՈՒԹՅՈՒՆՆԵՐԸ ԿԱՐԳԱՎՈՐՈՂ</w:t>
      </w:r>
    </w:p>
    <w:p w14:paraId="4A359C74" w14:textId="293D88DC" w:rsidR="008809D3" w:rsidRPr="00300061" w:rsidRDefault="008A063C" w:rsidP="00300061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bCs/>
        </w:rPr>
      </w:pPr>
      <w:r w:rsidRPr="00300061">
        <w:rPr>
          <w:rFonts w:ascii="GHEA Grapalat" w:hAnsi="GHEA Grapalat"/>
          <w:b/>
          <w:bCs/>
        </w:rPr>
        <w:t>ՀԱՆՁՆԱԺՈՂՈՎԻ ՆԱԽԱԳԱՀ՝</w:t>
      </w:r>
      <w:r w:rsidR="00300061" w:rsidRPr="00300061">
        <w:rPr>
          <w:rFonts w:ascii="GHEA Grapalat" w:hAnsi="GHEA Grapalat"/>
          <w:b/>
          <w:bCs/>
          <w:lang w:val="hy-AM"/>
        </w:rPr>
        <w:t xml:space="preserve"> </w:t>
      </w:r>
      <w:r w:rsidR="00300061">
        <w:rPr>
          <w:rFonts w:ascii="GHEA Grapalat" w:hAnsi="GHEA Grapalat"/>
          <w:b/>
          <w:bCs/>
          <w:lang w:val="hy-AM"/>
        </w:rPr>
        <w:tab/>
      </w:r>
      <w:r w:rsidR="00300061">
        <w:rPr>
          <w:rFonts w:ascii="GHEA Grapalat" w:hAnsi="GHEA Grapalat"/>
          <w:b/>
          <w:bCs/>
          <w:lang w:val="hy-AM"/>
        </w:rPr>
        <w:tab/>
      </w:r>
      <w:r w:rsidR="00300061">
        <w:rPr>
          <w:rFonts w:ascii="GHEA Grapalat" w:hAnsi="GHEA Grapalat"/>
          <w:b/>
          <w:bCs/>
          <w:lang w:val="hy-AM"/>
        </w:rPr>
        <w:tab/>
      </w:r>
      <w:r w:rsidR="00300061">
        <w:rPr>
          <w:rFonts w:ascii="GHEA Grapalat" w:hAnsi="GHEA Grapalat"/>
          <w:b/>
          <w:bCs/>
          <w:lang w:val="hy-AM"/>
        </w:rPr>
        <w:tab/>
      </w:r>
      <w:r w:rsidRPr="00300061">
        <w:rPr>
          <w:rFonts w:ascii="GHEA Grapalat" w:hAnsi="GHEA Grapalat"/>
          <w:b/>
          <w:bCs/>
          <w:lang w:val="hy-AM"/>
        </w:rPr>
        <w:t>Գ</w:t>
      </w:r>
      <w:r w:rsidRPr="00300061">
        <w:rPr>
          <w:rFonts w:ascii="GHEA Grapalat" w:hAnsi="GHEA Grapalat"/>
          <w:b/>
          <w:bCs/>
        </w:rPr>
        <w:t>.</w:t>
      </w:r>
      <w:r w:rsidR="00EA2E27" w:rsidRPr="00300061">
        <w:rPr>
          <w:rFonts w:ascii="GHEA Grapalat" w:hAnsi="GHEA Grapalat"/>
          <w:b/>
          <w:bCs/>
        </w:rPr>
        <w:t xml:space="preserve"> </w:t>
      </w:r>
      <w:r w:rsidRPr="00300061">
        <w:rPr>
          <w:rFonts w:ascii="GHEA Grapalat" w:hAnsi="GHEA Grapalat"/>
          <w:b/>
          <w:bCs/>
          <w:lang w:val="hy-AM"/>
        </w:rPr>
        <w:t>ԲԱՂՐԱՄ</w:t>
      </w:r>
      <w:r w:rsidRPr="00300061">
        <w:rPr>
          <w:rFonts w:ascii="GHEA Grapalat" w:hAnsi="GHEA Grapalat"/>
          <w:b/>
          <w:bCs/>
        </w:rPr>
        <w:t>ՅԱՆ</w:t>
      </w:r>
    </w:p>
    <w:p w14:paraId="2D0E270C" w14:textId="77777777" w:rsidR="00001FC7" w:rsidRPr="00300061" w:rsidRDefault="00001FC7" w:rsidP="00300061">
      <w:pPr>
        <w:pStyle w:val="Storagrutun1"/>
        <w:rPr>
          <w:rFonts w:ascii="GHEA Grapalat" w:hAnsi="GHEA Grapalat"/>
          <w:b/>
          <w:bCs/>
        </w:rPr>
      </w:pPr>
    </w:p>
    <w:p w14:paraId="12FCCF1A" w14:textId="77777777" w:rsidR="0024415D" w:rsidRPr="00300061" w:rsidRDefault="0024415D" w:rsidP="00300061">
      <w:pPr>
        <w:pStyle w:val="Storagrutun1"/>
        <w:rPr>
          <w:rFonts w:ascii="GHEA Grapalat" w:hAnsi="GHEA Grapalat"/>
        </w:rPr>
      </w:pPr>
    </w:p>
    <w:p w14:paraId="07A1E6D3" w14:textId="77777777" w:rsidR="005A4724" w:rsidRPr="00300061" w:rsidRDefault="005A4724" w:rsidP="00300061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b/>
          <w:szCs w:val="18"/>
        </w:rPr>
      </w:pPr>
    </w:p>
    <w:p w14:paraId="6920DFFA" w14:textId="1289E955" w:rsidR="008809D3" w:rsidRPr="00300061" w:rsidRDefault="00300061" w:rsidP="00300061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300061">
        <w:rPr>
          <w:rFonts w:ascii="GHEA Grapalat" w:hAnsi="GHEA Grapalat"/>
          <w:sz w:val="20"/>
          <w:szCs w:val="20"/>
        </w:rPr>
        <w:t xml:space="preserve"> </w:t>
      </w:r>
      <w:r w:rsidR="0014187B" w:rsidRPr="00300061">
        <w:rPr>
          <w:rFonts w:ascii="GHEA Grapalat" w:hAnsi="GHEA Grapalat"/>
          <w:sz w:val="20"/>
          <w:szCs w:val="20"/>
        </w:rPr>
        <w:t xml:space="preserve">ք. </w:t>
      </w:r>
      <w:r w:rsidR="008809D3" w:rsidRPr="00300061">
        <w:rPr>
          <w:rFonts w:ascii="GHEA Grapalat" w:hAnsi="GHEA Grapalat"/>
          <w:sz w:val="20"/>
          <w:szCs w:val="20"/>
        </w:rPr>
        <w:t>Երևան</w:t>
      </w:r>
    </w:p>
    <w:p w14:paraId="6D1F3B28" w14:textId="1DCE0415" w:rsidR="007571BA" w:rsidRPr="000B33E8" w:rsidRDefault="00300061" w:rsidP="00300061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color w:val="191919"/>
          <w:sz w:val="28"/>
          <w:szCs w:val="28"/>
          <w:shd w:val="clear" w:color="auto" w:fill="FFFFFF"/>
        </w:rPr>
      </w:pPr>
      <w:r w:rsidRPr="00300061">
        <w:rPr>
          <w:rFonts w:ascii="GHEA Grapalat" w:hAnsi="GHEA Grapalat"/>
          <w:sz w:val="20"/>
          <w:szCs w:val="20"/>
          <w:lang w:val="hy-AM"/>
        </w:rPr>
        <w:t xml:space="preserve"> </w:t>
      </w:r>
      <w:r w:rsidR="009370ED" w:rsidRPr="00300061">
        <w:rPr>
          <w:rFonts w:ascii="GHEA Grapalat" w:hAnsi="GHEA Grapalat"/>
          <w:sz w:val="20"/>
          <w:szCs w:val="20"/>
          <w:lang w:val="en-US"/>
        </w:rPr>
        <w:t>9</w:t>
      </w:r>
      <w:r w:rsidR="00001FC7" w:rsidRPr="00300061">
        <w:rPr>
          <w:rFonts w:ascii="GHEA Grapalat" w:hAnsi="GHEA Grapalat"/>
          <w:sz w:val="20"/>
          <w:szCs w:val="20"/>
          <w:lang w:val="hy-AM"/>
        </w:rPr>
        <w:t xml:space="preserve"> մարտ</w:t>
      </w:r>
      <w:r w:rsidR="00F017A8" w:rsidRPr="00300061">
        <w:rPr>
          <w:rFonts w:ascii="GHEA Grapalat" w:hAnsi="GHEA Grapalat"/>
          <w:sz w:val="20"/>
          <w:szCs w:val="20"/>
        </w:rPr>
        <w:t>ի</w:t>
      </w:r>
      <w:r w:rsidR="008809D3" w:rsidRPr="00300061">
        <w:rPr>
          <w:rFonts w:ascii="GHEA Grapalat" w:hAnsi="GHEA Grapalat"/>
          <w:sz w:val="20"/>
          <w:szCs w:val="20"/>
        </w:rPr>
        <w:t xml:space="preserve"> 20</w:t>
      </w:r>
      <w:r w:rsidR="0057546A" w:rsidRPr="00300061">
        <w:rPr>
          <w:rFonts w:ascii="GHEA Grapalat" w:hAnsi="GHEA Grapalat"/>
          <w:sz w:val="20"/>
          <w:szCs w:val="20"/>
          <w:lang w:val="hy-AM"/>
        </w:rPr>
        <w:t>2</w:t>
      </w:r>
      <w:r w:rsidR="00001FC7" w:rsidRPr="00300061">
        <w:rPr>
          <w:rFonts w:ascii="GHEA Grapalat" w:hAnsi="GHEA Grapalat"/>
          <w:sz w:val="20"/>
          <w:szCs w:val="20"/>
          <w:lang w:val="hy-AM"/>
        </w:rPr>
        <w:t>2</w:t>
      </w:r>
      <w:r w:rsidR="008809D3" w:rsidRPr="00300061">
        <w:rPr>
          <w:rFonts w:ascii="GHEA Grapalat" w:hAnsi="GHEA Grapalat"/>
          <w:sz w:val="20"/>
          <w:szCs w:val="20"/>
        </w:rPr>
        <w:t>թ.</w:t>
      </w:r>
    </w:p>
    <w:sectPr w:rsidR="007571BA" w:rsidRPr="000B33E8" w:rsidSect="00300061">
      <w:headerReference w:type="even" r:id="rId9"/>
      <w:footerReference w:type="even" r:id="rId10"/>
      <w:footerReference w:type="default" r:id="rId11"/>
      <w:pgSz w:w="11906" w:h="16838" w:code="9"/>
      <w:pgMar w:top="426" w:right="1134" w:bottom="426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49A0" w14:textId="77777777" w:rsidR="00C158CC" w:rsidRDefault="00C158CC">
      <w:r>
        <w:separator/>
      </w:r>
    </w:p>
  </w:endnote>
  <w:endnote w:type="continuationSeparator" w:id="0">
    <w:p w14:paraId="200D7128" w14:textId="77777777" w:rsidR="00C158CC" w:rsidRDefault="00C1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AC89" w14:textId="77777777" w:rsidR="0024398B" w:rsidRDefault="00FB665B" w:rsidP="00415D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9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15C615" w14:textId="77777777" w:rsidR="0024398B" w:rsidRDefault="0024398B" w:rsidP="004C38F3">
    <w:pPr>
      <w:pStyle w:val="a5"/>
      <w:ind w:right="360"/>
    </w:pPr>
  </w:p>
  <w:p w14:paraId="5C5CE3F3" w14:textId="77777777" w:rsidR="0024398B" w:rsidRDefault="0024398B"/>
  <w:p w14:paraId="72A1D6B0" w14:textId="77777777" w:rsidR="0024398B" w:rsidRDefault="0024398B"/>
  <w:p w14:paraId="45B60FFA" w14:textId="77777777" w:rsidR="0024398B" w:rsidRDefault="0024398B"/>
  <w:p w14:paraId="748FD557" w14:textId="77777777"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8FE9" w14:textId="77777777" w:rsidR="0024398B" w:rsidRPr="00B8199A" w:rsidRDefault="00FB665B" w:rsidP="00A74510">
    <w:pPr>
      <w:pStyle w:val="a5"/>
      <w:framePr w:wrap="around" w:vAnchor="text" w:hAnchor="margin" w:xAlign="right" w:y="1"/>
      <w:rPr>
        <w:rStyle w:val="a7"/>
        <w:rFonts w:ascii="GHEA Grapalat" w:hAnsi="GHEA Grapalat"/>
        <w:sz w:val="20"/>
        <w:szCs w:val="20"/>
      </w:rPr>
    </w:pPr>
    <w:r w:rsidRPr="00B8199A">
      <w:rPr>
        <w:rStyle w:val="a7"/>
        <w:rFonts w:ascii="GHEA Grapalat" w:hAnsi="GHEA Grapalat"/>
        <w:sz w:val="20"/>
        <w:szCs w:val="20"/>
      </w:rPr>
      <w:fldChar w:fldCharType="begin"/>
    </w:r>
    <w:r w:rsidR="0024398B" w:rsidRPr="00B8199A">
      <w:rPr>
        <w:rStyle w:val="a7"/>
        <w:rFonts w:ascii="GHEA Grapalat" w:hAnsi="GHEA Grapalat"/>
        <w:sz w:val="20"/>
        <w:szCs w:val="20"/>
      </w:rPr>
      <w:instrText xml:space="preserve">PAGE  </w:instrText>
    </w:r>
    <w:r w:rsidRPr="00B8199A">
      <w:rPr>
        <w:rStyle w:val="a7"/>
        <w:rFonts w:ascii="GHEA Grapalat" w:hAnsi="GHEA Grapalat"/>
        <w:sz w:val="20"/>
        <w:szCs w:val="20"/>
      </w:rPr>
      <w:fldChar w:fldCharType="separate"/>
    </w:r>
    <w:r w:rsidR="00AF367D">
      <w:rPr>
        <w:rStyle w:val="a7"/>
        <w:rFonts w:ascii="GHEA Grapalat" w:hAnsi="GHEA Grapalat"/>
        <w:noProof/>
        <w:sz w:val="20"/>
        <w:szCs w:val="20"/>
      </w:rPr>
      <w:t>2</w:t>
    </w:r>
    <w:r w:rsidRPr="00B8199A">
      <w:rPr>
        <w:rStyle w:val="a7"/>
        <w:rFonts w:ascii="GHEA Grapalat" w:hAnsi="GHEA Grapalat"/>
        <w:sz w:val="20"/>
        <w:szCs w:val="20"/>
      </w:rPr>
      <w:fldChar w:fldCharType="end"/>
    </w:r>
  </w:p>
  <w:p w14:paraId="2882C57F" w14:textId="77777777" w:rsidR="0024398B" w:rsidRPr="00B8199A" w:rsidRDefault="0024398B" w:rsidP="00415D43">
    <w:pPr>
      <w:ind w:right="360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C555" w14:textId="77777777" w:rsidR="00C158CC" w:rsidRDefault="00C158CC">
      <w:r>
        <w:separator/>
      </w:r>
    </w:p>
  </w:footnote>
  <w:footnote w:type="continuationSeparator" w:id="0">
    <w:p w14:paraId="7AD6F513" w14:textId="77777777" w:rsidR="00C158CC" w:rsidRDefault="00C1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4F0F" w14:textId="77777777" w:rsidR="0024398B" w:rsidRDefault="0024398B"/>
  <w:p w14:paraId="7231C88A" w14:textId="77777777" w:rsidR="0024398B" w:rsidRDefault="0024398B"/>
  <w:p w14:paraId="7AE74B05" w14:textId="77777777" w:rsidR="0024398B" w:rsidRDefault="0024398B"/>
  <w:p w14:paraId="1635E672" w14:textId="77777777"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1586A5D"/>
    <w:multiLevelType w:val="hybridMultilevel"/>
    <w:tmpl w:val="A300C2A0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DD32EEA"/>
    <w:multiLevelType w:val="hybridMultilevel"/>
    <w:tmpl w:val="164251C2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0BD616C"/>
    <w:multiLevelType w:val="hybridMultilevel"/>
    <w:tmpl w:val="73B2D8B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6B4762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3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A224F3"/>
    <w:multiLevelType w:val="hybridMultilevel"/>
    <w:tmpl w:val="684E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135B5"/>
    <w:multiLevelType w:val="hybridMultilevel"/>
    <w:tmpl w:val="BD8049D2"/>
    <w:lvl w:ilvl="0" w:tplc="4712EDA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40642"/>
    <w:multiLevelType w:val="hybridMultilevel"/>
    <w:tmpl w:val="57A6CBFA"/>
    <w:lvl w:ilvl="0" w:tplc="E55C78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9A10F47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20"/>
  </w:num>
  <w:num w:numId="10">
    <w:abstractNumId w:val="4"/>
  </w:num>
  <w:num w:numId="11">
    <w:abstractNumId w:val="19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18"/>
  </w:num>
  <w:num w:numId="18">
    <w:abstractNumId w:val="6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0C07"/>
    <w:rsid w:val="00001DFF"/>
    <w:rsid w:val="00001FC7"/>
    <w:rsid w:val="00002C03"/>
    <w:rsid w:val="000033BD"/>
    <w:rsid w:val="00003625"/>
    <w:rsid w:val="00004B8F"/>
    <w:rsid w:val="00004EE1"/>
    <w:rsid w:val="0001031B"/>
    <w:rsid w:val="00010557"/>
    <w:rsid w:val="00010A96"/>
    <w:rsid w:val="00010C66"/>
    <w:rsid w:val="00010ECE"/>
    <w:rsid w:val="00011034"/>
    <w:rsid w:val="00014CCB"/>
    <w:rsid w:val="00015AD2"/>
    <w:rsid w:val="0002006C"/>
    <w:rsid w:val="000203E2"/>
    <w:rsid w:val="00021093"/>
    <w:rsid w:val="00023157"/>
    <w:rsid w:val="000249EC"/>
    <w:rsid w:val="00024BB1"/>
    <w:rsid w:val="0002505E"/>
    <w:rsid w:val="00025BBF"/>
    <w:rsid w:val="00026D74"/>
    <w:rsid w:val="00027E20"/>
    <w:rsid w:val="0003247D"/>
    <w:rsid w:val="0003257C"/>
    <w:rsid w:val="00034E4A"/>
    <w:rsid w:val="000350A8"/>
    <w:rsid w:val="00041D9C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5B22"/>
    <w:rsid w:val="0007762D"/>
    <w:rsid w:val="00083863"/>
    <w:rsid w:val="000841A0"/>
    <w:rsid w:val="000846E3"/>
    <w:rsid w:val="0008483F"/>
    <w:rsid w:val="00090D91"/>
    <w:rsid w:val="000916F4"/>
    <w:rsid w:val="0009215C"/>
    <w:rsid w:val="00092658"/>
    <w:rsid w:val="00092F97"/>
    <w:rsid w:val="00093670"/>
    <w:rsid w:val="0009465D"/>
    <w:rsid w:val="00094CF5"/>
    <w:rsid w:val="000A0AED"/>
    <w:rsid w:val="000A16FB"/>
    <w:rsid w:val="000A1A09"/>
    <w:rsid w:val="000A1D5C"/>
    <w:rsid w:val="000A2291"/>
    <w:rsid w:val="000A34C0"/>
    <w:rsid w:val="000A499B"/>
    <w:rsid w:val="000A70F1"/>
    <w:rsid w:val="000B071E"/>
    <w:rsid w:val="000B284F"/>
    <w:rsid w:val="000B3148"/>
    <w:rsid w:val="000B33E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39D9"/>
    <w:rsid w:val="000D65E0"/>
    <w:rsid w:val="000D78AB"/>
    <w:rsid w:val="000E00D5"/>
    <w:rsid w:val="000E042D"/>
    <w:rsid w:val="000E0458"/>
    <w:rsid w:val="000E06BF"/>
    <w:rsid w:val="000E0C20"/>
    <w:rsid w:val="000E16D3"/>
    <w:rsid w:val="000E3091"/>
    <w:rsid w:val="000E3C93"/>
    <w:rsid w:val="000E44A2"/>
    <w:rsid w:val="000E4E90"/>
    <w:rsid w:val="000E7224"/>
    <w:rsid w:val="000F0C0D"/>
    <w:rsid w:val="000F1FC8"/>
    <w:rsid w:val="000F7F50"/>
    <w:rsid w:val="001014E1"/>
    <w:rsid w:val="0010369E"/>
    <w:rsid w:val="00104585"/>
    <w:rsid w:val="00106F43"/>
    <w:rsid w:val="001106C7"/>
    <w:rsid w:val="00113319"/>
    <w:rsid w:val="00113640"/>
    <w:rsid w:val="00115DAF"/>
    <w:rsid w:val="00115FFF"/>
    <w:rsid w:val="00117364"/>
    <w:rsid w:val="00120CF7"/>
    <w:rsid w:val="001232B8"/>
    <w:rsid w:val="0012485E"/>
    <w:rsid w:val="001264DB"/>
    <w:rsid w:val="00127669"/>
    <w:rsid w:val="00130B32"/>
    <w:rsid w:val="00131E9E"/>
    <w:rsid w:val="00133F2F"/>
    <w:rsid w:val="001344CD"/>
    <w:rsid w:val="001354B5"/>
    <w:rsid w:val="00136B49"/>
    <w:rsid w:val="001379A9"/>
    <w:rsid w:val="0014187B"/>
    <w:rsid w:val="001444F3"/>
    <w:rsid w:val="00145005"/>
    <w:rsid w:val="001465EE"/>
    <w:rsid w:val="00146CD1"/>
    <w:rsid w:val="00146E0B"/>
    <w:rsid w:val="00151735"/>
    <w:rsid w:val="00152527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68CD"/>
    <w:rsid w:val="00176F3F"/>
    <w:rsid w:val="00177D42"/>
    <w:rsid w:val="001824BA"/>
    <w:rsid w:val="00182C44"/>
    <w:rsid w:val="00183194"/>
    <w:rsid w:val="0018514E"/>
    <w:rsid w:val="0018571F"/>
    <w:rsid w:val="00185971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04A3"/>
    <w:rsid w:val="001C2E75"/>
    <w:rsid w:val="001C3014"/>
    <w:rsid w:val="001C4315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4E02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2ED4"/>
    <w:rsid w:val="00233704"/>
    <w:rsid w:val="00234763"/>
    <w:rsid w:val="0024398B"/>
    <w:rsid w:val="0024415D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67B40"/>
    <w:rsid w:val="002720E7"/>
    <w:rsid w:val="00272683"/>
    <w:rsid w:val="002727FF"/>
    <w:rsid w:val="0027430E"/>
    <w:rsid w:val="00276D36"/>
    <w:rsid w:val="002777D7"/>
    <w:rsid w:val="00277943"/>
    <w:rsid w:val="00277A7E"/>
    <w:rsid w:val="0028392B"/>
    <w:rsid w:val="0028465A"/>
    <w:rsid w:val="0029020B"/>
    <w:rsid w:val="00290659"/>
    <w:rsid w:val="00290C6C"/>
    <w:rsid w:val="00291775"/>
    <w:rsid w:val="00291C1D"/>
    <w:rsid w:val="00295970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4925"/>
    <w:rsid w:val="002D69AD"/>
    <w:rsid w:val="002D753F"/>
    <w:rsid w:val="002D7A61"/>
    <w:rsid w:val="002E0E27"/>
    <w:rsid w:val="002E2B64"/>
    <w:rsid w:val="002E6C35"/>
    <w:rsid w:val="002E79B6"/>
    <w:rsid w:val="002F1B5A"/>
    <w:rsid w:val="002F7499"/>
    <w:rsid w:val="00300061"/>
    <w:rsid w:val="003054B5"/>
    <w:rsid w:val="003068A5"/>
    <w:rsid w:val="00310234"/>
    <w:rsid w:val="00311780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16F5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829"/>
    <w:rsid w:val="00376A78"/>
    <w:rsid w:val="00380A40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433D"/>
    <w:rsid w:val="00395A99"/>
    <w:rsid w:val="00396CCF"/>
    <w:rsid w:val="003A2CDE"/>
    <w:rsid w:val="003A351B"/>
    <w:rsid w:val="003A574A"/>
    <w:rsid w:val="003B0939"/>
    <w:rsid w:val="003B0C13"/>
    <w:rsid w:val="003B1F03"/>
    <w:rsid w:val="003B2745"/>
    <w:rsid w:val="003B2A5A"/>
    <w:rsid w:val="003B5A93"/>
    <w:rsid w:val="003C0595"/>
    <w:rsid w:val="003C09E4"/>
    <w:rsid w:val="003C1621"/>
    <w:rsid w:val="003C1D36"/>
    <w:rsid w:val="003C2150"/>
    <w:rsid w:val="003C5C7E"/>
    <w:rsid w:val="003C7BCA"/>
    <w:rsid w:val="003D0D36"/>
    <w:rsid w:val="003D1DD6"/>
    <w:rsid w:val="003D2C3B"/>
    <w:rsid w:val="003D3132"/>
    <w:rsid w:val="003D3350"/>
    <w:rsid w:val="003D5409"/>
    <w:rsid w:val="003D61BC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3F75F4"/>
    <w:rsid w:val="004023DD"/>
    <w:rsid w:val="00402E73"/>
    <w:rsid w:val="0040417E"/>
    <w:rsid w:val="00404CAB"/>
    <w:rsid w:val="004055FD"/>
    <w:rsid w:val="00410DF7"/>
    <w:rsid w:val="00412B6C"/>
    <w:rsid w:val="004134F9"/>
    <w:rsid w:val="00414B0F"/>
    <w:rsid w:val="00415D43"/>
    <w:rsid w:val="00421FE6"/>
    <w:rsid w:val="00424E2F"/>
    <w:rsid w:val="00425BBE"/>
    <w:rsid w:val="00427CC4"/>
    <w:rsid w:val="00433A7F"/>
    <w:rsid w:val="004406AF"/>
    <w:rsid w:val="004408C8"/>
    <w:rsid w:val="0044150A"/>
    <w:rsid w:val="00444FF7"/>
    <w:rsid w:val="00445652"/>
    <w:rsid w:val="004457C5"/>
    <w:rsid w:val="004459EC"/>
    <w:rsid w:val="00447812"/>
    <w:rsid w:val="00447DA4"/>
    <w:rsid w:val="00451113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4F91"/>
    <w:rsid w:val="004873FD"/>
    <w:rsid w:val="0049026B"/>
    <w:rsid w:val="004903EE"/>
    <w:rsid w:val="00492838"/>
    <w:rsid w:val="0049335D"/>
    <w:rsid w:val="004937E9"/>
    <w:rsid w:val="0049726E"/>
    <w:rsid w:val="004A0251"/>
    <w:rsid w:val="004A02C9"/>
    <w:rsid w:val="004A0C86"/>
    <w:rsid w:val="004A15FC"/>
    <w:rsid w:val="004A1F72"/>
    <w:rsid w:val="004A2A5F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C63BD"/>
    <w:rsid w:val="004D14DF"/>
    <w:rsid w:val="004D4665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4F6E42"/>
    <w:rsid w:val="00507D16"/>
    <w:rsid w:val="00512C3F"/>
    <w:rsid w:val="005159B8"/>
    <w:rsid w:val="00516A5C"/>
    <w:rsid w:val="00517607"/>
    <w:rsid w:val="00522481"/>
    <w:rsid w:val="0052473C"/>
    <w:rsid w:val="00524C0A"/>
    <w:rsid w:val="005254E4"/>
    <w:rsid w:val="00527FE0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633"/>
    <w:rsid w:val="005519ED"/>
    <w:rsid w:val="005524FA"/>
    <w:rsid w:val="005528AB"/>
    <w:rsid w:val="00552E04"/>
    <w:rsid w:val="0055512B"/>
    <w:rsid w:val="00556A78"/>
    <w:rsid w:val="00556CB4"/>
    <w:rsid w:val="005571E8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546A"/>
    <w:rsid w:val="00576470"/>
    <w:rsid w:val="00584E5B"/>
    <w:rsid w:val="0059268E"/>
    <w:rsid w:val="0059554A"/>
    <w:rsid w:val="00595572"/>
    <w:rsid w:val="00596B6F"/>
    <w:rsid w:val="005A1BD2"/>
    <w:rsid w:val="005A3E70"/>
    <w:rsid w:val="005A4724"/>
    <w:rsid w:val="005A649F"/>
    <w:rsid w:val="005A6719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5B93"/>
    <w:rsid w:val="005C60D7"/>
    <w:rsid w:val="005C6B97"/>
    <w:rsid w:val="005C75F3"/>
    <w:rsid w:val="005D10CC"/>
    <w:rsid w:val="005D4762"/>
    <w:rsid w:val="005D7EF9"/>
    <w:rsid w:val="005E08C9"/>
    <w:rsid w:val="005E0CBA"/>
    <w:rsid w:val="005E14AF"/>
    <w:rsid w:val="005E26C2"/>
    <w:rsid w:val="005E2DAA"/>
    <w:rsid w:val="005E3CFE"/>
    <w:rsid w:val="005E5525"/>
    <w:rsid w:val="005F211C"/>
    <w:rsid w:val="005F3647"/>
    <w:rsid w:val="005F3C36"/>
    <w:rsid w:val="005F7750"/>
    <w:rsid w:val="00601695"/>
    <w:rsid w:val="00606504"/>
    <w:rsid w:val="006065FE"/>
    <w:rsid w:val="00607432"/>
    <w:rsid w:val="00607964"/>
    <w:rsid w:val="0061156A"/>
    <w:rsid w:val="006123DC"/>
    <w:rsid w:val="00615BA6"/>
    <w:rsid w:val="00616885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0EE"/>
    <w:rsid w:val="00637801"/>
    <w:rsid w:val="00640E32"/>
    <w:rsid w:val="00644C6B"/>
    <w:rsid w:val="0064503C"/>
    <w:rsid w:val="006455B8"/>
    <w:rsid w:val="00646CF1"/>
    <w:rsid w:val="00651C00"/>
    <w:rsid w:val="0065338A"/>
    <w:rsid w:val="0065427F"/>
    <w:rsid w:val="006543F7"/>
    <w:rsid w:val="00656658"/>
    <w:rsid w:val="00656FA0"/>
    <w:rsid w:val="006579B6"/>
    <w:rsid w:val="00660762"/>
    <w:rsid w:val="00660F66"/>
    <w:rsid w:val="00661F0D"/>
    <w:rsid w:val="00662E59"/>
    <w:rsid w:val="00663697"/>
    <w:rsid w:val="00667A81"/>
    <w:rsid w:val="006707CA"/>
    <w:rsid w:val="006709AE"/>
    <w:rsid w:val="0067100A"/>
    <w:rsid w:val="00671083"/>
    <w:rsid w:val="0067124B"/>
    <w:rsid w:val="006718A8"/>
    <w:rsid w:val="00672A05"/>
    <w:rsid w:val="00672B1D"/>
    <w:rsid w:val="00672CEF"/>
    <w:rsid w:val="00673752"/>
    <w:rsid w:val="00674737"/>
    <w:rsid w:val="006754BE"/>
    <w:rsid w:val="00675CCF"/>
    <w:rsid w:val="006779D3"/>
    <w:rsid w:val="00681C9A"/>
    <w:rsid w:val="00682D7B"/>
    <w:rsid w:val="00683458"/>
    <w:rsid w:val="00686D90"/>
    <w:rsid w:val="006871CA"/>
    <w:rsid w:val="00687253"/>
    <w:rsid w:val="00690883"/>
    <w:rsid w:val="00692059"/>
    <w:rsid w:val="00692A71"/>
    <w:rsid w:val="0069321A"/>
    <w:rsid w:val="0069348E"/>
    <w:rsid w:val="0069457F"/>
    <w:rsid w:val="00694A4F"/>
    <w:rsid w:val="00696D0B"/>
    <w:rsid w:val="006A2A09"/>
    <w:rsid w:val="006A2A4D"/>
    <w:rsid w:val="006A2C12"/>
    <w:rsid w:val="006A511F"/>
    <w:rsid w:val="006A610F"/>
    <w:rsid w:val="006A6C11"/>
    <w:rsid w:val="006A6E7A"/>
    <w:rsid w:val="006A730B"/>
    <w:rsid w:val="006A7B86"/>
    <w:rsid w:val="006B3B7A"/>
    <w:rsid w:val="006B5A80"/>
    <w:rsid w:val="006C417C"/>
    <w:rsid w:val="006C4D92"/>
    <w:rsid w:val="006C56F5"/>
    <w:rsid w:val="006C63D8"/>
    <w:rsid w:val="006C6A12"/>
    <w:rsid w:val="006D179B"/>
    <w:rsid w:val="006D1809"/>
    <w:rsid w:val="006D1812"/>
    <w:rsid w:val="006D2387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143"/>
    <w:rsid w:val="006E3A4E"/>
    <w:rsid w:val="006E3D6C"/>
    <w:rsid w:val="006E63C2"/>
    <w:rsid w:val="006E71DA"/>
    <w:rsid w:val="006E7D8B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7008F0"/>
    <w:rsid w:val="0070466A"/>
    <w:rsid w:val="00706F00"/>
    <w:rsid w:val="00715279"/>
    <w:rsid w:val="007169AF"/>
    <w:rsid w:val="007210A3"/>
    <w:rsid w:val="00721579"/>
    <w:rsid w:val="00722DF6"/>
    <w:rsid w:val="0072322C"/>
    <w:rsid w:val="00723509"/>
    <w:rsid w:val="00724147"/>
    <w:rsid w:val="00724E7F"/>
    <w:rsid w:val="00725488"/>
    <w:rsid w:val="00726140"/>
    <w:rsid w:val="007300FE"/>
    <w:rsid w:val="0073265F"/>
    <w:rsid w:val="00732DAB"/>
    <w:rsid w:val="00732E90"/>
    <w:rsid w:val="00734F40"/>
    <w:rsid w:val="007361F2"/>
    <w:rsid w:val="00740D29"/>
    <w:rsid w:val="00743E78"/>
    <w:rsid w:val="0075065C"/>
    <w:rsid w:val="0075122B"/>
    <w:rsid w:val="00754559"/>
    <w:rsid w:val="0075540F"/>
    <w:rsid w:val="007568D5"/>
    <w:rsid w:val="007571BA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C26"/>
    <w:rsid w:val="00770EE5"/>
    <w:rsid w:val="00771E50"/>
    <w:rsid w:val="00773585"/>
    <w:rsid w:val="0077698B"/>
    <w:rsid w:val="00777BD3"/>
    <w:rsid w:val="0078121C"/>
    <w:rsid w:val="0078405B"/>
    <w:rsid w:val="007857A4"/>
    <w:rsid w:val="0078594E"/>
    <w:rsid w:val="00791962"/>
    <w:rsid w:val="00792060"/>
    <w:rsid w:val="007A1A19"/>
    <w:rsid w:val="007B0774"/>
    <w:rsid w:val="007B0A2E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21CA"/>
    <w:rsid w:val="007D2469"/>
    <w:rsid w:val="007D3243"/>
    <w:rsid w:val="007D48CC"/>
    <w:rsid w:val="007D4A37"/>
    <w:rsid w:val="007D6221"/>
    <w:rsid w:val="007D674B"/>
    <w:rsid w:val="007D73E4"/>
    <w:rsid w:val="007D7CAF"/>
    <w:rsid w:val="007E0978"/>
    <w:rsid w:val="007E293C"/>
    <w:rsid w:val="007E2D4A"/>
    <w:rsid w:val="007E6727"/>
    <w:rsid w:val="007F20D1"/>
    <w:rsid w:val="007F26D9"/>
    <w:rsid w:val="007F3324"/>
    <w:rsid w:val="007F4B2D"/>
    <w:rsid w:val="007F4EB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079E9"/>
    <w:rsid w:val="00811832"/>
    <w:rsid w:val="00813C17"/>
    <w:rsid w:val="008156D0"/>
    <w:rsid w:val="0082121D"/>
    <w:rsid w:val="008224E1"/>
    <w:rsid w:val="008237E2"/>
    <w:rsid w:val="008243B5"/>
    <w:rsid w:val="00825C18"/>
    <w:rsid w:val="00826A78"/>
    <w:rsid w:val="00827D66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63C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6549"/>
    <w:rsid w:val="008B6B0C"/>
    <w:rsid w:val="008B6F53"/>
    <w:rsid w:val="008B704F"/>
    <w:rsid w:val="008C0079"/>
    <w:rsid w:val="008C12E4"/>
    <w:rsid w:val="008C1962"/>
    <w:rsid w:val="008C1F28"/>
    <w:rsid w:val="008C2A9B"/>
    <w:rsid w:val="008C3501"/>
    <w:rsid w:val="008C622C"/>
    <w:rsid w:val="008C68E6"/>
    <w:rsid w:val="008C6CD5"/>
    <w:rsid w:val="008D13CA"/>
    <w:rsid w:val="008D4651"/>
    <w:rsid w:val="008D5179"/>
    <w:rsid w:val="008D5200"/>
    <w:rsid w:val="008D57A3"/>
    <w:rsid w:val="008D619B"/>
    <w:rsid w:val="008E0FC1"/>
    <w:rsid w:val="008E13ED"/>
    <w:rsid w:val="008E1A19"/>
    <w:rsid w:val="008E1C7C"/>
    <w:rsid w:val="008E1F3C"/>
    <w:rsid w:val="008E2829"/>
    <w:rsid w:val="008E4126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002"/>
    <w:rsid w:val="00902B05"/>
    <w:rsid w:val="009032BC"/>
    <w:rsid w:val="00904876"/>
    <w:rsid w:val="00905C09"/>
    <w:rsid w:val="00906839"/>
    <w:rsid w:val="0090700D"/>
    <w:rsid w:val="00911968"/>
    <w:rsid w:val="00912078"/>
    <w:rsid w:val="009123A1"/>
    <w:rsid w:val="009132BF"/>
    <w:rsid w:val="00915517"/>
    <w:rsid w:val="009158BA"/>
    <w:rsid w:val="009179C4"/>
    <w:rsid w:val="00917B81"/>
    <w:rsid w:val="00924FB1"/>
    <w:rsid w:val="009260BC"/>
    <w:rsid w:val="0092675D"/>
    <w:rsid w:val="009267B9"/>
    <w:rsid w:val="00926B41"/>
    <w:rsid w:val="00926E08"/>
    <w:rsid w:val="009308AB"/>
    <w:rsid w:val="0093183C"/>
    <w:rsid w:val="0093204C"/>
    <w:rsid w:val="009346F5"/>
    <w:rsid w:val="00934A9A"/>
    <w:rsid w:val="00936F33"/>
    <w:rsid w:val="009370ED"/>
    <w:rsid w:val="00941C53"/>
    <w:rsid w:val="0094434F"/>
    <w:rsid w:val="00945A66"/>
    <w:rsid w:val="00962514"/>
    <w:rsid w:val="00963D20"/>
    <w:rsid w:val="009656BB"/>
    <w:rsid w:val="009671BA"/>
    <w:rsid w:val="009759FF"/>
    <w:rsid w:val="009767DF"/>
    <w:rsid w:val="00980899"/>
    <w:rsid w:val="009841EE"/>
    <w:rsid w:val="00986331"/>
    <w:rsid w:val="0099222D"/>
    <w:rsid w:val="00993706"/>
    <w:rsid w:val="0099455B"/>
    <w:rsid w:val="00994BAA"/>
    <w:rsid w:val="009A065D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50E"/>
    <w:rsid w:val="009B6EBE"/>
    <w:rsid w:val="009B6F77"/>
    <w:rsid w:val="009B7F04"/>
    <w:rsid w:val="009C0A53"/>
    <w:rsid w:val="009C10FC"/>
    <w:rsid w:val="009C3DE7"/>
    <w:rsid w:val="009C4CD0"/>
    <w:rsid w:val="009D02DF"/>
    <w:rsid w:val="009D04E2"/>
    <w:rsid w:val="009D0B2B"/>
    <w:rsid w:val="009D0B66"/>
    <w:rsid w:val="009D2312"/>
    <w:rsid w:val="009D351A"/>
    <w:rsid w:val="009D3899"/>
    <w:rsid w:val="009D56A7"/>
    <w:rsid w:val="009D5BB8"/>
    <w:rsid w:val="009D617F"/>
    <w:rsid w:val="009D69D0"/>
    <w:rsid w:val="009D79A2"/>
    <w:rsid w:val="009E1B23"/>
    <w:rsid w:val="009E3279"/>
    <w:rsid w:val="009E3488"/>
    <w:rsid w:val="009E35CF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0840"/>
    <w:rsid w:val="00A12651"/>
    <w:rsid w:val="00A12E11"/>
    <w:rsid w:val="00A2183D"/>
    <w:rsid w:val="00A229AB"/>
    <w:rsid w:val="00A24335"/>
    <w:rsid w:val="00A24A80"/>
    <w:rsid w:val="00A25EE9"/>
    <w:rsid w:val="00A2785D"/>
    <w:rsid w:val="00A30A87"/>
    <w:rsid w:val="00A31C96"/>
    <w:rsid w:val="00A31D4A"/>
    <w:rsid w:val="00A32A78"/>
    <w:rsid w:val="00A33060"/>
    <w:rsid w:val="00A33704"/>
    <w:rsid w:val="00A338EC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74C"/>
    <w:rsid w:val="00A57EB3"/>
    <w:rsid w:val="00A57FCE"/>
    <w:rsid w:val="00A60137"/>
    <w:rsid w:val="00A602D6"/>
    <w:rsid w:val="00A66F23"/>
    <w:rsid w:val="00A6794F"/>
    <w:rsid w:val="00A67C2F"/>
    <w:rsid w:val="00A74510"/>
    <w:rsid w:val="00A75E10"/>
    <w:rsid w:val="00A76197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250"/>
    <w:rsid w:val="00AB27E2"/>
    <w:rsid w:val="00AB2C2E"/>
    <w:rsid w:val="00AB3118"/>
    <w:rsid w:val="00AB47E0"/>
    <w:rsid w:val="00AC31A8"/>
    <w:rsid w:val="00AC71A9"/>
    <w:rsid w:val="00AD2DB2"/>
    <w:rsid w:val="00AD3148"/>
    <w:rsid w:val="00AD5859"/>
    <w:rsid w:val="00AD76BA"/>
    <w:rsid w:val="00AD78D3"/>
    <w:rsid w:val="00AE0C97"/>
    <w:rsid w:val="00AE0CC6"/>
    <w:rsid w:val="00AE58DF"/>
    <w:rsid w:val="00AE5E1A"/>
    <w:rsid w:val="00AE78A3"/>
    <w:rsid w:val="00AF042C"/>
    <w:rsid w:val="00AF367D"/>
    <w:rsid w:val="00AF39D3"/>
    <w:rsid w:val="00AF5507"/>
    <w:rsid w:val="00AF7436"/>
    <w:rsid w:val="00B03084"/>
    <w:rsid w:val="00B03490"/>
    <w:rsid w:val="00B04E6A"/>
    <w:rsid w:val="00B05B59"/>
    <w:rsid w:val="00B070A1"/>
    <w:rsid w:val="00B073AD"/>
    <w:rsid w:val="00B07FB4"/>
    <w:rsid w:val="00B105E3"/>
    <w:rsid w:val="00B1087F"/>
    <w:rsid w:val="00B10F9D"/>
    <w:rsid w:val="00B1222D"/>
    <w:rsid w:val="00B1248B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07D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1DD1"/>
    <w:rsid w:val="00B42814"/>
    <w:rsid w:val="00B4498F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2A6"/>
    <w:rsid w:val="00B67F92"/>
    <w:rsid w:val="00B714DD"/>
    <w:rsid w:val="00B73F59"/>
    <w:rsid w:val="00B74EC9"/>
    <w:rsid w:val="00B774B5"/>
    <w:rsid w:val="00B77F0A"/>
    <w:rsid w:val="00B8199A"/>
    <w:rsid w:val="00B82B25"/>
    <w:rsid w:val="00B84A1F"/>
    <w:rsid w:val="00B8565F"/>
    <w:rsid w:val="00B859C5"/>
    <w:rsid w:val="00B871F2"/>
    <w:rsid w:val="00B87822"/>
    <w:rsid w:val="00B906DC"/>
    <w:rsid w:val="00B92FAF"/>
    <w:rsid w:val="00B94FEE"/>
    <w:rsid w:val="00B956CD"/>
    <w:rsid w:val="00B95A89"/>
    <w:rsid w:val="00BA0AF4"/>
    <w:rsid w:val="00BA2009"/>
    <w:rsid w:val="00BA5605"/>
    <w:rsid w:val="00BA597C"/>
    <w:rsid w:val="00BA63B9"/>
    <w:rsid w:val="00BA68D4"/>
    <w:rsid w:val="00BB33FD"/>
    <w:rsid w:val="00BB690A"/>
    <w:rsid w:val="00BB7182"/>
    <w:rsid w:val="00BC23B1"/>
    <w:rsid w:val="00BC4306"/>
    <w:rsid w:val="00BC6E59"/>
    <w:rsid w:val="00BD0E19"/>
    <w:rsid w:val="00BD260D"/>
    <w:rsid w:val="00BD39AA"/>
    <w:rsid w:val="00BD4FDD"/>
    <w:rsid w:val="00BE225C"/>
    <w:rsid w:val="00BE65FF"/>
    <w:rsid w:val="00BE7BFF"/>
    <w:rsid w:val="00BF176A"/>
    <w:rsid w:val="00BF4484"/>
    <w:rsid w:val="00BF6013"/>
    <w:rsid w:val="00BF6686"/>
    <w:rsid w:val="00BF6BDD"/>
    <w:rsid w:val="00BF6CD9"/>
    <w:rsid w:val="00C00804"/>
    <w:rsid w:val="00C012E1"/>
    <w:rsid w:val="00C017D7"/>
    <w:rsid w:val="00C01DA1"/>
    <w:rsid w:val="00C01FAD"/>
    <w:rsid w:val="00C02D88"/>
    <w:rsid w:val="00C04505"/>
    <w:rsid w:val="00C0594C"/>
    <w:rsid w:val="00C0773C"/>
    <w:rsid w:val="00C152D9"/>
    <w:rsid w:val="00C1544C"/>
    <w:rsid w:val="00C158C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2DAC"/>
    <w:rsid w:val="00C345E6"/>
    <w:rsid w:val="00C36489"/>
    <w:rsid w:val="00C36DDA"/>
    <w:rsid w:val="00C37CF3"/>
    <w:rsid w:val="00C40786"/>
    <w:rsid w:val="00C437AF"/>
    <w:rsid w:val="00C4675A"/>
    <w:rsid w:val="00C479DC"/>
    <w:rsid w:val="00C52136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1FE"/>
    <w:rsid w:val="00C65A9A"/>
    <w:rsid w:val="00C65ED9"/>
    <w:rsid w:val="00C665E8"/>
    <w:rsid w:val="00C70498"/>
    <w:rsid w:val="00C71293"/>
    <w:rsid w:val="00C7285A"/>
    <w:rsid w:val="00C73DBA"/>
    <w:rsid w:val="00C7408F"/>
    <w:rsid w:val="00C74F6E"/>
    <w:rsid w:val="00C778EE"/>
    <w:rsid w:val="00C77DB6"/>
    <w:rsid w:val="00C77F4E"/>
    <w:rsid w:val="00C80F38"/>
    <w:rsid w:val="00C826DB"/>
    <w:rsid w:val="00C83901"/>
    <w:rsid w:val="00C85772"/>
    <w:rsid w:val="00C85E97"/>
    <w:rsid w:val="00C86C18"/>
    <w:rsid w:val="00C908DF"/>
    <w:rsid w:val="00C92085"/>
    <w:rsid w:val="00C92F1E"/>
    <w:rsid w:val="00C9430F"/>
    <w:rsid w:val="00C97492"/>
    <w:rsid w:val="00CA0BF9"/>
    <w:rsid w:val="00CA103A"/>
    <w:rsid w:val="00CA6838"/>
    <w:rsid w:val="00CA74E7"/>
    <w:rsid w:val="00CA7A1D"/>
    <w:rsid w:val="00CB2236"/>
    <w:rsid w:val="00CB3BE4"/>
    <w:rsid w:val="00CB5FE8"/>
    <w:rsid w:val="00CB6298"/>
    <w:rsid w:val="00CB7560"/>
    <w:rsid w:val="00CC29DE"/>
    <w:rsid w:val="00CC2AE4"/>
    <w:rsid w:val="00CC378A"/>
    <w:rsid w:val="00CC470E"/>
    <w:rsid w:val="00CC696E"/>
    <w:rsid w:val="00CD092C"/>
    <w:rsid w:val="00CD0D02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F30"/>
    <w:rsid w:val="00CF442A"/>
    <w:rsid w:val="00CF5967"/>
    <w:rsid w:val="00D0063E"/>
    <w:rsid w:val="00D013DD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6D06"/>
    <w:rsid w:val="00D17802"/>
    <w:rsid w:val="00D2042A"/>
    <w:rsid w:val="00D21C3D"/>
    <w:rsid w:val="00D222A4"/>
    <w:rsid w:val="00D22652"/>
    <w:rsid w:val="00D259E3"/>
    <w:rsid w:val="00D261BF"/>
    <w:rsid w:val="00D26FF8"/>
    <w:rsid w:val="00D3062A"/>
    <w:rsid w:val="00D30B2F"/>
    <w:rsid w:val="00D3144C"/>
    <w:rsid w:val="00D32DEF"/>
    <w:rsid w:val="00D35918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09FF"/>
    <w:rsid w:val="00D626EB"/>
    <w:rsid w:val="00D6298A"/>
    <w:rsid w:val="00D633C4"/>
    <w:rsid w:val="00D65830"/>
    <w:rsid w:val="00D66E01"/>
    <w:rsid w:val="00D70E5B"/>
    <w:rsid w:val="00D712E3"/>
    <w:rsid w:val="00D779A3"/>
    <w:rsid w:val="00D812BA"/>
    <w:rsid w:val="00D861A1"/>
    <w:rsid w:val="00D9205C"/>
    <w:rsid w:val="00D92148"/>
    <w:rsid w:val="00D92967"/>
    <w:rsid w:val="00D9378A"/>
    <w:rsid w:val="00D93C28"/>
    <w:rsid w:val="00D94FBF"/>
    <w:rsid w:val="00D956F6"/>
    <w:rsid w:val="00D971AA"/>
    <w:rsid w:val="00DA0787"/>
    <w:rsid w:val="00DA11CE"/>
    <w:rsid w:val="00DA19A4"/>
    <w:rsid w:val="00DA19D6"/>
    <w:rsid w:val="00DB2CC2"/>
    <w:rsid w:val="00DB6D1E"/>
    <w:rsid w:val="00DC1BDC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DF5F06"/>
    <w:rsid w:val="00E002BD"/>
    <w:rsid w:val="00E01DA6"/>
    <w:rsid w:val="00E05611"/>
    <w:rsid w:val="00E05AFB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271BF"/>
    <w:rsid w:val="00E3397B"/>
    <w:rsid w:val="00E3660D"/>
    <w:rsid w:val="00E36915"/>
    <w:rsid w:val="00E408BE"/>
    <w:rsid w:val="00E429D5"/>
    <w:rsid w:val="00E43399"/>
    <w:rsid w:val="00E43A5E"/>
    <w:rsid w:val="00E43F1C"/>
    <w:rsid w:val="00E46BBF"/>
    <w:rsid w:val="00E52D14"/>
    <w:rsid w:val="00E53BB3"/>
    <w:rsid w:val="00E54179"/>
    <w:rsid w:val="00E55E9F"/>
    <w:rsid w:val="00E560B0"/>
    <w:rsid w:val="00E571E9"/>
    <w:rsid w:val="00E5788E"/>
    <w:rsid w:val="00E62CE9"/>
    <w:rsid w:val="00E708DD"/>
    <w:rsid w:val="00E7120C"/>
    <w:rsid w:val="00E72573"/>
    <w:rsid w:val="00E7518A"/>
    <w:rsid w:val="00E752E9"/>
    <w:rsid w:val="00E77531"/>
    <w:rsid w:val="00E85A70"/>
    <w:rsid w:val="00E9016D"/>
    <w:rsid w:val="00E91E3F"/>
    <w:rsid w:val="00E92381"/>
    <w:rsid w:val="00E928BF"/>
    <w:rsid w:val="00E93E42"/>
    <w:rsid w:val="00E947DF"/>
    <w:rsid w:val="00E95AC9"/>
    <w:rsid w:val="00E967D1"/>
    <w:rsid w:val="00EA0AE6"/>
    <w:rsid w:val="00EA1960"/>
    <w:rsid w:val="00EA27D0"/>
    <w:rsid w:val="00EA2E27"/>
    <w:rsid w:val="00EA4898"/>
    <w:rsid w:val="00EA5BEA"/>
    <w:rsid w:val="00EA7003"/>
    <w:rsid w:val="00EB2D4D"/>
    <w:rsid w:val="00EB497B"/>
    <w:rsid w:val="00EB4DF9"/>
    <w:rsid w:val="00EB55F8"/>
    <w:rsid w:val="00EB6D00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D6C31"/>
    <w:rsid w:val="00EE01F7"/>
    <w:rsid w:val="00EE14F5"/>
    <w:rsid w:val="00EE1B07"/>
    <w:rsid w:val="00EE38CF"/>
    <w:rsid w:val="00EE520A"/>
    <w:rsid w:val="00EE5C92"/>
    <w:rsid w:val="00EF3D43"/>
    <w:rsid w:val="00EF4F2D"/>
    <w:rsid w:val="00EF7904"/>
    <w:rsid w:val="00F0072B"/>
    <w:rsid w:val="00F00CD2"/>
    <w:rsid w:val="00F017A8"/>
    <w:rsid w:val="00F01A91"/>
    <w:rsid w:val="00F043ED"/>
    <w:rsid w:val="00F0491A"/>
    <w:rsid w:val="00F049BD"/>
    <w:rsid w:val="00F06731"/>
    <w:rsid w:val="00F1001A"/>
    <w:rsid w:val="00F101B4"/>
    <w:rsid w:val="00F11119"/>
    <w:rsid w:val="00F114CC"/>
    <w:rsid w:val="00F139CB"/>
    <w:rsid w:val="00F1648A"/>
    <w:rsid w:val="00F17B0D"/>
    <w:rsid w:val="00F23D4D"/>
    <w:rsid w:val="00F247E7"/>
    <w:rsid w:val="00F25F82"/>
    <w:rsid w:val="00F3082E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41AF"/>
    <w:rsid w:val="00F5480D"/>
    <w:rsid w:val="00F56848"/>
    <w:rsid w:val="00F60670"/>
    <w:rsid w:val="00F60718"/>
    <w:rsid w:val="00F6233C"/>
    <w:rsid w:val="00F63270"/>
    <w:rsid w:val="00F64948"/>
    <w:rsid w:val="00F67B85"/>
    <w:rsid w:val="00F7392C"/>
    <w:rsid w:val="00F73ADF"/>
    <w:rsid w:val="00F741F8"/>
    <w:rsid w:val="00F75A3A"/>
    <w:rsid w:val="00F83F01"/>
    <w:rsid w:val="00F8468E"/>
    <w:rsid w:val="00F85435"/>
    <w:rsid w:val="00F8575D"/>
    <w:rsid w:val="00F857C9"/>
    <w:rsid w:val="00F865B0"/>
    <w:rsid w:val="00F86C88"/>
    <w:rsid w:val="00F90FB5"/>
    <w:rsid w:val="00F938B6"/>
    <w:rsid w:val="00F9449F"/>
    <w:rsid w:val="00F96EB0"/>
    <w:rsid w:val="00FA1819"/>
    <w:rsid w:val="00FA18D0"/>
    <w:rsid w:val="00FA35FF"/>
    <w:rsid w:val="00FA4768"/>
    <w:rsid w:val="00FB5F29"/>
    <w:rsid w:val="00FB665B"/>
    <w:rsid w:val="00FB6F40"/>
    <w:rsid w:val="00FC0EB9"/>
    <w:rsid w:val="00FC139D"/>
    <w:rsid w:val="00FC1D84"/>
    <w:rsid w:val="00FC1DAF"/>
    <w:rsid w:val="00FC3380"/>
    <w:rsid w:val="00FC3691"/>
    <w:rsid w:val="00FC6471"/>
    <w:rsid w:val="00FD09E9"/>
    <w:rsid w:val="00FD12A5"/>
    <w:rsid w:val="00FD2CBC"/>
    <w:rsid w:val="00FD56DE"/>
    <w:rsid w:val="00FD56E1"/>
    <w:rsid w:val="00FE490B"/>
    <w:rsid w:val="00FE63CB"/>
    <w:rsid w:val="00FE69DB"/>
    <w:rsid w:val="00FE757F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6786F43"/>
  <w15:docId w15:val="{5CD9659D-5C47-4308-93E5-6E1FBD6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E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300061"/>
    <w:pPr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8">
    <w:name w:val="Balloon Text"/>
    <w:basedOn w:val="a"/>
    <w:link w:val="a9"/>
    <w:uiPriority w:val="99"/>
    <w:semiHidden/>
    <w:rsid w:val="00FF2092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b">
    <w:name w:val="Hyperlink"/>
    <w:basedOn w:val="a0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5"/>
    <w:rPr>
      <w:rFonts w:ascii="Tahoma" w:hAnsi="Tahoma" w:cs="Tahoma"/>
      <w:sz w:val="16"/>
      <w:szCs w:val="16"/>
      <w:lang w:val="ru-RU" w:eastAsia="ru-RU"/>
    </w:rPr>
  </w:style>
  <w:style w:type="paragraph" w:customStyle="1" w:styleId="namak">
    <w:name w:val="Стиль namak"/>
    <w:basedOn w:val="a"/>
    <w:link w:val="namak0"/>
    <w:rsid w:val="00770EE5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Стиль namak Знак"/>
    <w:link w:val="namak"/>
    <w:rsid w:val="00770EE5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07432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F4F2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/>
      <vt:lpstr/>
      <vt:lpstr/>
      <vt:lpstr>ՀԱՅԱՍՏԱՆԻ ՀԱՆՐԱՊԵՏՈՒԹՅԱՆ ՀԱՆՐԱՅԻՆ</vt:lpstr>
      <vt:lpstr>ԾԱՌԱՅՈՒԹՅՈՒՆՆԵՐԸ ԿԱՐԳԱՎՈՐՈՂ</vt:lpstr>
      <vt:lpstr>ՀԱՆՁՆԱԺՈՂՈՎԻ ՆԱԽԱԳԱՀ՝                                              Գ</vt:lpstr>
      <vt:lpstr/>
      <vt:lpstr/>
      <vt:lpstr/>
    </vt:vector>
  </TitlesOfParts>
  <Company>***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https:/mul2-psrc.gov.am/tasks/50459/oneclick/voroshun.docx?token=9dcaee322394d82ae145613e89bb4615</cp:keywords>
  <cp:lastModifiedBy>Smbat Aghababyan</cp:lastModifiedBy>
  <cp:revision>25</cp:revision>
  <cp:lastPrinted>2022-03-09T07:53:00Z</cp:lastPrinted>
  <dcterms:created xsi:type="dcterms:W3CDTF">2022-03-02T10:45:00Z</dcterms:created>
  <dcterms:modified xsi:type="dcterms:W3CDTF">2022-03-15T07:09:00Z</dcterms:modified>
</cp:coreProperties>
</file>