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CAA4" w14:textId="32FD6D5B" w:rsidR="00A47E1B" w:rsidRPr="00CF0190" w:rsidRDefault="00CF0190" w:rsidP="00CF0190">
      <w:pPr>
        <w:rPr>
          <w:rFonts w:ascii="GHEA Grapalat" w:hAnsi="GHEA Grapalat"/>
          <w:b/>
          <w:sz w:val="32"/>
          <w:szCs w:val="32"/>
          <w:lang w:val="en-US"/>
        </w:rPr>
      </w:pPr>
      <w:r>
        <w:rPr>
          <w:rFonts w:ascii="GHEA Grapalat" w:hAnsi="GHEA Grapalat" w:cs="Sylfaen"/>
          <w:szCs w:val="20"/>
          <w:lang w:val="hy-AM"/>
        </w:rPr>
        <w:object w:dxaOrig="1440" w:dyaOrig="1440" w14:anchorId="7D43B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6.7pt;margin-top:2.4pt;width:79.8pt;height:73.8pt;z-index:251658752">
            <v:imagedata r:id="rId6" o:title=""/>
          </v:shape>
          <o:OLEObject Type="Embed" ProgID="Word.Picture.8" ShapeID="_x0000_s1035" DrawAspect="Content" ObjectID="_1712575771" r:id="rId7"/>
        </w:object>
      </w:r>
      <w:r w:rsidR="00A47E1B" w:rsidRPr="00CF0190">
        <w:rPr>
          <w:rFonts w:ascii="GHEA Grapalat" w:hAnsi="GHEA Grapalat"/>
          <w:b/>
          <w:sz w:val="32"/>
          <w:szCs w:val="32"/>
          <w:lang w:val="en-US"/>
        </w:rPr>
        <w:t>600.0</w:t>
      </w:r>
      <w:r w:rsidR="004B440A" w:rsidRPr="00CF0190">
        <w:rPr>
          <w:rFonts w:ascii="GHEA Grapalat" w:hAnsi="GHEA Grapalat"/>
          <w:b/>
          <w:sz w:val="32"/>
          <w:szCs w:val="32"/>
          <w:lang w:val="en-US"/>
        </w:rPr>
        <w:t>149</w:t>
      </w:r>
      <w:r w:rsidR="00A47E1B" w:rsidRPr="00CF0190">
        <w:rPr>
          <w:rFonts w:ascii="GHEA Grapalat" w:hAnsi="GHEA Grapalat"/>
          <w:b/>
          <w:sz w:val="32"/>
          <w:szCs w:val="32"/>
          <w:lang w:val="en-US"/>
        </w:rPr>
        <w:t>.</w:t>
      </w:r>
      <w:r w:rsidR="004B440A" w:rsidRPr="00CF0190">
        <w:rPr>
          <w:rFonts w:ascii="GHEA Grapalat" w:hAnsi="GHEA Grapalat"/>
          <w:b/>
          <w:sz w:val="32"/>
          <w:szCs w:val="32"/>
          <w:lang w:val="en-US"/>
        </w:rPr>
        <w:t>20</w:t>
      </w:r>
      <w:r w:rsidR="00A47E1B" w:rsidRPr="00CF0190">
        <w:rPr>
          <w:rFonts w:ascii="GHEA Grapalat" w:hAnsi="GHEA Grapalat"/>
          <w:b/>
          <w:sz w:val="32"/>
          <w:szCs w:val="32"/>
          <w:lang w:val="en-US"/>
        </w:rPr>
        <w:t>.</w:t>
      </w:r>
      <w:r w:rsidR="004B440A" w:rsidRPr="00CF0190">
        <w:rPr>
          <w:rFonts w:ascii="GHEA Grapalat" w:hAnsi="GHEA Grapalat"/>
          <w:b/>
          <w:sz w:val="32"/>
          <w:szCs w:val="32"/>
          <w:lang w:val="en-US"/>
        </w:rPr>
        <w:t>04</w:t>
      </w:r>
      <w:r w:rsidR="00A47E1B" w:rsidRPr="00CF0190">
        <w:rPr>
          <w:rFonts w:ascii="GHEA Grapalat" w:hAnsi="GHEA Grapalat"/>
          <w:b/>
          <w:sz w:val="32"/>
          <w:szCs w:val="32"/>
          <w:lang w:val="en-US"/>
        </w:rPr>
        <w:t>.22</w:t>
      </w:r>
      <w:r w:rsidRPr="00CF0190">
        <w:rPr>
          <w:rFonts w:ascii="GHEA Grapalat" w:hAnsi="GHEA Grapalat"/>
          <w:b/>
          <w:sz w:val="32"/>
          <w:szCs w:val="32"/>
          <w:lang w:val="en-US"/>
        </w:rPr>
        <w:t xml:space="preserve"> </w:t>
      </w:r>
    </w:p>
    <w:p w14:paraId="0028D185" w14:textId="32D51117" w:rsidR="005305CF" w:rsidRPr="0085194E" w:rsidRDefault="005305CF" w:rsidP="00CF0190">
      <w:pPr>
        <w:pStyle w:val="20"/>
        <w:spacing w:line="240" w:lineRule="auto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14:paraId="38FA89EC" w14:textId="77777777" w:rsidR="00C00C6A" w:rsidRPr="0085194E" w:rsidRDefault="00E479EF" w:rsidP="00CF0190">
      <w:pPr>
        <w:jc w:val="center"/>
        <w:rPr>
          <w:rFonts w:ascii="Sylfaen" w:hAnsi="Sylfaen" w:cs="Sylfaen"/>
          <w:color w:val="000000"/>
          <w:lang w:val="hy-AM"/>
        </w:rPr>
      </w:pPr>
      <w:r w:rsidRPr="0085194E">
        <w:rPr>
          <w:rFonts w:ascii="Sylfaen" w:hAnsi="Sylfaen" w:cs="Sylfaen"/>
          <w:color w:val="000000"/>
          <w:lang w:val="hy-AM"/>
        </w:rPr>
        <w:t xml:space="preserve"> </w:t>
      </w:r>
    </w:p>
    <w:p w14:paraId="412F4B73" w14:textId="6C2FBDA2" w:rsidR="005305CF" w:rsidRPr="0085194E" w:rsidRDefault="005305CF" w:rsidP="00CF0190">
      <w:pPr>
        <w:pStyle w:val="a5"/>
        <w:spacing w:before="240"/>
        <w:rPr>
          <w:rFonts w:ascii="Sylfaen" w:hAnsi="Sylfaen" w:cs="Sylfaen"/>
          <w:color w:val="000000"/>
          <w:lang w:val="hy-AM"/>
        </w:rPr>
      </w:pPr>
    </w:p>
    <w:p w14:paraId="4E6E64F3" w14:textId="7E8AF093" w:rsidR="005305CF" w:rsidRPr="0085194E" w:rsidRDefault="00CF0190" w:rsidP="00CF0190">
      <w:pPr>
        <w:pStyle w:val="a5"/>
        <w:jc w:val="right"/>
        <w:rPr>
          <w:rFonts w:ascii="Sylfaen" w:hAnsi="Sylfaen" w:cs="Sylfaen"/>
          <w:color w:val="000000"/>
          <w:sz w:val="16"/>
          <w:lang w:val="hy-AM"/>
        </w:rPr>
      </w:pPr>
      <w:r>
        <w:rPr>
          <w:rFonts w:ascii="Sylfaen" w:hAnsi="Sylfaen" w:cs="Sylfaen"/>
          <w:noProof/>
          <w:color w:val="000000"/>
          <w:lang w:val="en-US" w:eastAsia="en-US"/>
        </w:rPr>
        <w:pict w14:anchorId="2A63DC24">
          <v:rect id="Rectangle 2" o:spid="_x0000_s1026" style="position:absolute;left:0;text-align:left;margin-left:1.8pt;margin-top:4.2pt;width:492.65pt;height:36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" filled="f" stroked="f" strokecolor="#595959" strokeweight="2pt">
            <v:textbox style="mso-next-textbox:#Rectangle 2" inset="1pt,1pt,1pt,1pt">
              <w:txbxContent>
                <w:p w14:paraId="28ADE1A1" w14:textId="77777777" w:rsidR="00DF2A94" w:rsidRPr="00FB5DD2" w:rsidRDefault="00DF2A94" w:rsidP="00655F7F">
                  <w:pPr>
                    <w:pStyle w:val="4"/>
                    <w:rPr>
                      <w:rFonts w:ascii="GHEA Grapalat" w:hAnsi="GHEA Grapalat"/>
                      <w:b/>
                    </w:rPr>
                  </w:pPr>
                  <w:r w:rsidRPr="00FB5DD2">
                    <w:rPr>
                      <w:rFonts w:ascii="GHEA Grapalat" w:hAnsi="GHEA Grapalat"/>
                      <w:b/>
                    </w:rPr>
                    <w:t>ՀԱՅԱՍՏԱՆԻ ՀԱՆՐԱՊԵՏՈՒԹՅԱՆ</w:t>
                  </w:r>
                </w:p>
                <w:p w14:paraId="31B5AABE" w14:textId="77777777" w:rsidR="00DF2A94" w:rsidRPr="00655F7F" w:rsidRDefault="00DF2A94" w:rsidP="00655F7F">
                  <w:pPr>
                    <w:pStyle w:val="4"/>
                    <w:jc w:val="left"/>
                    <w:rPr>
                      <w:rFonts w:ascii="GHEA Grapalat" w:hAnsi="GHEA Grapalat"/>
                      <w:b/>
                    </w:rPr>
                  </w:pPr>
                  <w:r w:rsidRPr="00FB5DD2">
                    <w:rPr>
                      <w:rFonts w:ascii="GHEA Grapalat" w:hAnsi="GHEA Grapalat"/>
                      <w:b/>
                    </w:rPr>
                    <w:t>ՀԱՆՐԱ</w:t>
                  </w:r>
                  <w:r w:rsidR="00655F7F">
                    <w:rPr>
                      <w:rFonts w:ascii="GHEA Grapalat" w:hAnsi="GHEA Grapalat"/>
                      <w:b/>
                    </w:rPr>
                    <w:t>ՅԻ</w:t>
                  </w:r>
                  <w:r w:rsidR="00AE1D1E">
                    <w:rPr>
                      <w:rFonts w:ascii="GHEA Grapalat" w:hAnsi="GHEA Grapalat"/>
                      <w:b/>
                    </w:rPr>
                    <w:t xml:space="preserve">Ն ԾԱՌԱՅՈՒԹՅՈՒՆՆԵՐԸ ԿԱՐԳԱՎՈՐՈՂ </w:t>
                  </w:r>
                  <w:r w:rsidRPr="00FB5DD2">
                    <w:rPr>
                      <w:rFonts w:ascii="GHEA Grapalat" w:hAnsi="GHEA Grapalat"/>
                      <w:b/>
                    </w:rPr>
                    <w:t>ՀԱՆՁՆԱԺՈՂՈՎ</w:t>
                  </w:r>
                </w:p>
              </w:txbxContent>
            </v:textbox>
          </v:rect>
        </w:pict>
      </w:r>
      <w:r w:rsidR="00C00C6A" w:rsidRPr="0085194E">
        <w:rPr>
          <w:rFonts w:ascii="Sylfaen" w:hAnsi="Sylfaen" w:cs="Sylfaen"/>
          <w:color w:val="000000"/>
          <w:sz w:val="16"/>
          <w:lang w:val="hy-AM"/>
        </w:rPr>
        <w:t xml:space="preserve"> </w:t>
      </w:r>
    </w:p>
    <w:p w14:paraId="7C23A6E0" w14:textId="77777777" w:rsidR="00655F7F" w:rsidRPr="0085194E" w:rsidRDefault="00655F7F" w:rsidP="00CF0190">
      <w:pPr>
        <w:pStyle w:val="a5"/>
        <w:rPr>
          <w:rFonts w:ascii="GHEA Grapalat" w:hAnsi="GHEA Grapalat" w:cs="Sylfaen"/>
          <w:b/>
          <w:color w:val="000000"/>
          <w:sz w:val="28"/>
          <w:szCs w:val="28"/>
          <w:lang w:val="hy-AM"/>
        </w:rPr>
      </w:pPr>
    </w:p>
    <w:p w14:paraId="7EC5CF17" w14:textId="77777777" w:rsidR="00A029DC" w:rsidRPr="0085194E" w:rsidRDefault="00A029DC" w:rsidP="00CF0190">
      <w:pPr>
        <w:pStyle w:val="a5"/>
        <w:rPr>
          <w:rFonts w:ascii="GHEA Grapalat" w:hAnsi="GHEA Grapalat" w:cs="Sylfaen"/>
          <w:b/>
          <w:color w:val="000000"/>
          <w:sz w:val="16"/>
          <w:szCs w:val="16"/>
          <w:lang w:val="hy-AM"/>
        </w:rPr>
      </w:pPr>
    </w:p>
    <w:p w14:paraId="05A69EF8" w14:textId="77777777" w:rsidR="005305CF" w:rsidRPr="00CF0190" w:rsidRDefault="00072CFA" w:rsidP="00CF0190">
      <w:pPr>
        <w:pStyle w:val="a5"/>
        <w:spacing w:before="240"/>
        <w:jc w:val="center"/>
        <w:rPr>
          <w:rFonts w:ascii="GHEA Grapalat" w:hAnsi="GHEA Grapalat" w:cs="Sylfaen"/>
          <w:b/>
          <w:color w:val="000000"/>
          <w:sz w:val="32"/>
          <w:szCs w:val="32"/>
          <w:lang w:val="hy-AM"/>
        </w:rPr>
      </w:pPr>
      <w:r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>Ո</w:t>
      </w:r>
      <w:r w:rsidR="00A029DC"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 xml:space="preserve"> </w:t>
      </w:r>
      <w:r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>Ր</w:t>
      </w:r>
      <w:r w:rsidR="00A029DC"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 xml:space="preserve"> </w:t>
      </w:r>
      <w:r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>Ո</w:t>
      </w:r>
      <w:r w:rsidR="00A029DC"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 xml:space="preserve"> </w:t>
      </w:r>
      <w:r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>Շ</w:t>
      </w:r>
      <w:r w:rsidR="00A029DC"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 xml:space="preserve"> </w:t>
      </w:r>
      <w:r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>ՈՒ</w:t>
      </w:r>
      <w:r w:rsidR="00A029DC"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 xml:space="preserve"> </w:t>
      </w:r>
      <w:r w:rsidRPr="00CF0190">
        <w:rPr>
          <w:rFonts w:ascii="GHEA Grapalat" w:hAnsi="GHEA Grapalat" w:cs="Sylfaen"/>
          <w:b/>
          <w:color w:val="000000"/>
          <w:sz w:val="32"/>
          <w:szCs w:val="32"/>
          <w:lang w:val="hy-AM"/>
        </w:rPr>
        <w:t>Մ</w:t>
      </w:r>
    </w:p>
    <w:p w14:paraId="366696A5" w14:textId="297E0CDD" w:rsidR="005305CF" w:rsidRPr="0085194E" w:rsidRDefault="004B440A" w:rsidP="00CF0190">
      <w:pPr>
        <w:pStyle w:val="a5"/>
        <w:spacing w:before="240"/>
        <w:jc w:val="center"/>
        <w:rPr>
          <w:rFonts w:ascii="GHEA Grapalat" w:hAnsi="GHEA Grapalat" w:cs="Sylfaen"/>
          <w:color w:val="000000"/>
          <w:sz w:val="24"/>
          <w:lang w:val="en-US"/>
        </w:rPr>
      </w:pPr>
      <w:r>
        <w:rPr>
          <w:rFonts w:ascii="GHEA Grapalat" w:hAnsi="GHEA Grapalat" w:cs="Sylfaen"/>
          <w:color w:val="000000"/>
          <w:sz w:val="24"/>
          <w:lang w:val="en-US"/>
        </w:rPr>
        <w:t>20</w:t>
      </w:r>
      <w:r w:rsidR="002D04E2" w:rsidRPr="0085194E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lang w:val="en-US"/>
        </w:rPr>
        <w:t>ապրիլի</w:t>
      </w:r>
      <w:proofErr w:type="spellEnd"/>
      <w:r w:rsidR="00C04DF6" w:rsidRPr="0085194E">
        <w:rPr>
          <w:rFonts w:ascii="GHEA Grapalat" w:hAnsi="GHEA Grapalat" w:cs="Sylfaen"/>
          <w:color w:val="000000"/>
          <w:sz w:val="24"/>
          <w:lang w:val="hy-AM"/>
        </w:rPr>
        <w:t xml:space="preserve"> 20</w:t>
      </w:r>
      <w:r w:rsidR="00891350" w:rsidRPr="0085194E">
        <w:rPr>
          <w:rFonts w:ascii="GHEA Grapalat" w:hAnsi="GHEA Grapalat" w:cs="Sylfaen"/>
          <w:color w:val="000000"/>
          <w:sz w:val="24"/>
          <w:lang w:val="hy-AM"/>
        </w:rPr>
        <w:t>2</w:t>
      </w:r>
      <w:r w:rsidR="00A029DC" w:rsidRPr="0085194E">
        <w:rPr>
          <w:rFonts w:ascii="GHEA Grapalat" w:hAnsi="GHEA Grapalat" w:cs="Sylfaen"/>
          <w:color w:val="000000"/>
          <w:sz w:val="24"/>
          <w:lang w:val="hy-AM"/>
        </w:rPr>
        <w:t>2</w:t>
      </w:r>
      <w:r w:rsidR="005305CF" w:rsidRPr="0085194E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="00072CFA" w:rsidRPr="0085194E">
        <w:rPr>
          <w:rFonts w:ascii="GHEA Grapalat" w:hAnsi="GHEA Grapalat" w:cs="Sylfaen"/>
          <w:color w:val="000000"/>
          <w:sz w:val="24"/>
          <w:lang w:val="hy-AM"/>
        </w:rPr>
        <w:t>թվականի</w:t>
      </w:r>
      <w:r w:rsidR="005305CF" w:rsidRPr="0085194E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="0010157A" w:rsidRPr="0085194E">
        <w:rPr>
          <w:rFonts w:ascii="GHEA Grapalat" w:hAnsi="GHEA Grapalat"/>
          <w:color w:val="000000"/>
          <w:sz w:val="24"/>
          <w:szCs w:val="24"/>
          <w:lang w:val="hy-AM"/>
        </w:rPr>
        <w:t>№</w:t>
      </w:r>
      <w:r w:rsidR="00CF4E14" w:rsidRPr="0085194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149</w:t>
      </w:r>
      <w:r w:rsidR="00333EC0" w:rsidRPr="0085194E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1D7884" w:rsidRPr="0085194E">
        <w:rPr>
          <w:rFonts w:ascii="GHEA Grapalat" w:hAnsi="GHEA Grapalat" w:cs="Sylfaen"/>
          <w:color w:val="000000"/>
          <w:sz w:val="24"/>
          <w:lang w:val="en-US"/>
        </w:rPr>
        <w:t>Ն</w:t>
      </w:r>
    </w:p>
    <w:p w14:paraId="18AE0771" w14:textId="77777777" w:rsidR="005305CF" w:rsidRPr="0085194E" w:rsidRDefault="00072CFA" w:rsidP="00CF0190">
      <w:pPr>
        <w:pStyle w:val="a5"/>
        <w:jc w:val="center"/>
        <w:rPr>
          <w:rFonts w:ascii="GHEA Grapalat" w:hAnsi="GHEA Grapalat" w:cs="Sylfaen"/>
          <w:color w:val="000000"/>
          <w:sz w:val="24"/>
          <w:lang w:val="hy-AM"/>
        </w:rPr>
      </w:pPr>
      <w:r w:rsidRPr="0085194E">
        <w:rPr>
          <w:rFonts w:ascii="GHEA Grapalat" w:hAnsi="GHEA Grapalat" w:cs="Sylfaen"/>
          <w:color w:val="000000"/>
          <w:sz w:val="24"/>
          <w:lang w:val="hy-AM"/>
        </w:rPr>
        <w:t>ք</w:t>
      </w:r>
      <w:r w:rsidR="005305CF" w:rsidRPr="0085194E">
        <w:rPr>
          <w:rFonts w:ascii="GHEA Grapalat" w:hAnsi="GHEA Grapalat" w:cs="Sylfaen"/>
          <w:color w:val="000000"/>
          <w:sz w:val="24"/>
          <w:lang w:val="hy-AM"/>
        </w:rPr>
        <w:t>.</w:t>
      </w:r>
      <w:r w:rsidR="001027CF" w:rsidRPr="0085194E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proofErr w:type="spellStart"/>
      <w:r w:rsidRPr="0085194E">
        <w:rPr>
          <w:rFonts w:ascii="GHEA Grapalat" w:hAnsi="GHEA Grapalat" w:cs="Sylfaen"/>
          <w:color w:val="000000"/>
          <w:sz w:val="24"/>
          <w:lang w:val="hy-AM"/>
        </w:rPr>
        <w:t>Երևան</w:t>
      </w:r>
      <w:proofErr w:type="spellEnd"/>
    </w:p>
    <w:p w14:paraId="6760492C" w14:textId="77777777" w:rsidR="008B2B53" w:rsidRPr="0085194E" w:rsidRDefault="008B2B53" w:rsidP="00CF0190">
      <w:pPr>
        <w:pStyle w:val="a5"/>
        <w:jc w:val="center"/>
        <w:rPr>
          <w:rFonts w:ascii="GHEA Grapalat" w:hAnsi="GHEA Grapalat" w:cs="Sylfaen"/>
          <w:color w:val="000000"/>
          <w:sz w:val="16"/>
          <w:szCs w:val="16"/>
          <w:lang w:val="hy-AM"/>
        </w:rPr>
      </w:pPr>
    </w:p>
    <w:p w14:paraId="3EC8ECB1" w14:textId="382DD616" w:rsidR="00CF2B0D" w:rsidRPr="0085194E" w:rsidRDefault="00CF2B0D" w:rsidP="00CF0190">
      <w:pPr>
        <w:shd w:val="clear" w:color="auto" w:fill="FFFFFF" w:themeFill="background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5194E">
        <w:rPr>
          <w:rFonts w:ascii="GHEA Grapalat" w:hAnsi="GHEA Grapalat"/>
          <w:b/>
          <w:bCs/>
          <w:color w:val="000000" w:themeColor="text1"/>
          <w:lang w:val="hy-AM"/>
        </w:rPr>
        <w:t>ՀԱՅԱՍՏԱՆԻ ՀԱՆՐԱՊԵՏՈՒԹՅԱՆ ՀԱՆՐԱՅԻՆ ԾԱՌԱՅՈՒԹՅՈՒՆՆԵՐԸ ԿԱՐԳԱՎՈՐՈՂ ՀԱՆՁՆԱԺՈՂՈՎԻ 2019 ԹՎԱԿԱՆԻ ԴԵԿՏԵՄԲԵՐԻ 25-Ի N517Ն ՈՐՈՇՄԱՆ ՄԵՋ ՓՈՓՈԽՈՒԹՅՈՒՆՆԵՐ ԵՎ ԼՐԱՑՈՒՄՆԵՐ ԿԱՏԱՐԵԼՈՒ ՄԱՍԻՆ</w:t>
      </w:r>
    </w:p>
    <w:p w14:paraId="102C9887" w14:textId="77777777" w:rsidR="00CC125A" w:rsidRPr="0085194E" w:rsidRDefault="00CC125A" w:rsidP="00CF0190">
      <w:pPr>
        <w:spacing w:line="360" w:lineRule="auto"/>
        <w:ind w:left="-360" w:firstLine="360"/>
        <w:jc w:val="both"/>
        <w:rPr>
          <w:rFonts w:ascii="GHEA Grapalat" w:hAnsi="GHEA Grapalat"/>
          <w:sz w:val="18"/>
          <w:lang w:val="hy-AM"/>
        </w:rPr>
      </w:pPr>
    </w:p>
    <w:p w14:paraId="3F091A2B" w14:textId="75B057E2" w:rsidR="00CF2B0D" w:rsidRPr="0085194E" w:rsidRDefault="00CF2B0D" w:rsidP="00CF0190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/>
          <w:iCs/>
          <w:color w:val="000000"/>
          <w:lang w:val="hy-AM"/>
        </w:rPr>
      </w:pPr>
      <w:r w:rsidRPr="0085194E">
        <w:rPr>
          <w:rFonts w:ascii="GHEA Grapalat" w:hAnsi="GHEA Grapalat"/>
          <w:color w:val="000000"/>
          <w:lang w:val="hy-AM"/>
        </w:rPr>
        <w:t xml:space="preserve">Հիմք ընդունելով </w:t>
      </w:r>
      <w:r w:rsidRPr="0085194E">
        <w:rPr>
          <w:rFonts w:ascii="GHEA Grapalat" w:hAnsi="GHEA Grapalat"/>
          <w:lang w:val="hy-AM"/>
        </w:rPr>
        <w:t>«Էներգետիկայի մասին» օրենքում փոփոխություններ և լրացումներ կատարելու մասին» 2021 թվականի հունիսի 4-ի ՀՕ-261-Ն օրեն</w:t>
      </w:r>
      <w:r w:rsidRPr="0085194E">
        <w:rPr>
          <w:rFonts w:ascii="GHEA Grapalat" w:hAnsi="GHEA Grapalat" w:cs="Arial"/>
          <w:lang w:val="hy-AM"/>
        </w:rPr>
        <w:t xml:space="preserve">քի 12-րդ հոդվածի 2-րդ մասը և </w:t>
      </w:r>
      <w:r w:rsidRPr="0085194E">
        <w:rPr>
          <w:rFonts w:ascii="GHEA Grapalat" w:hAnsi="GHEA Grapalat"/>
          <w:color w:val="000000"/>
          <w:lang w:val="hy-AM"/>
        </w:rPr>
        <w:t>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85194E">
        <w:rPr>
          <w:rFonts w:ascii="Calibri" w:hAnsi="Calibri" w:cs="Calibri"/>
          <w:color w:val="000000"/>
          <w:lang w:val="hy-AM"/>
        </w:rPr>
        <w:t> </w:t>
      </w:r>
      <w:r w:rsidRPr="0085194E">
        <w:rPr>
          <w:rStyle w:val="ae"/>
          <w:rFonts w:ascii="GHEA Grapalat" w:eastAsiaTheme="majorEastAsia" w:hAnsi="GHEA Grapalat"/>
          <w:b/>
          <w:bCs/>
          <w:i w:val="0"/>
          <w:iCs w:val="0"/>
          <w:color w:val="000000"/>
          <w:lang w:val="hy-AM"/>
        </w:rPr>
        <w:t>որոշում</w:t>
      </w:r>
      <w:r w:rsidRPr="0085194E">
        <w:rPr>
          <w:rStyle w:val="ae"/>
          <w:rFonts w:ascii="Calibri" w:eastAsiaTheme="majorEastAsia" w:hAnsi="Calibri" w:cs="Calibri"/>
          <w:b/>
          <w:bCs/>
          <w:i w:val="0"/>
          <w:iCs w:val="0"/>
          <w:color w:val="000000"/>
          <w:lang w:val="hy-AM"/>
        </w:rPr>
        <w:t> </w:t>
      </w:r>
      <w:r w:rsidRPr="0085194E">
        <w:rPr>
          <w:rStyle w:val="ae"/>
          <w:rFonts w:ascii="GHEA Grapalat" w:eastAsiaTheme="majorEastAsia" w:hAnsi="GHEA Grapalat" w:cs="Arial Unicode"/>
          <w:b/>
          <w:bCs/>
          <w:i w:val="0"/>
          <w:iCs w:val="0"/>
          <w:color w:val="000000"/>
          <w:lang w:val="hy-AM"/>
        </w:rPr>
        <w:t>է</w:t>
      </w:r>
      <w:r w:rsidRPr="0085194E">
        <w:rPr>
          <w:rStyle w:val="ae"/>
          <w:rFonts w:ascii="GHEA Grapalat" w:eastAsiaTheme="majorEastAsia" w:hAnsi="GHEA Grapalat"/>
          <w:i w:val="0"/>
          <w:iCs w:val="0"/>
          <w:color w:val="000000"/>
          <w:lang w:val="hy-AM"/>
        </w:rPr>
        <w:t>.</w:t>
      </w:r>
    </w:p>
    <w:p w14:paraId="6266F9D0" w14:textId="3E3F4183" w:rsidR="00DF47B7" w:rsidRPr="0085194E" w:rsidRDefault="002967A4" w:rsidP="00CF0190">
      <w:pPr>
        <w:pStyle w:val="21"/>
        <w:numPr>
          <w:ilvl w:val="0"/>
          <w:numId w:val="30"/>
        </w:numPr>
        <w:tabs>
          <w:tab w:val="left" w:pos="5280"/>
          <w:tab w:val="left" w:pos="5400"/>
        </w:tabs>
        <w:spacing w:line="360" w:lineRule="auto"/>
        <w:ind w:left="426"/>
        <w:jc w:val="both"/>
        <w:rPr>
          <w:rFonts w:ascii="GHEA Grapalat" w:hAnsi="GHEA Grapalat"/>
          <w:sz w:val="24"/>
          <w:szCs w:val="24"/>
          <w:lang w:val="af-ZA"/>
        </w:rPr>
      </w:pPr>
      <w:r w:rsidRPr="0085194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</w:t>
      </w:r>
      <w:proofErr w:type="spellStart"/>
      <w:r w:rsidRPr="0085194E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էլեկտրաէներգետիկական</w:t>
      </w:r>
      <w:proofErr w:type="spellEnd"/>
      <w:r w:rsidRPr="0085194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մանրածախ շուկայի </w:t>
      </w:r>
      <w:proofErr w:type="spellStart"/>
      <w:r w:rsidRPr="0085194E">
        <w:rPr>
          <w:rFonts w:ascii="GHEA Grapalat" w:hAnsi="GHEA Grapalat"/>
          <w:color w:val="000000" w:themeColor="text1"/>
          <w:sz w:val="24"/>
          <w:szCs w:val="24"/>
          <w:lang w:val="hy-AM"/>
        </w:rPr>
        <w:t>առևտրային</w:t>
      </w:r>
      <w:proofErr w:type="spellEnd"/>
      <w:r w:rsidRPr="0085194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կանոնները հաստատելու և Հայաստանի Հանրապետության հանրային ծառայությունները կարգավորող հանձնաժողովի 2006 թվականի դեկտեմբերի 27-ի N358</w:t>
      </w:r>
      <w:r w:rsidR="00C41E76" w:rsidRPr="0085194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85194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 որոշումն ուժը կորցրած ճանաչելու մասին» N517Ն որոշման </w:t>
      </w:r>
      <w:r w:rsidR="009303BE" w:rsidRPr="0085194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կետով հաստատված </w:t>
      </w:r>
      <w:r w:rsidRPr="0085194E">
        <w:rPr>
          <w:rFonts w:ascii="GHEA Grapalat" w:hAnsi="GHEA Grapalat"/>
          <w:sz w:val="24"/>
          <w:szCs w:val="24"/>
          <w:lang w:val="hy-AM"/>
        </w:rPr>
        <w:t xml:space="preserve">հավելվածում (այսուհետ՝ Հավելված) կատարել </w:t>
      </w:r>
      <w:proofErr w:type="spellStart"/>
      <w:r w:rsidRPr="0085194E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85194E">
        <w:rPr>
          <w:rFonts w:ascii="GHEA Grapalat" w:hAnsi="GHEA Grapalat"/>
          <w:sz w:val="24"/>
          <w:szCs w:val="24"/>
          <w:lang w:val="hy-AM"/>
        </w:rPr>
        <w:t xml:space="preserve"> փոփոխությունները և լրացումները.</w:t>
      </w:r>
    </w:p>
    <w:p w14:paraId="3249F513" w14:textId="4AC1CC56" w:rsidR="009B771C" w:rsidRPr="0085194E" w:rsidRDefault="00053505" w:rsidP="00CF0190">
      <w:pPr>
        <w:pStyle w:val="ac"/>
        <w:numPr>
          <w:ilvl w:val="1"/>
          <w:numId w:val="1"/>
        </w:numPr>
        <w:shd w:val="clear" w:color="auto" w:fill="FFFFFF"/>
        <w:tabs>
          <w:tab w:val="clear" w:pos="2160"/>
          <w:tab w:val="left" w:pos="426"/>
        </w:tabs>
        <w:spacing w:line="360" w:lineRule="auto"/>
        <w:ind w:left="1276" w:hanging="1134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5194E">
        <w:rPr>
          <w:rFonts w:ascii="GHEA Grapalat" w:hAnsi="GHEA Grapalat"/>
          <w:sz w:val="24"/>
          <w:szCs w:val="24"/>
          <w:lang w:val="hy-AM"/>
        </w:rPr>
        <w:t>Հավելվածի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 xml:space="preserve"> 2-րդ կետը շարադրել հետևյալ խմբագրությամբ.</w:t>
      </w:r>
    </w:p>
    <w:p w14:paraId="3A037DD3" w14:textId="7A5322B0" w:rsidR="00053505" w:rsidRPr="0085194E" w:rsidRDefault="00053505" w:rsidP="00CF0190">
      <w:pPr>
        <w:pStyle w:val="a9"/>
        <w:shd w:val="clear" w:color="auto" w:fill="FFFFFF"/>
        <w:spacing w:before="0" w:beforeAutospacing="0" w:after="0" w:afterAutospacing="0"/>
        <w:ind w:firstLine="284"/>
        <w:rPr>
          <w:rFonts w:ascii="Cambria Math" w:hAnsi="Cambria Math" w:cs="Cambria Math"/>
          <w:color w:val="000000" w:themeColor="text1"/>
          <w:kern w:val="28"/>
          <w:lang w:val="hy-AM" w:eastAsia="ru-RU"/>
        </w:rPr>
      </w:pPr>
      <w:r w:rsidRPr="0085194E">
        <w:rPr>
          <w:rFonts w:ascii="GHEA Grapalat" w:hAnsi="GHEA Grapalat"/>
          <w:color w:val="000000" w:themeColor="text1"/>
          <w:kern w:val="28"/>
          <w:lang w:val="hy-AM" w:eastAsia="ru-RU"/>
        </w:rPr>
        <w:t>«</w:t>
      </w:r>
      <w:r w:rsidR="00C432C3" w:rsidRPr="0085194E">
        <w:rPr>
          <w:rFonts w:ascii="GHEA Grapalat" w:hAnsi="GHEA Grapalat"/>
          <w:color w:val="000000" w:themeColor="text1"/>
          <w:kern w:val="28"/>
          <w:lang w:val="hy-AM" w:eastAsia="ru-RU"/>
        </w:rPr>
        <w:t xml:space="preserve">2. </w:t>
      </w:r>
      <w:r w:rsidRPr="0085194E">
        <w:rPr>
          <w:rFonts w:ascii="GHEA Grapalat" w:hAnsi="GHEA Grapalat"/>
          <w:color w:val="000000" w:themeColor="text1"/>
          <w:kern w:val="28"/>
          <w:lang w:val="hy-AM" w:eastAsia="ru-RU"/>
        </w:rPr>
        <w:t>ԷՄԱ կանոններում օգտագործվող հիմնական հասկացություններն են</w:t>
      </w:r>
      <w:r w:rsidRPr="0085194E">
        <w:rPr>
          <w:rFonts w:ascii="Cambria Math" w:hAnsi="Cambria Math" w:cs="Cambria Math"/>
          <w:color w:val="000000" w:themeColor="text1"/>
          <w:kern w:val="28"/>
          <w:lang w:val="hy-AM" w:eastAsia="ru-RU"/>
        </w:rPr>
        <w:t>․</w:t>
      </w:r>
    </w:p>
    <w:p w14:paraId="6266B318" w14:textId="77777777" w:rsidR="00C432C3" w:rsidRPr="0085194E" w:rsidRDefault="00C432C3" w:rsidP="00CF0190">
      <w:pPr>
        <w:pStyle w:val="a9"/>
        <w:shd w:val="clear" w:color="auto" w:fill="FFFFFF"/>
        <w:spacing w:before="0" w:beforeAutospacing="0" w:after="0" w:afterAutospacing="0"/>
        <w:ind w:firstLine="284"/>
        <w:rPr>
          <w:rFonts w:ascii="GHEA Grapalat" w:hAnsi="GHEA Grapalat"/>
          <w:color w:val="000000" w:themeColor="text1"/>
          <w:kern w:val="28"/>
          <w:lang w:val="hy-AM" w:eastAsia="ru-RU"/>
        </w:rPr>
      </w:pPr>
    </w:p>
    <w:tbl>
      <w:tblPr>
        <w:tblW w:w="9107" w:type="dxa"/>
        <w:jc w:val="center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9"/>
        <w:gridCol w:w="5138"/>
      </w:tblGrid>
      <w:tr w:rsidR="008D7BC8" w:rsidRPr="00CF0190" w14:paraId="53853DEB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3493C8B" w14:textId="19009B42" w:rsidR="00053505" w:rsidRPr="0085194E" w:rsidRDefault="00053505" w:rsidP="00CF0190">
            <w:pPr>
              <w:pStyle w:val="a9"/>
              <w:numPr>
                <w:ilvl w:val="0"/>
                <w:numId w:val="2"/>
              </w:numPr>
              <w:spacing w:line="276" w:lineRule="auto"/>
              <w:ind w:left="267" w:hanging="267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proofErr w:type="spellStart"/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Առևտրային</w:t>
            </w:r>
            <w:proofErr w:type="spellEnd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proofErr w:type="spellStart"/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հաշվառքի</w:t>
            </w:r>
            <w:proofErr w:type="spellEnd"/>
            <w:r w:rsidR="00DD373B"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սարք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`</w:t>
            </w:r>
          </w:p>
        </w:tc>
        <w:tc>
          <w:tcPr>
            <w:tcW w:w="5138" w:type="dxa"/>
            <w:shd w:val="clear" w:color="auto" w:fill="FFFFFF"/>
            <w:hideMark/>
          </w:tcPr>
          <w:p w14:paraId="5BA49216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Առևտրային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հաշվառման նպատակով Պայմանագրում կամ Հաշվառման քարտում ամրագրված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Հաշվառքի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սարք.</w:t>
            </w:r>
          </w:p>
        </w:tc>
      </w:tr>
      <w:tr w:rsidR="008D7BC8" w:rsidRPr="00CF0190" w14:paraId="59BF78E1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9A537BD" w14:textId="77777777" w:rsidR="00053505" w:rsidRPr="0085194E" w:rsidRDefault="00053505" w:rsidP="00CF0190">
            <w:pPr>
              <w:pStyle w:val="a9"/>
              <w:spacing w:line="276" w:lineRule="auto"/>
              <w:ind w:left="297" w:hanging="283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proofErr w:type="spellStart"/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Առևտրային</w:t>
            </w:r>
            <w:proofErr w:type="spellEnd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proofErr w:type="spellStart"/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հաշվառքի</w:t>
            </w:r>
            <w:proofErr w:type="spellEnd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սարքի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խախտում՝</w:t>
            </w:r>
          </w:p>
        </w:tc>
        <w:tc>
          <w:tcPr>
            <w:tcW w:w="5138" w:type="dxa"/>
            <w:shd w:val="clear" w:color="auto" w:fill="FFFFFF"/>
            <w:hideMark/>
          </w:tcPr>
          <w:p w14:paraId="12581F8F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Չափագիտական մարմնի փորձաքննության եզրակացությամբ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փաստված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Առևտրային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հաշվառքի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սարքի առանձին բաղադրիչների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խափանումները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, դրանց վնասվածքները,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Առևտրային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հաշվառքի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սարքի կնիքների 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lastRenderedPageBreak/>
              <w:t xml:space="preserve">բացակայությունը, դրանց կեղծված, վնասված լինելը (այդ թվում՝ հոսանքի և լարման չափիչ տրանսֆորմատորների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հարաչափերի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կամ միացման սխեմաների փոփոխությունը) կամ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առևտրային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հաշվառքի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սարքի աշխատանքի նկատմամբ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որևէ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անձի կողմից այլ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ներգործությունները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.</w:t>
            </w:r>
          </w:p>
        </w:tc>
      </w:tr>
      <w:tr w:rsidR="008D7BC8" w:rsidRPr="00CF0190" w14:paraId="0397E117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218D37F7" w14:textId="77777777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lastRenderedPageBreak/>
              <w:t>3)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Բաշխող՝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1A8CB9B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էլեկտրական էներգիայի (հզորության) բաշխման լիցենզիա ունեցող անձ.</w:t>
            </w:r>
          </w:p>
        </w:tc>
      </w:tr>
      <w:tr w:rsidR="008D7BC8" w:rsidRPr="00CF0190" w14:paraId="3ADE5122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4A2D26B" w14:textId="77777777" w:rsidR="00053505" w:rsidRPr="0085194E" w:rsidRDefault="00053505" w:rsidP="00CF0190">
            <w:pPr>
              <w:pStyle w:val="a9"/>
              <w:spacing w:line="276" w:lineRule="auto"/>
              <w:ind w:left="297" w:hanging="283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4)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Գաղտնապահական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տեղեկատվություն՝</w:t>
            </w:r>
          </w:p>
        </w:tc>
        <w:tc>
          <w:tcPr>
            <w:tcW w:w="5138" w:type="dxa"/>
            <w:shd w:val="clear" w:color="auto" w:fill="FFFFFF"/>
            <w:hideMark/>
          </w:tcPr>
          <w:p w14:paraId="256F5360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Բաշխողի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, Երաշխավորված մատակարարի, Մատակարարի ֆինանսական վիճակի և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առևտրային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գաղտնիքների վերաբերյալ տեղեկատվություն կամ այլ տեղեկություններ, որոնց հրապարակումը կարող է վնասել վերջիններիս, ինչպես նաև Սպառողներին վերաբերող՝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Բաշխողի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, Երաշխավորված մատակարարի, Մատակարարի մոտ առկա տեղեկությունները.</w:t>
            </w:r>
          </w:p>
        </w:tc>
      </w:tr>
      <w:tr w:rsidR="008D7BC8" w:rsidRPr="00CF0190" w14:paraId="4C5373F6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DDB5539" w14:textId="77777777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5)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proofErr w:type="spellStart"/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Ենթասպառող</w:t>
            </w:r>
            <w:proofErr w:type="spellEnd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`</w:t>
            </w:r>
          </w:p>
        </w:tc>
        <w:tc>
          <w:tcPr>
            <w:tcW w:w="5138" w:type="dxa"/>
            <w:shd w:val="clear" w:color="auto" w:fill="FFFFFF"/>
            <w:hideMark/>
          </w:tcPr>
          <w:p w14:paraId="62615DAC" w14:textId="58610BF8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Սպառող, որի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էլեկտրամատակարարումն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իրականացվում է այլ Սպառողի սպառման համակարգի միջոցով, և որն ունի Երաշխավորված մատակարարի (Մատակարարի) հետ սահմանված կարգով կնքված էլեկտրական էներգիայի մատակա</w:t>
            </w:r>
            <w:r w:rsidR="00F2085C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րարման պայմանագիր.</w:t>
            </w:r>
          </w:p>
        </w:tc>
      </w:tr>
      <w:tr w:rsidR="008D7BC8" w:rsidRPr="00CF0190" w14:paraId="05D49F05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8949476" w14:textId="77777777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6)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Երաշխավորված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մատակարար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՝</w:t>
            </w:r>
          </w:p>
        </w:tc>
        <w:tc>
          <w:tcPr>
            <w:tcW w:w="5138" w:type="dxa"/>
            <w:shd w:val="clear" w:color="auto" w:fill="FFFFFF"/>
            <w:hideMark/>
          </w:tcPr>
          <w:p w14:paraId="37104284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Էլեկտրական էներգիայի երաշխավորված մատակարարի լիցենզիա ունեցող անձ.</w:t>
            </w:r>
          </w:p>
        </w:tc>
      </w:tr>
      <w:tr w:rsidR="008D7BC8" w:rsidRPr="00CF0190" w14:paraId="072D574A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48E526DB" w14:textId="77777777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7)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ԷԲՑ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կանոններ՝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1A108790" w14:textId="64A9925E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Հանձնաժողովի հաստատած՝ Հայաստանի Հանրապետության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էլեկտրաէներգետիկա</w:t>
            </w:r>
            <w:r w:rsidR="00F2085C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կան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շուկայի բաշխման ցանցային կանոններ.</w:t>
            </w:r>
          </w:p>
        </w:tc>
      </w:tr>
      <w:tr w:rsidR="008D7BC8" w:rsidRPr="00CF0190" w14:paraId="5D1E75C9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17A594B" w14:textId="77777777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8)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ԷՄՇ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կանոններ՝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7DC080E9" w14:textId="5580FEDD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Հանձնաժողովի հաստատած</w:t>
            </w:r>
            <w:r w:rsidR="000E75E6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`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Հայաստանի Հանրապետության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էլեկտրաէներգետիկա</w:t>
            </w:r>
            <w:r w:rsidR="00FE6D8D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կան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մեծածախ շուկայի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առևտրային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կանոններ.</w:t>
            </w:r>
          </w:p>
        </w:tc>
      </w:tr>
      <w:tr w:rsidR="008D7BC8" w:rsidRPr="00CF0190" w14:paraId="77E60154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49985B2" w14:textId="217F76FA" w:rsidR="00053505" w:rsidRPr="0085194E" w:rsidRDefault="00053505" w:rsidP="00CF0190">
            <w:pPr>
              <w:pStyle w:val="a9"/>
              <w:spacing w:line="276" w:lineRule="auto"/>
              <w:ind w:left="267" w:hanging="267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9)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Ինքնավար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proofErr w:type="spellStart"/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էներգաարտադրող</w:t>
            </w:r>
            <w:proofErr w:type="spellEnd"/>
            <w:r w:rsidR="00FE6D8D"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eastAsia="ru-RU"/>
              </w:rPr>
              <w:t xml:space="preserve"> (ԻԷԱ)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0AAEA29" w14:textId="2735B504" w:rsidR="00053505" w:rsidRPr="0085194E" w:rsidRDefault="00FE6D8D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Վերականգնվող էներգետիկ ռեսուրսների կիրառմամբ սեփական կարիքների համար էլեկտրական էներգիա արտադրող սպառող, </w:t>
            </w:r>
            <w:r w:rsidR="00490243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որը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Երաշխավորված մատակարարի հետ կնքել է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Փոխհոսքերի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պայմանագիր և տվյալ 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lastRenderedPageBreak/>
              <w:t xml:space="preserve">ինքնավար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էներգաարտադրության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տեղակայանքի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մասով </w:t>
            </w:r>
            <w:r w:rsidR="003B0FB5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արտադրության լիցենզիա ունեցող անձ չէ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: Սույն կետի իմաստով</w:t>
            </w:r>
            <w:r w:rsidR="00806BB5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՝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սեփական կարիք է համարվում ինքնավար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էներգաարտադրողի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, իսկ ինքնավար խմբի դեպքում՝ խմբի բոլոր մասնակիցների</w:t>
            </w:r>
            <w:r w:rsidR="00B70640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՝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էլեկտրական էներգիայի սպառումը, անկախ դրա օգտագործման նպատակից (կենցաղային, արտադրական և այլն)</w:t>
            </w:r>
            <w:r w:rsidR="00053505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.</w:t>
            </w:r>
          </w:p>
        </w:tc>
      </w:tr>
      <w:tr w:rsidR="00B70640" w:rsidRPr="00CF0190" w14:paraId="231778FB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</w:tcPr>
          <w:p w14:paraId="0D17A220" w14:textId="010CC485" w:rsidR="00B70640" w:rsidRPr="0085194E" w:rsidRDefault="00B70640" w:rsidP="00CF0190">
            <w:pPr>
              <w:pStyle w:val="a9"/>
              <w:spacing w:line="276" w:lineRule="auto"/>
              <w:ind w:left="267" w:hanging="267"/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lastRenderedPageBreak/>
              <w:t xml:space="preserve">10) </w:t>
            </w:r>
            <w:proofErr w:type="spellStart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Ինքնավար</w:t>
            </w:r>
            <w:proofErr w:type="spellEnd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 xml:space="preserve"> </w:t>
            </w:r>
            <w:proofErr w:type="spellStart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խումբ</w:t>
            </w:r>
            <w:proofErr w:type="spellEnd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՝</w:t>
            </w:r>
          </w:p>
        </w:tc>
        <w:tc>
          <w:tcPr>
            <w:tcW w:w="5138" w:type="dxa"/>
            <w:shd w:val="clear" w:color="auto" w:fill="FFFFFF"/>
          </w:tcPr>
          <w:p w14:paraId="5EB36430" w14:textId="4C8E54F8" w:rsidR="00B70640" w:rsidRPr="0085194E" w:rsidRDefault="003B62D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ինքնավար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էներգաարտադրողի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կամ ինքնավար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էներգաարտադրողի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(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էներգա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  <w:t>արտադրողների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) և սպառողի (սպառողների) խումբ.</w:t>
            </w:r>
          </w:p>
        </w:tc>
      </w:tr>
      <w:tr w:rsidR="008D7BC8" w:rsidRPr="00CF0190" w14:paraId="639A60A2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4DCDFCEF" w14:textId="7548FA91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1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Խոցելի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սպառող՝</w:t>
            </w:r>
          </w:p>
        </w:tc>
        <w:tc>
          <w:tcPr>
            <w:tcW w:w="5138" w:type="dxa"/>
            <w:shd w:val="clear" w:color="auto" w:fill="FFFFFF"/>
            <w:hideMark/>
          </w:tcPr>
          <w:p w14:paraId="726D3BC1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բնակիչ-բաժանորդ, որը Հայաստանի Հանրապետության կառավարության կողմից սահմանված կարգով ստացել է խոցելի սպառողի կարգավիճակ՝ հաշվի առնելով վերջինիս սոցիալապես անապահով լինելու կամ հատուկ կարգավիճակ ունենալու հանգամանքը.</w:t>
            </w:r>
          </w:p>
        </w:tc>
      </w:tr>
      <w:tr w:rsidR="008D7BC8" w:rsidRPr="00CF0190" w14:paraId="36025E5C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47A1B11" w14:textId="1A970D74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2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Համակարգի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օպերատոր՝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B6D2A73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էլեկտրաէներգետիկական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համակարգի օպերատորի ծառայության մատուցման լիցենզիա ունեցող անձ.</w:t>
            </w:r>
          </w:p>
        </w:tc>
      </w:tr>
      <w:tr w:rsidR="008D7BC8" w:rsidRPr="00CF0190" w14:paraId="00BA93F0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13EACE6F" w14:textId="03D57B69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3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Հանձնաժողով՝</w:t>
            </w:r>
          </w:p>
        </w:tc>
        <w:tc>
          <w:tcPr>
            <w:tcW w:w="5138" w:type="dxa"/>
            <w:shd w:val="clear" w:color="auto" w:fill="FFFFFF"/>
            <w:hideMark/>
          </w:tcPr>
          <w:p w14:paraId="31FE3817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Հայաստանի Հանրապետության հանրային ծառայությունները կարգավորող հանձնաժողով.</w:t>
            </w:r>
          </w:p>
        </w:tc>
      </w:tr>
      <w:tr w:rsidR="008D7BC8" w:rsidRPr="00CF0190" w14:paraId="0B9F9015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10CA1FE7" w14:textId="11D25AC1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4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Հաշվարկային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ամիս՝</w:t>
            </w:r>
          </w:p>
        </w:tc>
        <w:tc>
          <w:tcPr>
            <w:tcW w:w="5138" w:type="dxa"/>
            <w:shd w:val="clear" w:color="auto" w:fill="FFFFFF"/>
            <w:hideMark/>
          </w:tcPr>
          <w:p w14:paraId="35369FDC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ժամանակահատված, որի գործողությունը սկսվում է յուրաքանչյուր օրացուցային ամսվա առաջին օրվա ժամը 00:00-ին և ավարտվում է նույն ամսվա վերջին օրվա ժամը 23:59-ին ներառյալ.</w:t>
            </w:r>
          </w:p>
        </w:tc>
      </w:tr>
      <w:tr w:rsidR="008D7BC8" w:rsidRPr="00CF0190" w14:paraId="6F1AE6BC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03672699" w14:textId="183776DD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5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proofErr w:type="spellStart"/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Հաշվառքի</w:t>
            </w:r>
            <w:proofErr w:type="spellEnd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սարք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`</w:t>
            </w:r>
          </w:p>
        </w:tc>
        <w:tc>
          <w:tcPr>
            <w:tcW w:w="5138" w:type="dxa"/>
            <w:shd w:val="clear" w:color="auto" w:fill="FFFFFF"/>
            <w:hideMark/>
          </w:tcPr>
          <w:p w14:paraId="274076D1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էլեկտրական էներգիայի հաշվիչ կամ էլեկտրական էներգիայի հաշվիչի, հոսանքի և լարման չափիչ տրանսֆորմատորների միացությունների համախումբ՝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ստուգաչափված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Չափագիտական մարմնի կողմից.</w:t>
            </w:r>
          </w:p>
        </w:tc>
      </w:tr>
      <w:tr w:rsidR="008D7BC8" w:rsidRPr="00CF0190" w14:paraId="18096585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612A255" w14:textId="4C0AC922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6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ԷՄԱ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մասնակիցներ՝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3EA8BFE" w14:textId="50BE5474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Մատակարար, Երաշխավորված մատա</w:t>
            </w:r>
            <w:r w:rsidR="000E75E6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lastRenderedPageBreak/>
              <w:t xml:space="preserve">կարար, Սպառող (բացառությամբ որակավորված սպառողի) և </w:t>
            </w:r>
            <w:r w:rsidR="001558B1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ԻԷԱ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.</w:t>
            </w:r>
          </w:p>
        </w:tc>
      </w:tr>
      <w:tr w:rsidR="008D7BC8" w:rsidRPr="00CF0190" w14:paraId="0912E770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B88556A" w14:textId="362E201C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lastRenderedPageBreak/>
              <w:t>1</w:t>
            </w:r>
            <w:r w:rsidR="00564EC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7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Մատակարար՝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7841A2E3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Էլեկտրական էներգիայի մատակարարման լիցենզիա ունեցող անձ.</w:t>
            </w:r>
          </w:p>
        </w:tc>
      </w:tr>
      <w:tr w:rsidR="008D7BC8" w:rsidRPr="00CF0190" w14:paraId="4E52D4AA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54568AA" w14:textId="70DAB561" w:rsidR="00053505" w:rsidRPr="0085194E" w:rsidRDefault="00053505" w:rsidP="00CF0190">
            <w:pPr>
              <w:pStyle w:val="a9"/>
              <w:spacing w:line="276" w:lineRule="auto"/>
              <w:ind w:left="409" w:hanging="409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564EC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8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Մատակարարման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պայմանագիր՝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2CD0558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Մատակարարի և Սպառողի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միջև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կնքվող (կնքված)՝ էլեկտրական էներգիայի մատակարարման պայմանները սահմանող պայմանագիր.</w:t>
            </w:r>
          </w:p>
        </w:tc>
      </w:tr>
      <w:tr w:rsidR="008D7BC8" w:rsidRPr="00CF0190" w14:paraId="16E88905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5AB55379" w14:textId="03DE89E2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564EC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9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Շուկայի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օպերատոր՝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7950415D" w14:textId="0B5C492B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էլեկտրաէներգետիկական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շուկայի օպերա</w:t>
            </w:r>
            <w:r w:rsidR="00564ECB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տորի ծառայությունների մատուցման լիցենզիա ունեցող անձ.</w:t>
            </w:r>
          </w:p>
        </w:tc>
      </w:tr>
      <w:tr w:rsidR="008D7BC8" w:rsidRPr="00CF0190" w14:paraId="3524DDBA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1DD3E95" w14:textId="679BB237" w:rsidR="00053505" w:rsidRPr="0085194E" w:rsidRDefault="00564ECB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20</w:t>
            </w:r>
            <w:r w:rsidR="00053505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="00053505"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="00053505"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Չափագիտական</w:t>
            </w:r>
            <w:r w:rsidR="00053505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="00053505"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մարմին՝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FB6DC0E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«Չափումների միասնականության ապահովման մասին» օրենքով սահմանված պետական չափագիտական հսկողություն իրականացնող կազմակերպություն.</w:t>
            </w:r>
          </w:p>
        </w:tc>
      </w:tr>
      <w:tr w:rsidR="008D7BC8" w:rsidRPr="00CF0190" w14:paraId="52A0BAFC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625AFDD6" w14:textId="302A0175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564EC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1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Պայմանագիր՝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57C8EFB4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Հանձնաժողովի հաստատած օրինակելի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ձևին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համապատասխան՝ էլեկտրական էներգիայի բաշխման ծառայության մատուցման և էլեկտրական էներգիայի երաշխավորված մատակարարման մասին պայմանագիր և (կամ) սպառման համակարգն էլեկտրական ցանցին միացման, էլեկտրական էներգիայի բաշխման և էլեկտրական էներգիայի երաշխավորված մատակարարման մասին պայմանագիր.</w:t>
            </w:r>
          </w:p>
        </w:tc>
      </w:tr>
      <w:tr w:rsidR="008D7BC8" w:rsidRPr="00CF0190" w14:paraId="4D625B11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B323347" w14:textId="405C2ADD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C9258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2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Սակագին՝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FE633E9" w14:textId="2DA8C766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էլեկտրական էներգիայի միավորի վաճառքի, էներգետիկայի բնագավառում լիցենզա</w:t>
            </w:r>
            <w:r w:rsidR="00DE73E3"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վորված գործունեությամբ մատուցվող ծառայությունների համար Հանձնաժողովի կողմից Օրենքին համապատասխան սահմանված առավելագույն գին.</w:t>
            </w:r>
          </w:p>
        </w:tc>
      </w:tr>
      <w:tr w:rsidR="008D7BC8" w:rsidRPr="00CF0190" w14:paraId="5946BF32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514C8AD1" w14:textId="3957F3C0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C9258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3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Սահմանազատման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կետ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`</w:t>
            </w:r>
          </w:p>
        </w:tc>
        <w:tc>
          <w:tcPr>
            <w:tcW w:w="5138" w:type="dxa"/>
            <w:shd w:val="clear" w:color="auto" w:fill="FFFFFF"/>
            <w:hideMark/>
          </w:tcPr>
          <w:p w14:paraId="0076667F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ԷՄԱ մասնակիցների,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Բաշխողի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էլեկտրատեղակայանքների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հաշվեկշռային պատկանելության սահման.</w:t>
            </w:r>
          </w:p>
        </w:tc>
      </w:tr>
      <w:tr w:rsidR="008D7BC8" w:rsidRPr="00CF0190" w14:paraId="21C113B3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0A21CFB0" w14:textId="68EF196A" w:rsidR="00053505" w:rsidRPr="0085194E" w:rsidRDefault="00053505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C9258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4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Սպառող՝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E294ECE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էլեկտրական էներգիայի սպառման պահանջարկ ունեցող անձ, որն էլեկտրական էներգիայի մատակարարման պայմանագիր է կնքել մատակարարման լիցենզիա ունեցող 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lastRenderedPageBreak/>
              <w:t>անձի (ներառյալ՝ երաշխավորված մատակարարի) հետ կամ գտնվում է այդ գործընթացում.</w:t>
            </w:r>
          </w:p>
        </w:tc>
      </w:tr>
      <w:tr w:rsidR="008D7BC8" w:rsidRPr="0085194E" w14:paraId="63F9AA90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071D6BDC" w14:textId="491ACF92" w:rsidR="00053505" w:rsidRPr="0085194E" w:rsidRDefault="00053505" w:rsidP="00CF0190">
            <w:pPr>
              <w:pStyle w:val="a9"/>
              <w:spacing w:line="276" w:lineRule="auto"/>
              <w:ind w:left="409" w:hanging="409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lastRenderedPageBreak/>
              <w:t>2</w:t>
            </w:r>
            <w:r w:rsidR="00C9258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5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Սպառողի սպառման համակարգ՝</w:t>
            </w:r>
          </w:p>
        </w:tc>
        <w:tc>
          <w:tcPr>
            <w:tcW w:w="5138" w:type="dxa"/>
            <w:shd w:val="clear" w:color="auto" w:fill="FFFFFF"/>
            <w:hideMark/>
          </w:tcPr>
          <w:p w14:paraId="0EBF8262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Սպառողի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էլեկտրատեղակայանքների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համախումբ.</w:t>
            </w:r>
          </w:p>
        </w:tc>
      </w:tr>
      <w:tr w:rsidR="008D7BC8" w:rsidRPr="00CF0190" w14:paraId="05E95191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C1142A8" w14:textId="21E8FFE8" w:rsidR="00053505" w:rsidRPr="0085194E" w:rsidRDefault="00053505" w:rsidP="00CF0190">
            <w:pPr>
              <w:pStyle w:val="a9"/>
              <w:spacing w:line="276" w:lineRule="auto"/>
              <w:ind w:left="386" w:hanging="386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C026E4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6</w:t>
            </w: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Վերստուգիչ</w:t>
            </w:r>
            <w:r w:rsidRPr="0085194E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proofErr w:type="spellStart"/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հաշվառքի</w:t>
            </w:r>
            <w:proofErr w:type="spellEnd"/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սարք՝</w:t>
            </w:r>
          </w:p>
        </w:tc>
        <w:tc>
          <w:tcPr>
            <w:tcW w:w="5138" w:type="dxa"/>
            <w:shd w:val="clear" w:color="auto" w:fill="FFFFFF"/>
            <w:hideMark/>
          </w:tcPr>
          <w:p w14:paraId="3D3719E6" w14:textId="77777777" w:rsidR="00053505" w:rsidRPr="0085194E" w:rsidRDefault="00053505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Պայմանագրում կամ Հաշվառման քարտում վերստուգիչ հաշվառման նպատակով ամրագրված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Հաշվառքի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սարք.</w:t>
            </w:r>
          </w:p>
        </w:tc>
      </w:tr>
      <w:tr w:rsidR="00012B3B" w:rsidRPr="00CF0190" w14:paraId="7AFC26BE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</w:tcPr>
          <w:p w14:paraId="410D05D2" w14:textId="325332FB" w:rsidR="00012B3B" w:rsidRPr="0085194E" w:rsidRDefault="00C026E4" w:rsidP="00CF0190">
            <w:pPr>
              <w:pStyle w:val="a9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</w:pPr>
            <w:r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27</w:t>
            </w:r>
            <w:r w:rsidR="00012B3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 xml:space="preserve">) </w:t>
            </w:r>
            <w:proofErr w:type="spellStart"/>
            <w:r w:rsidR="00012B3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Փոխհոսքերի</w:t>
            </w:r>
            <w:proofErr w:type="spellEnd"/>
            <w:r w:rsidR="00012B3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 xml:space="preserve"> </w:t>
            </w:r>
            <w:proofErr w:type="spellStart"/>
            <w:r w:rsidR="00012B3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պայմանագիր</w:t>
            </w:r>
            <w:proofErr w:type="spellEnd"/>
            <w:r w:rsidR="00012B3B" w:rsidRPr="0085194E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՝</w:t>
            </w:r>
          </w:p>
        </w:tc>
        <w:tc>
          <w:tcPr>
            <w:tcW w:w="5138" w:type="dxa"/>
            <w:shd w:val="clear" w:color="auto" w:fill="FFFFFF"/>
          </w:tcPr>
          <w:p w14:paraId="2BA52EAB" w14:textId="50EABA86" w:rsidR="00012B3B" w:rsidRPr="0085194E" w:rsidRDefault="00C432C3" w:rsidP="00CF0190">
            <w:pPr>
              <w:pStyle w:val="a9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eastAsia="ru-RU"/>
              </w:rPr>
            </w:pP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Հանձնաժողովի հաստատած օրինակելի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ձևին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համապատասխան՝ Ինքնավար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էներգաարտադրող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eastAsia="ru-RU"/>
              </w:rPr>
              <w:t xml:space="preserve">ի 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և</w:t>
            </w:r>
            <w:r w:rsidR="00CF0190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Երաշխավորված մատակարարի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միջև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կնքվող էլեկտրական էներգիայի </w:t>
            </w:r>
            <w:proofErr w:type="spellStart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փոխհոսքերի</w:t>
            </w:r>
            <w:proofErr w:type="spellEnd"/>
            <w:r w:rsidRPr="0085194E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մասին պայմանագիր</w:t>
            </w:r>
            <w:r w:rsidRPr="0085194E">
              <w:rPr>
                <w:rFonts w:ascii="GHEA Grapalat" w:hAnsi="GHEA Grapalat"/>
                <w:color w:val="000000" w:themeColor="text1"/>
                <w:kern w:val="28"/>
                <w:lang w:eastAsia="ru-RU"/>
              </w:rPr>
              <w:t>:».</w:t>
            </w:r>
          </w:p>
        </w:tc>
      </w:tr>
    </w:tbl>
    <w:p w14:paraId="07C8CCA6" w14:textId="11333400" w:rsidR="00053505" w:rsidRPr="0085194E" w:rsidRDefault="00942C12" w:rsidP="00CF0190">
      <w:pPr>
        <w:pStyle w:val="ac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hanging="278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5194E">
        <w:rPr>
          <w:rFonts w:ascii="GHEA Grapalat" w:hAnsi="GHEA Grapalat"/>
          <w:noProof/>
          <w:sz w:val="24"/>
          <w:szCs w:val="24"/>
          <w:lang w:val="hy-AM"/>
        </w:rPr>
        <w:t>Հավելվածի 4-րդ կետի 3-րդ ենթակետում</w:t>
      </w:r>
      <w:r w:rsidR="003847E6" w:rsidRPr="0085194E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851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բացառությամբ Խոցելի սպառողի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>» բառերից հետո լրացնե</w:t>
      </w:r>
      <w:r w:rsidR="00D25FB9" w:rsidRPr="0085194E">
        <w:rPr>
          <w:rFonts w:ascii="GHEA Grapalat" w:hAnsi="GHEA Grapalat"/>
          <w:noProof/>
          <w:sz w:val="24"/>
          <w:szCs w:val="24"/>
        </w:rPr>
        <w:t>լ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 xml:space="preserve"> «</w:t>
      </w:r>
      <w:r w:rsidRPr="0085194E">
        <w:rPr>
          <w:rFonts w:ascii="GHEA Grapalat" w:hAnsi="GHEA Grapalat" w:cs="Arial"/>
          <w:sz w:val="24"/>
          <w:szCs w:val="24"/>
          <w:lang w:val="hy-AM"/>
        </w:rPr>
        <w:t>, ԻԷԱ-ի և Ինքնավար խմբի մասնակցի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>» բառերը.</w:t>
      </w:r>
    </w:p>
    <w:p w14:paraId="6519FAA8" w14:textId="547BE694" w:rsidR="00171D1B" w:rsidRPr="0085194E" w:rsidRDefault="003847E6" w:rsidP="00CF0190">
      <w:pPr>
        <w:pStyle w:val="ac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hanging="278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5194E">
        <w:rPr>
          <w:rFonts w:ascii="GHEA Grapalat" w:hAnsi="GHEA Grapalat"/>
          <w:noProof/>
          <w:sz w:val="24"/>
          <w:szCs w:val="24"/>
          <w:lang w:val="hy-AM"/>
        </w:rPr>
        <w:t xml:space="preserve">Հավելվածի 23-րդ կետում </w:t>
      </w:r>
      <w:r w:rsidR="0070625C" w:rsidRPr="0085194E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70625C" w:rsidRPr="00851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բացառությամբ Խոցելի սպառողների,» բառերից հետո լրացնել</w:t>
      </w:r>
      <w:r w:rsidR="0070625C" w:rsidRPr="0085194E">
        <w:rPr>
          <w:rFonts w:ascii="GHEA Grapalat" w:hAnsi="GHEA Grapalat"/>
          <w:noProof/>
          <w:sz w:val="24"/>
          <w:szCs w:val="24"/>
          <w:lang w:val="hy-AM"/>
        </w:rPr>
        <w:t xml:space="preserve"> «</w:t>
      </w:r>
      <w:r w:rsidR="0070625C" w:rsidRPr="0085194E">
        <w:rPr>
          <w:rFonts w:ascii="GHEA Grapalat" w:hAnsi="GHEA Grapalat" w:cs="Arial"/>
          <w:sz w:val="24"/>
          <w:szCs w:val="24"/>
          <w:lang w:val="hy-AM"/>
        </w:rPr>
        <w:t>ԻԷԱ-ների և Ինքնավար խմբի մասնակիցների</w:t>
      </w:r>
      <w:r w:rsidR="003B13CE" w:rsidRPr="0085194E">
        <w:rPr>
          <w:rFonts w:ascii="GHEA Grapalat" w:hAnsi="GHEA Grapalat" w:cs="Arial"/>
          <w:sz w:val="24"/>
          <w:szCs w:val="24"/>
          <w:lang w:val="hy-AM"/>
        </w:rPr>
        <w:t>,</w:t>
      </w:r>
      <w:r w:rsidR="0070625C" w:rsidRPr="0085194E">
        <w:rPr>
          <w:rFonts w:ascii="GHEA Grapalat" w:hAnsi="GHEA Grapalat"/>
          <w:noProof/>
          <w:sz w:val="24"/>
          <w:szCs w:val="24"/>
          <w:lang w:val="hy-AM"/>
        </w:rPr>
        <w:t>» բառերը»</w:t>
      </w:r>
      <w:r w:rsidR="003B13CE" w:rsidRPr="0085194E">
        <w:rPr>
          <w:rFonts w:ascii="GHEA Grapalat" w:hAnsi="GHEA Grapalat"/>
          <w:noProof/>
          <w:sz w:val="24"/>
          <w:szCs w:val="24"/>
          <w:lang w:val="hy-AM"/>
        </w:rPr>
        <w:t>.</w:t>
      </w:r>
    </w:p>
    <w:p w14:paraId="3049AC89" w14:textId="2175303F" w:rsidR="00BD22E3" w:rsidRPr="0085194E" w:rsidRDefault="00BD22E3" w:rsidP="00CF0190">
      <w:pPr>
        <w:pStyle w:val="ac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hanging="278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5194E">
        <w:rPr>
          <w:rFonts w:ascii="GHEA Grapalat" w:hAnsi="GHEA Grapalat"/>
          <w:noProof/>
          <w:sz w:val="24"/>
          <w:szCs w:val="24"/>
          <w:lang w:val="hy-AM"/>
        </w:rPr>
        <w:t>Հավելվածի 29-րդ կետում «</w:t>
      </w:r>
      <w:r w:rsidRPr="00851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Ինքնավար </w:t>
      </w:r>
      <w:proofErr w:type="spellStart"/>
      <w:r w:rsidRPr="00851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էներգաարտադրողի</w:t>
      </w:r>
      <w:proofErr w:type="spellEnd"/>
      <w:r w:rsidRPr="00851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proofErr w:type="spellStart"/>
      <w:r w:rsidRPr="00851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Բաշխողի</w:t>
      </w:r>
      <w:proofErr w:type="spellEnd"/>
      <w:r w:rsidRPr="0085194E">
        <w:rPr>
          <w:rFonts w:ascii="GHEA Grapalat" w:hAnsi="GHEA Grapalat"/>
          <w:noProof/>
          <w:sz w:val="24"/>
          <w:szCs w:val="24"/>
          <w:lang w:val="hy-AM"/>
        </w:rPr>
        <w:t>» բառերը փոխարինել «</w:t>
      </w:r>
      <w:r w:rsidR="00157006" w:rsidRPr="0085194E">
        <w:rPr>
          <w:rFonts w:ascii="GHEA Grapalat" w:hAnsi="GHEA Grapalat"/>
          <w:noProof/>
          <w:sz w:val="24"/>
          <w:szCs w:val="24"/>
          <w:lang w:val="hy-AM"/>
        </w:rPr>
        <w:t>ԻԷԱ-ի և Երաշխավորված մատակարարի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157006" w:rsidRPr="0085194E">
        <w:rPr>
          <w:rFonts w:ascii="GHEA Grapalat" w:hAnsi="GHEA Grapalat"/>
          <w:noProof/>
          <w:sz w:val="24"/>
          <w:szCs w:val="24"/>
          <w:lang w:val="hy-AM"/>
        </w:rPr>
        <w:t xml:space="preserve"> բառերով, իսկ «</w:t>
      </w:r>
      <w:r w:rsidR="00157006" w:rsidRPr="008519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N2 հավելվածի</w:t>
      </w:r>
      <w:r w:rsidR="00157006" w:rsidRPr="0085194E">
        <w:rPr>
          <w:rFonts w:ascii="GHEA Grapalat" w:hAnsi="GHEA Grapalat"/>
          <w:noProof/>
          <w:sz w:val="24"/>
          <w:szCs w:val="24"/>
          <w:lang w:val="hy-AM"/>
        </w:rPr>
        <w:t>» բառերը՝ «1</w:t>
      </w:r>
      <w:r w:rsidR="00571730" w:rsidRPr="0085194E">
        <w:rPr>
          <w:rFonts w:ascii="GHEA Grapalat" w:hAnsi="GHEA Grapalat"/>
          <w:noProof/>
          <w:sz w:val="24"/>
          <w:szCs w:val="24"/>
          <w:lang w:val="hy-AM"/>
        </w:rPr>
        <w:t>5.</w:t>
      </w:r>
      <w:r w:rsidR="00BB0168" w:rsidRPr="0085194E">
        <w:rPr>
          <w:rFonts w:ascii="GHEA Grapalat" w:hAnsi="GHEA Grapalat"/>
          <w:noProof/>
          <w:sz w:val="24"/>
          <w:szCs w:val="24"/>
          <w:lang w:val="hy-AM"/>
        </w:rPr>
        <w:t>1</w:t>
      </w:r>
      <w:r w:rsidR="00157006" w:rsidRPr="0085194E">
        <w:rPr>
          <w:rFonts w:ascii="GHEA Grapalat" w:hAnsi="GHEA Grapalat"/>
          <w:noProof/>
          <w:sz w:val="24"/>
          <w:szCs w:val="24"/>
          <w:lang w:val="hy-AM"/>
        </w:rPr>
        <w:t>-րդ գլխի» բառերով.</w:t>
      </w:r>
    </w:p>
    <w:p w14:paraId="55FE74D3" w14:textId="4DA5835D" w:rsidR="00157006" w:rsidRPr="0085194E" w:rsidRDefault="00157006" w:rsidP="00CF0190">
      <w:pPr>
        <w:pStyle w:val="ac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hanging="278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5194E">
        <w:rPr>
          <w:rFonts w:ascii="GHEA Grapalat" w:hAnsi="GHEA Grapalat"/>
          <w:noProof/>
          <w:sz w:val="24"/>
          <w:szCs w:val="24"/>
          <w:lang w:val="hy-AM"/>
        </w:rPr>
        <w:t xml:space="preserve">Հավելվածի 5-րդ գլուխը լրացնել հետևյալ բովանդակությամբ </w:t>
      </w:r>
      <w:r w:rsidR="00476DA3" w:rsidRPr="0085194E">
        <w:rPr>
          <w:rFonts w:ascii="GHEA Grapalat" w:hAnsi="GHEA Grapalat"/>
          <w:noProof/>
          <w:sz w:val="24"/>
          <w:szCs w:val="24"/>
          <w:lang w:val="hy-AM"/>
        </w:rPr>
        <w:t>29.1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 xml:space="preserve"> կետով.</w:t>
      </w:r>
    </w:p>
    <w:p w14:paraId="063A55CA" w14:textId="048BDE93" w:rsidR="00157006" w:rsidRPr="0085194E" w:rsidRDefault="00157006" w:rsidP="00CF0190">
      <w:pPr>
        <w:pStyle w:val="ac"/>
        <w:shd w:val="clear" w:color="auto" w:fill="FFFFFF"/>
        <w:tabs>
          <w:tab w:val="left" w:pos="851"/>
        </w:tabs>
        <w:spacing w:line="360" w:lineRule="auto"/>
        <w:ind w:left="420" w:firstLine="289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5194E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476DA3" w:rsidRPr="0085194E">
        <w:rPr>
          <w:rFonts w:ascii="GHEA Grapalat" w:hAnsi="GHEA Grapalat"/>
          <w:noProof/>
          <w:sz w:val="24"/>
          <w:szCs w:val="24"/>
          <w:lang w:val="hy-AM"/>
        </w:rPr>
        <w:t>29.1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B56B64" w:rsidRPr="0085194E">
        <w:rPr>
          <w:rFonts w:ascii="GHEA Grapalat" w:hAnsi="GHEA Grapalat"/>
          <w:noProof/>
          <w:sz w:val="24"/>
          <w:szCs w:val="24"/>
          <w:lang w:val="hy-AM"/>
        </w:rPr>
        <w:t>ԷՄԱ կանոնների՝ Սպառողներին վերաբերող կարգավորումները հավասարապես կիրառվում են ԻԷԱ-ների նկատմամբ</w:t>
      </w:r>
      <w:r w:rsidR="00B4787F" w:rsidRPr="0085194E">
        <w:rPr>
          <w:rFonts w:ascii="GHEA Grapalat" w:hAnsi="GHEA Grapalat"/>
          <w:noProof/>
          <w:sz w:val="24"/>
          <w:szCs w:val="24"/>
          <w:lang w:val="hy-AM"/>
        </w:rPr>
        <w:t>`</w:t>
      </w:r>
      <w:r w:rsidR="00B56B64" w:rsidRPr="0085194E">
        <w:rPr>
          <w:rFonts w:ascii="GHEA Grapalat" w:hAnsi="GHEA Grapalat"/>
          <w:noProof/>
          <w:sz w:val="24"/>
          <w:szCs w:val="24"/>
          <w:lang w:val="hy-AM"/>
        </w:rPr>
        <w:t xml:space="preserve"> բացառությամբ, եթե ԷՄԱ կանոններով այլ բան սահմանված չէ:</w:t>
      </w:r>
      <w:r w:rsidR="00CB376A" w:rsidRPr="0085194E">
        <w:rPr>
          <w:rFonts w:ascii="GHEA Grapalat" w:hAnsi="GHEA Grapalat"/>
          <w:noProof/>
          <w:sz w:val="24"/>
          <w:szCs w:val="24"/>
          <w:lang w:val="hy-AM"/>
        </w:rPr>
        <w:t>».</w:t>
      </w:r>
    </w:p>
    <w:p w14:paraId="09058B64" w14:textId="7EBB92AC" w:rsidR="00B56B64" w:rsidRPr="0085194E" w:rsidRDefault="00476DA3" w:rsidP="00CF0190">
      <w:pPr>
        <w:pStyle w:val="Text1"/>
        <w:numPr>
          <w:ilvl w:val="0"/>
          <w:numId w:val="2"/>
        </w:numPr>
        <w:spacing w:line="360" w:lineRule="auto"/>
        <w:ind w:hanging="278"/>
        <w:rPr>
          <w:rFonts w:ascii="GHEA Grapalat" w:eastAsia="Calibri" w:hAnsi="GHEA Grapalat" w:cs="Times New Roman"/>
          <w:bCs w:val="0"/>
          <w:noProof/>
        </w:rPr>
      </w:pPr>
      <w:r w:rsidRPr="0085194E">
        <w:rPr>
          <w:rFonts w:ascii="GHEA Grapalat" w:eastAsia="Calibri" w:hAnsi="GHEA Grapalat" w:cs="Times New Roman"/>
          <w:bCs w:val="0"/>
          <w:noProof/>
        </w:rPr>
        <w:t>Հավելվածի 30-րդ կետ</w:t>
      </w:r>
      <w:r w:rsidR="005529E6" w:rsidRPr="0085194E">
        <w:rPr>
          <w:rFonts w:ascii="GHEA Grapalat" w:eastAsia="Calibri" w:hAnsi="GHEA Grapalat" w:cs="Times New Roman"/>
          <w:bCs w:val="0"/>
          <w:noProof/>
        </w:rPr>
        <w:t>ը շարադրել հետևյալ խմբագրությամբ.</w:t>
      </w:r>
    </w:p>
    <w:p w14:paraId="36676C0C" w14:textId="085B26BC" w:rsidR="005529E6" w:rsidRPr="0085194E" w:rsidRDefault="005529E6" w:rsidP="00CF0190">
      <w:pPr>
        <w:pStyle w:val="Text1"/>
        <w:numPr>
          <w:ilvl w:val="0"/>
          <w:numId w:val="0"/>
        </w:numPr>
        <w:tabs>
          <w:tab w:val="clear" w:pos="540"/>
          <w:tab w:val="left" w:pos="993"/>
        </w:tabs>
        <w:spacing w:line="360" w:lineRule="auto"/>
        <w:ind w:left="1276" w:hanging="709"/>
        <w:rPr>
          <w:rFonts w:ascii="GHEA Grapalat" w:eastAsia="Calibri" w:hAnsi="GHEA Grapalat" w:cs="Times New Roman"/>
          <w:bCs w:val="0"/>
          <w:noProof/>
        </w:rPr>
      </w:pPr>
      <w:r w:rsidRPr="0085194E">
        <w:rPr>
          <w:rFonts w:ascii="GHEA Grapalat" w:eastAsia="Calibri" w:hAnsi="GHEA Grapalat" w:cs="Times New Roman"/>
          <w:bCs w:val="0"/>
          <w:noProof/>
        </w:rPr>
        <w:t xml:space="preserve">«30. </w:t>
      </w:r>
      <w:bookmarkStart w:id="0" w:name="_Ref77690778"/>
      <w:r w:rsidRPr="0085194E">
        <w:rPr>
          <w:rFonts w:ascii="GHEA Grapalat" w:eastAsia="Calibri" w:hAnsi="GHEA Grapalat" w:cs="Times New Roman"/>
          <w:bCs w:val="0"/>
          <w:noProof/>
        </w:rPr>
        <w:t>Երաշխավորված մատակարարն Օրենքի, լիցենզիայի, ԷՄԱ կանոնների, Պայմանագրի և Փոխհոսքերի պայմանագրի համաձայն</w:t>
      </w:r>
      <w:bookmarkEnd w:id="0"/>
      <w:r w:rsidR="00DC4AC3" w:rsidRPr="0085194E">
        <w:rPr>
          <w:rFonts w:ascii="GHEA Grapalat" w:eastAsia="Calibri" w:hAnsi="GHEA Grapalat" w:cs="Times New Roman"/>
          <w:bCs w:val="0"/>
          <w:noProof/>
        </w:rPr>
        <w:t>՝</w:t>
      </w:r>
    </w:p>
    <w:p w14:paraId="38A8D037" w14:textId="77777777" w:rsidR="005529E6" w:rsidRPr="0085194E" w:rsidRDefault="005529E6" w:rsidP="00CF0190">
      <w:pPr>
        <w:numPr>
          <w:ilvl w:val="0"/>
          <w:numId w:val="4"/>
        </w:numPr>
        <w:spacing w:after="80" w:line="360" w:lineRule="auto"/>
        <w:ind w:left="1134" w:hanging="283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  <w:r w:rsidRPr="0085194E">
        <w:rPr>
          <w:rFonts w:ascii="GHEA Grapalat" w:eastAsia="Calibri" w:hAnsi="GHEA Grapalat"/>
          <w:noProof/>
          <w:lang w:val="hy-AM" w:eastAsia="en-US"/>
        </w:rPr>
        <w:t>էլեկտրական էներգիա է մատակարարում յուրաքանչյուր Սպառողի, որը տվյալ ժամանակահատվածում չունի Մատակարարման պայմանագիր այլ Մատակարարի հետ,</w:t>
      </w:r>
    </w:p>
    <w:p w14:paraId="3F48AF3D" w14:textId="77777777" w:rsidR="005529E6" w:rsidRPr="0085194E" w:rsidRDefault="005529E6" w:rsidP="00CF0190">
      <w:pPr>
        <w:numPr>
          <w:ilvl w:val="0"/>
          <w:numId w:val="4"/>
        </w:numPr>
        <w:spacing w:after="80" w:line="360" w:lineRule="auto"/>
        <w:ind w:left="1134" w:hanging="283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  <w:r w:rsidRPr="0085194E">
        <w:rPr>
          <w:rFonts w:ascii="GHEA Grapalat" w:eastAsia="Calibri" w:hAnsi="GHEA Grapalat"/>
          <w:noProof/>
          <w:lang w:val="hy-AM" w:eastAsia="en-US"/>
        </w:rPr>
        <w:t>էլեկտրական էներգիա է մատակարարում Խոցելի սպառողներին,</w:t>
      </w:r>
    </w:p>
    <w:p w14:paraId="62778828" w14:textId="77777777" w:rsidR="005529E6" w:rsidRPr="0085194E" w:rsidRDefault="005529E6" w:rsidP="00CF0190">
      <w:pPr>
        <w:numPr>
          <w:ilvl w:val="0"/>
          <w:numId w:val="4"/>
        </w:numPr>
        <w:spacing w:after="80" w:line="360" w:lineRule="auto"/>
        <w:ind w:left="1170" w:hanging="319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  <w:r w:rsidRPr="0085194E">
        <w:rPr>
          <w:rFonts w:ascii="GHEA Grapalat" w:eastAsia="Calibri" w:hAnsi="GHEA Grapalat"/>
          <w:noProof/>
          <w:lang w:val="hy-AM" w:eastAsia="en-US"/>
        </w:rPr>
        <w:t>ապահովում է էլեկտրական էներգիայի փոխհոսքերի իրականացումը ԻԷԱ-ի և Ինքնավար խմբի մասնակցի հետ,</w:t>
      </w:r>
    </w:p>
    <w:p w14:paraId="04B131FA" w14:textId="242C385D" w:rsidR="005529E6" w:rsidRPr="0085194E" w:rsidRDefault="005529E6" w:rsidP="00CF0190">
      <w:pPr>
        <w:pStyle w:val="Text1"/>
        <w:numPr>
          <w:ilvl w:val="0"/>
          <w:numId w:val="4"/>
        </w:numPr>
        <w:spacing w:line="360" w:lineRule="auto"/>
        <w:rPr>
          <w:rFonts w:ascii="GHEA Grapalat" w:eastAsia="Calibri" w:hAnsi="GHEA Grapalat" w:cs="Times New Roman"/>
          <w:bCs w:val="0"/>
          <w:noProof/>
        </w:rPr>
      </w:pPr>
      <w:r w:rsidRPr="0085194E">
        <w:rPr>
          <w:rFonts w:ascii="GHEA Grapalat" w:eastAsia="Calibri" w:hAnsi="GHEA Grapalat" w:cs="Times New Roman"/>
          <w:bCs w:val="0"/>
          <w:noProof/>
        </w:rPr>
        <w:lastRenderedPageBreak/>
        <w:t>կատարում է էլեկտրական էներգիայի երաշխավորված մատակարարմանն առնչվող այլ գործառույթներ</w:t>
      </w:r>
      <w:r w:rsidR="00DC4AC3" w:rsidRPr="0085194E">
        <w:rPr>
          <w:rFonts w:ascii="GHEA Grapalat" w:eastAsia="Calibri" w:hAnsi="GHEA Grapalat" w:cs="Times New Roman"/>
          <w:bCs w:val="0"/>
          <w:noProof/>
        </w:rPr>
        <w:t>:».</w:t>
      </w:r>
    </w:p>
    <w:p w14:paraId="4F7B0D9E" w14:textId="73D276EF" w:rsidR="00EF1A3B" w:rsidRPr="0085194E" w:rsidRDefault="003221AF" w:rsidP="00CF0190">
      <w:pPr>
        <w:pStyle w:val="Text1"/>
        <w:numPr>
          <w:ilvl w:val="0"/>
          <w:numId w:val="2"/>
        </w:numPr>
        <w:spacing w:line="360" w:lineRule="auto"/>
        <w:rPr>
          <w:rFonts w:ascii="GHEA Grapalat" w:eastAsia="Calibri" w:hAnsi="GHEA Grapalat" w:cs="Times New Roman"/>
          <w:bCs w:val="0"/>
          <w:noProof/>
        </w:rPr>
      </w:pPr>
      <w:r w:rsidRPr="0085194E">
        <w:rPr>
          <w:rFonts w:ascii="GHEA Grapalat" w:eastAsia="Calibri" w:hAnsi="GHEA Grapalat" w:cs="Times New Roman"/>
          <w:bCs w:val="0"/>
          <w:noProof/>
        </w:rPr>
        <w:t>Հավելվածի 31-րդ կետի 5-րդ ենթակետում «մատակարարված էլեկտրական էներգիայի քանակի և արժեքի,» բառերից հետո լրացնել «ԻԷԱ-ի և Ինքնավար խմբի մասնակցի դեպքում՝ նաև</w:t>
      </w:r>
      <w:r w:rsidR="00CF0190">
        <w:rPr>
          <w:rFonts w:ascii="GHEA Grapalat" w:eastAsia="Calibri" w:hAnsi="GHEA Grapalat" w:cs="Times New Roman"/>
          <w:bCs w:val="0"/>
          <w:noProof/>
        </w:rPr>
        <w:t xml:space="preserve"> </w:t>
      </w:r>
      <w:r w:rsidRPr="0085194E">
        <w:rPr>
          <w:rFonts w:ascii="GHEA Grapalat" w:eastAsia="Calibri" w:hAnsi="GHEA Grapalat" w:cs="Times New Roman"/>
          <w:bCs w:val="0"/>
          <w:noProof/>
        </w:rPr>
        <w:t>մատուցված բաշխման ծառայության քանակի և արժեքի,» բառերը</w:t>
      </w:r>
      <w:r w:rsidR="00BC0CCE" w:rsidRPr="0085194E">
        <w:rPr>
          <w:rFonts w:ascii="GHEA Grapalat" w:eastAsia="Calibri" w:hAnsi="GHEA Grapalat" w:cs="Times New Roman"/>
          <w:bCs w:val="0"/>
          <w:noProof/>
        </w:rPr>
        <w:t>.</w:t>
      </w:r>
    </w:p>
    <w:p w14:paraId="5C7C8D0A" w14:textId="0B90909B" w:rsidR="00B56B64" w:rsidRPr="0085194E" w:rsidRDefault="00CB1429" w:rsidP="00CF0190">
      <w:pPr>
        <w:pStyle w:val="ac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contextualSpacing/>
        <w:jc w:val="both"/>
        <w:rPr>
          <w:rFonts w:ascii="GHEA Grapalat" w:hAnsi="GHEA Grapalat"/>
          <w:noProof/>
          <w:sz w:val="24"/>
          <w:szCs w:val="24"/>
        </w:rPr>
      </w:pPr>
      <w:r w:rsidRPr="0085194E">
        <w:rPr>
          <w:rFonts w:ascii="GHEA Grapalat" w:hAnsi="GHEA Grapalat"/>
          <w:noProof/>
          <w:sz w:val="24"/>
          <w:szCs w:val="24"/>
        </w:rPr>
        <w:t>Հավելվածի 32-րդ կետի՝</w:t>
      </w:r>
    </w:p>
    <w:p w14:paraId="44083D8F" w14:textId="59B2287F" w:rsidR="00CB1429" w:rsidRPr="0085194E" w:rsidRDefault="00CB1429" w:rsidP="00CF0190">
      <w:pPr>
        <w:pStyle w:val="ac"/>
        <w:shd w:val="clear" w:color="auto" w:fill="FFFFFF"/>
        <w:tabs>
          <w:tab w:val="left" w:pos="851"/>
        </w:tabs>
        <w:spacing w:line="360" w:lineRule="auto"/>
        <w:ind w:left="420" w:firstLine="289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5194E">
        <w:rPr>
          <w:rFonts w:ascii="GHEA Grapalat" w:hAnsi="GHEA Grapalat"/>
          <w:noProof/>
          <w:sz w:val="24"/>
          <w:szCs w:val="24"/>
        </w:rPr>
        <w:t>ա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 xml:space="preserve">. 1-ին ենթակետում «Պայմանագիրը, դրա հիմքերը» բառերը փոխարինել </w:t>
      </w:r>
      <w:r w:rsidR="00CB0150" w:rsidRPr="0085194E">
        <w:rPr>
          <w:rFonts w:ascii="GHEA Grapalat" w:hAnsi="GHEA Grapalat"/>
          <w:noProof/>
          <w:sz w:val="24"/>
          <w:szCs w:val="24"/>
          <w:lang w:val="hy-AM"/>
        </w:rPr>
        <w:t>«Պայմանագիրը, Փոխհոսքերի պայմանագիրը, դրանց հիմքերը» բառերով.</w:t>
      </w:r>
    </w:p>
    <w:p w14:paraId="22C885C7" w14:textId="131E9478" w:rsidR="00CB0150" w:rsidRPr="0085194E" w:rsidRDefault="00CB0150" w:rsidP="00CF0190">
      <w:pPr>
        <w:pStyle w:val="ac"/>
        <w:shd w:val="clear" w:color="auto" w:fill="FFFFFF"/>
        <w:tabs>
          <w:tab w:val="left" w:pos="851"/>
        </w:tabs>
        <w:spacing w:line="360" w:lineRule="auto"/>
        <w:ind w:left="420" w:firstLine="289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5194E">
        <w:rPr>
          <w:rFonts w:ascii="GHEA Grapalat" w:hAnsi="GHEA Grapalat"/>
          <w:noProof/>
          <w:sz w:val="24"/>
          <w:szCs w:val="24"/>
          <w:lang w:val="hy-AM"/>
        </w:rPr>
        <w:t xml:space="preserve">բ. 3-րդ </w:t>
      </w:r>
      <w:r w:rsidR="00567E9E" w:rsidRPr="0085194E">
        <w:rPr>
          <w:rFonts w:ascii="GHEA Grapalat" w:hAnsi="GHEA Grapalat"/>
          <w:noProof/>
          <w:sz w:val="24"/>
          <w:szCs w:val="24"/>
          <w:lang w:val="hy-AM"/>
        </w:rPr>
        <w:t xml:space="preserve">և 4-րդ 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>ենթակետ</w:t>
      </w:r>
      <w:r w:rsidR="00567E9E" w:rsidRPr="0085194E">
        <w:rPr>
          <w:rFonts w:ascii="GHEA Grapalat" w:hAnsi="GHEA Grapalat"/>
          <w:noProof/>
          <w:sz w:val="24"/>
          <w:szCs w:val="24"/>
          <w:lang w:val="hy-AM"/>
        </w:rPr>
        <w:t>եր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>ում «Սպառողի սպառման» բառերից հետո լրացնել</w:t>
      </w:r>
      <w:r w:rsidR="00CF019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85194E">
        <w:rPr>
          <w:rFonts w:ascii="GHEA Grapalat" w:hAnsi="GHEA Grapalat"/>
          <w:noProof/>
          <w:sz w:val="24"/>
          <w:szCs w:val="24"/>
          <w:lang w:val="hy-AM"/>
        </w:rPr>
        <w:t>«, առկայության դեպքում՝ նաև արտադրության» բառերը.</w:t>
      </w:r>
    </w:p>
    <w:p w14:paraId="71A3AA46" w14:textId="7264B940" w:rsidR="00F46701" w:rsidRPr="0085194E" w:rsidRDefault="00567E9E" w:rsidP="00CF0190">
      <w:pPr>
        <w:pStyle w:val="ac"/>
        <w:shd w:val="clear" w:color="auto" w:fill="FFFFFF"/>
        <w:tabs>
          <w:tab w:val="left" w:pos="851"/>
        </w:tabs>
        <w:spacing w:line="360" w:lineRule="auto"/>
        <w:ind w:left="420" w:firstLine="289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5194E">
        <w:rPr>
          <w:rFonts w:ascii="GHEA Grapalat" w:hAnsi="GHEA Grapalat"/>
          <w:noProof/>
          <w:sz w:val="24"/>
          <w:szCs w:val="24"/>
          <w:lang w:val="hy-AM"/>
        </w:rPr>
        <w:t>գ</w:t>
      </w:r>
      <w:r w:rsidR="00F46701" w:rsidRPr="0085194E">
        <w:rPr>
          <w:rFonts w:ascii="GHEA Grapalat" w:hAnsi="GHEA Grapalat"/>
          <w:noProof/>
          <w:sz w:val="24"/>
          <w:szCs w:val="24"/>
          <w:lang w:val="hy-AM"/>
        </w:rPr>
        <w:t xml:space="preserve">. 9-րդ ենթակետում </w:t>
      </w:r>
      <w:r w:rsidR="00CC50D1" w:rsidRPr="0085194E">
        <w:rPr>
          <w:rFonts w:ascii="GHEA Grapalat" w:hAnsi="GHEA Grapalat"/>
          <w:noProof/>
          <w:sz w:val="24"/>
          <w:szCs w:val="24"/>
          <w:lang w:val="hy-AM"/>
        </w:rPr>
        <w:t>«ամսական ծախսերի,» բառերից հետո լրացնել «</w:t>
      </w:r>
      <w:r w:rsidR="00CC50D1" w:rsidRPr="0085194E">
        <w:rPr>
          <w:rFonts w:ascii="GHEA Grapalat" w:hAnsi="GHEA Grapalat" w:cs="Arial"/>
          <w:sz w:val="24"/>
          <w:szCs w:val="24"/>
          <w:lang w:val="hy-AM" w:eastAsia="ko-KR"/>
        </w:rPr>
        <w:t xml:space="preserve">ինքնավար </w:t>
      </w:r>
      <w:proofErr w:type="spellStart"/>
      <w:r w:rsidR="00CC50D1" w:rsidRPr="0085194E">
        <w:rPr>
          <w:rFonts w:ascii="GHEA Grapalat" w:hAnsi="GHEA Grapalat" w:cs="Arial"/>
          <w:sz w:val="24"/>
          <w:szCs w:val="24"/>
          <w:lang w:val="hy-AM" w:eastAsia="ko-KR"/>
        </w:rPr>
        <w:t>էներգաարտադրության</w:t>
      </w:r>
      <w:proofErr w:type="spellEnd"/>
      <w:r w:rsidR="00CC50D1" w:rsidRPr="0085194E">
        <w:rPr>
          <w:rFonts w:ascii="GHEA Grapalat" w:hAnsi="GHEA Grapalat" w:cs="Arial"/>
          <w:sz w:val="24"/>
          <w:szCs w:val="24"/>
          <w:lang w:val="hy-AM" w:eastAsia="ko-KR"/>
        </w:rPr>
        <w:t xml:space="preserve"> շրջանակում էլեկտրական էներգիայի ամսական մատակարարված քանակի, կուտակված ավելցուկային էլեկտրական էներգիայի քանակի,</w:t>
      </w:r>
      <w:r w:rsidR="00CC50D1" w:rsidRPr="0085194E">
        <w:rPr>
          <w:rFonts w:ascii="GHEA Grapalat" w:hAnsi="GHEA Grapalat"/>
          <w:noProof/>
          <w:sz w:val="24"/>
          <w:szCs w:val="24"/>
          <w:lang w:val="hy-AM"/>
        </w:rPr>
        <w:t xml:space="preserve">» բառերը, իսկ «վճարումների,» </w:t>
      </w:r>
      <w:r w:rsidR="00E53C05" w:rsidRPr="0085194E">
        <w:rPr>
          <w:rFonts w:ascii="GHEA Grapalat" w:hAnsi="GHEA Grapalat"/>
          <w:noProof/>
          <w:sz w:val="24"/>
          <w:szCs w:val="24"/>
          <w:lang w:val="hy-AM"/>
        </w:rPr>
        <w:t>բառ</w:t>
      </w:r>
      <w:r w:rsidR="00CC50D1" w:rsidRPr="0085194E">
        <w:rPr>
          <w:rFonts w:ascii="GHEA Grapalat" w:hAnsi="GHEA Grapalat"/>
          <w:noProof/>
          <w:sz w:val="24"/>
          <w:szCs w:val="24"/>
          <w:lang w:val="hy-AM"/>
        </w:rPr>
        <w:t>ից հետո՝ «</w:t>
      </w:r>
      <w:r w:rsidR="00CC50D1" w:rsidRPr="0085194E">
        <w:rPr>
          <w:rFonts w:ascii="GHEA Grapalat" w:hAnsi="GHEA Grapalat" w:cs="Arial"/>
          <w:sz w:val="24"/>
          <w:szCs w:val="24"/>
          <w:lang w:val="hy-AM" w:eastAsia="ko-KR"/>
        </w:rPr>
        <w:t>ԻԷԱ-ին կամ Ինքնավար խումբը ստեղծող ԻԷԱ-ին հատուցման ենթակա գումարի,</w:t>
      </w:r>
      <w:r w:rsidR="00CC50D1" w:rsidRPr="0085194E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323C87" w:rsidRPr="0085194E">
        <w:rPr>
          <w:rFonts w:ascii="GHEA Grapalat" w:hAnsi="GHEA Grapalat"/>
          <w:noProof/>
          <w:sz w:val="24"/>
          <w:szCs w:val="24"/>
          <w:lang w:val="hy-AM"/>
        </w:rPr>
        <w:t xml:space="preserve"> բառերը.</w:t>
      </w:r>
    </w:p>
    <w:p w14:paraId="05325A7A" w14:textId="07B43159" w:rsidR="00014F5E" w:rsidRPr="0085194E" w:rsidRDefault="00014F5E" w:rsidP="00CF0190">
      <w:pPr>
        <w:shd w:val="clear" w:color="auto" w:fill="FFFFFF"/>
        <w:tabs>
          <w:tab w:val="left" w:pos="851"/>
        </w:tabs>
        <w:spacing w:line="360" w:lineRule="auto"/>
        <w:ind w:left="426" w:hanging="426"/>
        <w:contextualSpacing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hAnsi="GHEA Grapalat"/>
          <w:noProof/>
          <w:lang w:val="hy-AM"/>
        </w:rPr>
        <w:t xml:space="preserve">9) </w:t>
      </w:r>
      <w:r w:rsidRPr="0085194E">
        <w:rPr>
          <w:rFonts w:ascii="GHEA Grapalat" w:eastAsia="Calibri" w:hAnsi="GHEA Grapalat" w:cs="Arial"/>
          <w:lang w:val="hy-AM" w:eastAsia="ko-KR"/>
        </w:rPr>
        <w:t>Հավելվածի 52-րդ կետի 2-րդ ենթակետում «մատակարարված էլեկտրական էներգիայի,» բառերից հետո լրացնել «</w:t>
      </w:r>
      <w:r w:rsidR="00D01E49" w:rsidRPr="0085194E">
        <w:rPr>
          <w:rFonts w:ascii="GHEA Grapalat" w:eastAsia="Calibri" w:hAnsi="GHEA Grapalat"/>
          <w:noProof/>
          <w:lang w:val="hy-AM"/>
        </w:rPr>
        <w:t>ԻԷԱ-ի և Ինքնավար խմբի մասնակցի դեպքում՝ երբ էլեկտրական էներգիան արտադրվում է էլեկտրաէներգետիկական համակարգի մեկ կամ ավելի կետերում և սպառվում տարբեր կետերում՝ նաև</w:t>
      </w:r>
      <w:r w:rsidR="00CF0190">
        <w:rPr>
          <w:rFonts w:ascii="GHEA Grapalat" w:eastAsia="Calibri" w:hAnsi="GHEA Grapalat"/>
          <w:noProof/>
          <w:lang w:val="hy-AM"/>
        </w:rPr>
        <w:t xml:space="preserve"> </w:t>
      </w:r>
      <w:r w:rsidR="00D01E49" w:rsidRPr="0085194E">
        <w:rPr>
          <w:rFonts w:ascii="GHEA Grapalat" w:eastAsia="Calibri" w:hAnsi="GHEA Grapalat"/>
          <w:noProof/>
          <w:lang w:val="hy-AM"/>
        </w:rPr>
        <w:t>մատուցված բաշխման ծառայության</w:t>
      </w:r>
      <w:r w:rsidR="00D01E49" w:rsidRPr="0085194E">
        <w:rPr>
          <w:rFonts w:ascii="GHEA Grapalat" w:eastAsia="Calibri" w:hAnsi="GHEA Grapalat" w:cs="Arial"/>
          <w:lang w:val="hy-AM"/>
        </w:rPr>
        <w:t>,</w:t>
      </w:r>
      <w:r w:rsidRPr="0085194E">
        <w:rPr>
          <w:rFonts w:ascii="GHEA Grapalat" w:eastAsia="Calibri" w:hAnsi="GHEA Grapalat" w:cs="Arial"/>
          <w:lang w:val="hy-AM" w:eastAsia="ko-KR"/>
        </w:rPr>
        <w:t>»</w:t>
      </w:r>
      <w:r w:rsidR="004209D0" w:rsidRPr="0085194E">
        <w:rPr>
          <w:rFonts w:ascii="GHEA Grapalat" w:eastAsia="Calibri" w:hAnsi="GHEA Grapalat" w:cs="Arial"/>
          <w:lang w:val="hy-AM" w:eastAsia="ko-KR"/>
        </w:rPr>
        <w:t xml:space="preserve"> բառերը.</w:t>
      </w:r>
    </w:p>
    <w:p w14:paraId="0EA07A3C" w14:textId="33FF526B" w:rsidR="00F050CF" w:rsidRPr="0085194E" w:rsidRDefault="00DB000B" w:rsidP="00CF0190">
      <w:pPr>
        <w:shd w:val="clear" w:color="auto" w:fill="FFFFFF"/>
        <w:tabs>
          <w:tab w:val="left" w:pos="851"/>
        </w:tabs>
        <w:spacing w:line="360" w:lineRule="auto"/>
        <w:ind w:left="426" w:hanging="426"/>
        <w:contextualSpacing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 w:cs="Arial"/>
          <w:lang w:val="hy-AM" w:eastAsia="ko-KR"/>
        </w:rPr>
        <w:t>10) Հավելվածի 56-րդ կետի</w:t>
      </w:r>
      <w:r w:rsidR="004B1AB3" w:rsidRPr="0085194E">
        <w:rPr>
          <w:rFonts w:ascii="GHEA Grapalat" w:eastAsia="Calibri" w:hAnsi="GHEA Grapalat" w:cs="Arial"/>
          <w:lang w:val="hy-AM" w:eastAsia="ko-KR"/>
        </w:rPr>
        <w:t xml:space="preserve"> </w:t>
      </w:r>
      <w:r w:rsidR="007B45C2" w:rsidRPr="0085194E">
        <w:rPr>
          <w:rFonts w:ascii="GHEA Grapalat" w:eastAsia="Calibri" w:hAnsi="GHEA Grapalat" w:cs="Arial"/>
          <w:lang w:val="hy-AM" w:eastAsia="ko-KR"/>
        </w:rPr>
        <w:t>3-րդ ենթակետում «Խոցելի սպառող,» բառերից հետո լրացնել «ԻԷԱ կամ Ինքնավար խմբի մասնակից,» բառերը.</w:t>
      </w:r>
    </w:p>
    <w:p w14:paraId="6509B148" w14:textId="1C87B0E0" w:rsidR="004A3577" w:rsidRPr="0085194E" w:rsidRDefault="004A3577" w:rsidP="00CF0190">
      <w:pPr>
        <w:shd w:val="clear" w:color="auto" w:fill="FFFFFF"/>
        <w:tabs>
          <w:tab w:val="left" w:pos="851"/>
        </w:tabs>
        <w:spacing w:line="360" w:lineRule="auto"/>
        <w:ind w:left="426" w:hanging="426"/>
        <w:contextualSpacing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 w:cs="Arial"/>
          <w:lang w:val="hy-AM" w:eastAsia="ko-KR"/>
        </w:rPr>
        <w:t xml:space="preserve">11) Հավելվածի 73-րդ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կետում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«ընդունվում է էլեկտրական էներգիայի այդ քանակը:» բառերից հետո լրացնել «</w:t>
      </w:r>
      <w:r w:rsidRPr="0085194E">
        <w:rPr>
          <w:rFonts w:ascii="GHEA Grapalat" w:hAnsi="GHEA Grapalat"/>
          <w:lang w:val="hy-AM"/>
        </w:rPr>
        <w:t xml:space="preserve">ԻԷԱ-ի կողմից՝ </w:t>
      </w:r>
      <w:proofErr w:type="spellStart"/>
      <w:r w:rsidRPr="0085194E">
        <w:rPr>
          <w:rFonts w:ascii="GHEA Grapalat" w:eastAsia="Calibri" w:hAnsi="GHEA Grapalat"/>
          <w:lang w:val="hy-AM" w:eastAsia="ko-KR"/>
        </w:rPr>
        <w:t>էլեկտրաէներգետիկական</w:t>
      </w:r>
      <w:proofErr w:type="spellEnd"/>
      <w:r w:rsidRPr="0085194E">
        <w:rPr>
          <w:rFonts w:ascii="GHEA Grapalat" w:eastAsia="Calibri" w:hAnsi="GHEA Grapalat"/>
          <w:lang w:val="hy-AM" w:eastAsia="ko-KR"/>
        </w:rPr>
        <w:t xml:space="preserve"> համակարգի մեկ կամ ավելի կետերում էլեկտրական էներգիա արտադրելու և տարբեր կետերում սպառելու դեպքում, երբ Հաշվարկային ամսում բոլոր արտադրության կետերում արտադր</w:t>
      </w:r>
      <w:r w:rsidR="002B0AA4" w:rsidRPr="0085194E">
        <w:rPr>
          <w:rFonts w:ascii="GHEA Grapalat" w:eastAsia="Calibri" w:hAnsi="GHEA Grapalat"/>
          <w:lang w:val="hy-AM" w:eastAsia="ko-KR"/>
        </w:rPr>
        <w:t>վ</w:t>
      </w:r>
      <w:r w:rsidRPr="0085194E">
        <w:rPr>
          <w:rFonts w:ascii="GHEA Grapalat" w:eastAsia="Calibri" w:hAnsi="GHEA Grapalat"/>
          <w:lang w:val="hy-AM" w:eastAsia="ko-KR"/>
        </w:rPr>
        <w:t>ած և բոլոր սպառման կետերում սպառ</w:t>
      </w:r>
      <w:r w:rsidR="002B0AA4" w:rsidRPr="0085194E">
        <w:rPr>
          <w:rFonts w:ascii="GHEA Grapalat" w:eastAsia="Calibri" w:hAnsi="GHEA Grapalat"/>
          <w:lang w:val="hy-AM" w:eastAsia="ko-KR"/>
        </w:rPr>
        <w:t>վ</w:t>
      </w:r>
      <w:r w:rsidRPr="0085194E">
        <w:rPr>
          <w:rFonts w:ascii="GHEA Grapalat" w:eastAsia="Calibri" w:hAnsi="GHEA Grapalat"/>
          <w:lang w:val="hy-AM" w:eastAsia="ko-KR"/>
        </w:rPr>
        <w:t xml:space="preserve">ած էլեկտրական էներգիայի </w:t>
      </w:r>
      <w:proofErr w:type="spellStart"/>
      <w:r w:rsidRPr="0085194E">
        <w:rPr>
          <w:rFonts w:ascii="GHEA Grapalat" w:eastAsia="Calibri" w:hAnsi="GHEA Grapalat"/>
          <w:lang w:val="hy-AM" w:eastAsia="ko-KR"/>
        </w:rPr>
        <w:t>քանակությունների</w:t>
      </w:r>
      <w:proofErr w:type="spellEnd"/>
      <w:r w:rsidRPr="0085194E">
        <w:rPr>
          <w:rFonts w:ascii="GHEA Grapalat" w:eastAsia="Calibri" w:hAnsi="GHEA Grapalat"/>
          <w:lang w:val="hy-AM" w:eastAsia="ko-KR"/>
        </w:rPr>
        <w:t xml:space="preserve"> տարբերությունը բացասական է, մատակարարված էլեկտրական էներգիայի քանակը որոշվում է այդ բացասական տարբերության բացարձակ մեծությունը արտադրության և սպառման կետերի </w:t>
      </w:r>
      <w:proofErr w:type="spellStart"/>
      <w:r w:rsidRPr="0085194E">
        <w:rPr>
          <w:rFonts w:ascii="GHEA Grapalat" w:eastAsia="Calibri" w:hAnsi="GHEA Grapalat"/>
          <w:lang w:val="hy-AM" w:eastAsia="ko-KR"/>
        </w:rPr>
        <w:t>միջև</w:t>
      </w:r>
      <w:proofErr w:type="spellEnd"/>
      <w:r w:rsidRPr="0085194E">
        <w:rPr>
          <w:rFonts w:ascii="GHEA Grapalat" w:eastAsia="Calibri" w:hAnsi="GHEA Grapalat"/>
          <w:lang w:val="hy-AM" w:eastAsia="ko-KR"/>
        </w:rPr>
        <w:t xml:space="preserve"> սպառման ծավալների համամասնությամբ բաշխելով:</w:t>
      </w:r>
      <w:r w:rsidRPr="0085194E">
        <w:rPr>
          <w:rFonts w:ascii="GHEA Grapalat" w:eastAsia="Calibri" w:hAnsi="GHEA Grapalat" w:cs="Arial"/>
          <w:lang w:val="hy-AM" w:eastAsia="ko-KR"/>
        </w:rPr>
        <w:t>» նախադասությունը.</w:t>
      </w:r>
    </w:p>
    <w:p w14:paraId="4CA8597B" w14:textId="61516E16" w:rsidR="001569B9" w:rsidRPr="0085194E" w:rsidRDefault="001569B9" w:rsidP="00CF0190">
      <w:pPr>
        <w:shd w:val="clear" w:color="auto" w:fill="FFFFFF"/>
        <w:tabs>
          <w:tab w:val="left" w:pos="851"/>
        </w:tabs>
        <w:spacing w:line="360" w:lineRule="auto"/>
        <w:ind w:left="426" w:hanging="426"/>
        <w:contextualSpacing/>
        <w:jc w:val="both"/>
        <w:rPr>
          <w:rFonts w:ascii="GHEA Grapalat" w:hAnsi="GHEA Grapalat"/>
          <w:noProof/>
          <w:lang w:val="hy-AM"/>
        </w:rPr>
      </w:pPr>
      <w:r w:rsidRPr="0085194E">
        <w:rPr>
          <w:rFonts w:ascii="GHEA Grapalat" w:eastAsia="Calibri" w:hAnsi="GHEA Grapalat" w:cs="Arial"/>
          <w:lang w:val="hy-AM" w:eastAsia="ko-KR"/>
        </w:rPr>
        <w:lastRenderedPageBreak/>
        <w:t>1</w:t>
      </w:r>
      <w:r w:rsidR="008519A0" w:rsidRPr="0085194E">
        <w:rPr>
          <w:rFonts w:ascii="GHEA Grapalat" w:eastAsia="Calibri" w:hAnsi="GHEA Grapalat" w:cs="Arial"/>
          <w:lang w:val="hy-AM" w:eastAsia="ko-KR"/>
        </w:rPr>
        <w:t>2</w:t>
      </w:r>
      <w:r w:rsidRPr="0085194E">
        <w:rPr>
          <w:rFonts w:ascii="GHEA Grapalat" w:eastAsia="Calibri" w:hAnsi="GHEA Grapalat" w:cs="Arial"/>
          <w:lang w:val="hy-AM" w:eastAsia="ko-KR"/>
        </w:rPr>
        <w:t xml:space="preserve">) </w:t>
      </w:r>
      <w:r w:rsidRPr="0085194E">
        <w:rPr>
          <w:rFonts w:ascii="GHEA Grapalat" w:hAnsi="GHEA Grapalat"/>
          <w:noProof/>
          <w:lang w:val="hy-AM"/>
        </w:rPr>
        <w:t>Հավելվածի 15-րդ գլուխը լրացնել հետևյալ բովանդակությամբ 81.1 կետով.</w:t>
      </w:r>
    </w:p>
    <w:p w14:paraId="6A986A36" w14:textId="3291C457" w:rsidR="001569B9" w:rsidRPr="0085194E" w:rsidRDefault="001569B9" w:rsidP="00CF0190">
      <w:pPr>
        <w:pStyle w:val="Text1"/>
        <w:numPr>
          <w:ilvl w:val="0"/>
          <w:numId w:val="0"/>
        </w:numPr>
        <w:spacing w:line="360" w:lineRule="auto"/>
        <w:ind w:left="360" w:firstLine="349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«81.1. </w:t>
      </w:r>
      <w:r w:rsidR="00D82AFA" w:rsidRPr="0085194E">
        <w:rPr>
          <w:rFonts w:ascii="GHEA Grapalat" w:eastAsia="Calibri" w:hAnsi="GHEA Grapalat"/>
          <w:bCs w:val="0"/>
          <w:lang w:eastAsia="ko-KR"/>
        </w:rPr>
        <w:t xml:space="preserve">ԻԷԱ-ի և Ինքնավար խմբի մասնակցի դեպքում, երբ էլեկտրական էներգիան արտադրվում է </w:t>
      </w:r>
      <w:proofErr w:type="spellStart"/>
      <w:r w:rsidR="00D82AFA" w:rsidRPr="0085194E">
        <w:rPr>
          <w:rFonts w:ascii="GHEA Grapalat" w:eastAsia="Calibri" w:hAnsi="GHEA Grapalat"/>
          <w:bCs w:val="0"/>
          <w:lang w:eastAsia="ko-KR"/>
        </w:rPr>
        <w:t>էլեկտրաէներգետիկական</w:t>
      </w:r>
      <w:proofErr w:type="spellEnd"/>
      <w:r w:rsidR="00D82AFA" w:rsidRPr="0085194E">
        <w:rPr>
          <w:rFonts w:ascii="GHEA Grapalat" w:eastAsia="Calibri" w:hAnsi="GHEA Grapalat"/>
          <w:bCs w:val="0"/>
          <w:lang w:eastAsia="ko-KR"/>
        </w:rPr>
        <w:t xml:space="preserve"> համակարգի մեկ կամ ավելի կետերում և սպառվում տարբեր կետերում, բաշխման ծառայության արժեքը որոշվում է </w:t>
      </w:r>
      <w:r w:rsidR="001D2D78" w:rsidRPr="0085194E">
        <w:rPr>
          <w:rFonts w:ascii="GHEA Grapalat" w:eastAsia="Calibri" w:hAnsi="GHEA Grapalat"/>
          <w:bCs w:val="0"/>
          <w:lang w:eastAsia="ko-KR"/>
        </w:rPr>
        <w:t xml:space="preserve">սպառման </w:t>
      </w:r>
      <w:proofErr w:type="spellStart"/>
      <w:r w:rsidR="001D2D78" w:rsidRPr="0085194E">
        <w:rPr>
          <w:rFonts w:ascii="GHEA Grapalat" w:eastAsia="Calibri" w:hAnsi="GHEA Grapalat"/>
          <w:bCs w:val="0"/>
          <w:lang w:eastAsia="ko-KR"/>
        </w:rPr>
        <w:t>կետում</w:t>
      </w:r>
      <w:proofErr w:type="spellEnd"/>
      <w:r w:rsidR="001D2D78" w:rsidRPr="0085194E">
        <w:rPr>
          <w:rFonts w:ascii="GHEA Grapalat" w:eastAsia="Calibri" w:hAnsi="GHEA Grapalat"/>
          <w:bCs w:val="0"/>
          <w:lang w:eastAsia="ko-KR"/>
        </w:rPr>
        <w:t xml:space="preserve"> </w:t>
      </w:r>
      <w:r w:rsidR="00D82AFA" w:rsidRPr="0085194E">
        <w:rPr>
          <w:rFonts w:ascii="GHEA Grapalat" w:eastAsia="Calibri" w:hAnsi="GHEA Grapalat"/>
          <w:bCs w:val="0"/>
          <w:lang w:eastAsia="ko-KR"/>
        </w:rPr>
        <w:t>լարման մակարդակի համար Հանձնաժողովի կողմից սահմանված բաշխման ծառայության մատուցման սակագնի և բաշխված (հաշվանցված) էլեկտրական էներգիայի քանակի արտադրյալով</w:t>
      </w:r>
      <w:r w:rsidR="000C6CAB" w:rsidRPr="0085194E">
        <w:rPr>
          <w:rFonts w:ascii="GHEA Grapalat" w:eastAsia="Calibri" w:hAnsi="GHEA Grapalat"/>
          <w:bCs w:val="0"/>
          <w:lang w:eastAsia="ko-KR"/>
        </w:rPr>
        <w:t xml:space="preserve">, իսկ բաշխման ծառայության </w:t>
      </w:r>
      <w:r w:rsidR="00352FD6" w:rsidRPr="0085194E">
        <w:rPr>
          <w:rFonts w:ascii="GHEA Grapalat" w:eastAsia="Calibri" w:hAnsi="GHEA Grapalat"/>
          <w:bCs w:val="0"/>
          <w:lang w:eastAsia="ko-KR"/>
        </w:rPr>
        <w:t>դիմաց</w:t>
      </w:r>
      <w:r w:rsidR="000C6CAB" w:rsidRPr="0085194E">
        <w:rPr>
          <w:rFonts w:ascii="GHEA Grapalat" w:eastAsia="Calibri" w:hAnsi="GHEA Grapalat"/>
          <w:bCs w:val="0"/>
          <w:lang w:eastAsia="ko-KR"/>
        </w:rPr>
        <w:t xml:space="preserve"> վճարման պարտավորությունը </w:t>
      </w:r>
      <w:proofErr w:type="spellStart"/>
      <w:r w:rsidR="000C6CAB" w:rsidRPr="0085194E">
        <w:rPr>
          <w:rFonts w:ascii="GHEA Grapalat" w:eastAsia="Calibri" w:hAnsi="GHEA Grapalat"/>
          <w:bCs w:val="0"/>
          <w:lang w:eastAsia="ko-KR"/>
        </w:rPr>
        <w:t>ձևավորվում</w:t>
      </w:r>
      <w:proofErr w:type="spellEnd"/>
      <w:r w:rsidR="000C6CAB" w:rsidRPr="0085194E">
        <w:rPr>
          <w:rFonts w:ascii="GHEA Grapalat" w:eastAsia="Calibri" w:hAnsi="GHEA Grapalat"/>
          <w:bCs w:val="0"/>
          <w:lang w:eastAsia="ko-KR"/>
        </w:rPr>
        <w:t xml:space="preserve"> է</w:t>
      </w:r>
      <w:r w:rsidR="00535822" w:rsidRPr="0085194E">
        <w:rPr>
          <w:rFonts w:ascii="GHEA Grapalat" w:eastAsia="Calibri" w:hAnsi="GHEA Grapalat"/>
          <w:bCs w:val="0"/>
          <w:lang w:eastAsia="ko-KR"/>
        </w:rPr>
        <w:t xml:space="preserve"> տվյալ </w:t>
      </w:r>
      <w:r w:rsidR="000C6CAB" w:rsidRPr="0085194E">
        <w:rPr>
          <w:rFonts w:ascii="GHEA Grapalat" w:eastAsia="Calibri" w:hAnsi="GHEA Grapalat"/>
          <w:bCs w:val="0"/>
          <w:lang w:eastAsia="ko-KR"/>
        </w:rPr>
        <w:t>սպառման կետի Հաշվառման քարտին:</w:t>
      </w:r>
      <w:r w:rsidR="0058440A" w:rsidRPr="0085194E">
        <w:rPr>
          <w:rFonts w:ascii="GHEA Grapalat" w:eastAsia="Calibri" w:hAnsi="GHEA Grapalat"/>
          <w:bCs w:val="0"/>
          <w:lang w:eastAsia="ko-KR"/>
        </w:rPr>
        <w:t>».</w:t>
      </w:r>
    </w:p>
    <w:p w14:paraId="08D5F3A5" w14:textId="73173939" w:rsidR="0058440A" w:rsidRPr="0085194E" w:rsidRDefault="0058440A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>1</w:t>
      </w:r>
      <w:r w:rsidR="008519A0" w:rsidRPr="0085194E">
        <w:rPr>
          <w:rFonts w:ascii="GHEA Grapalat" w:eastAsia="Calibri" w:hAnsi="GHEA Grapalat"/>
          <w:bCs w:val="0"/>
          <w:lang w:eastAsia="ko-KR"/>
        </w:rPr>
        <w:t>3</w:t>
      </w:r>
      <w:r w:rsidRPr="0085194E">
        <w:rPr>
          <w:rFonts w:ascii="GHEA Grapalat" w:eastAsia="Calibri" w:hAnsi="GHEA Grapalat"/>
          <w:bCs w:val="0"/>
          <w:lang w:eastAsia="ko-KR"/>
        </w:rPr>
        <w:t xml:space="preserve">) </w:t>
      </w:r>
      <w:r w:rsidR="00C60DF2" w:rsidRPr="0085194E">
        <w:rPr>
          <w:rFonts w:ascii="GHEA Grapalat" w:eastAsia="Calibri" w:hAnsi="GHEA Grapalat"/>
          <w:bCs w:val="0"/>
          <w:lang w:eastAsia="ko-KR"/>
        </w:rPr>
        <w:t xml:space="preserve">Հավելվածի 83-րդ </w:t>
      </w:r>
      <w:proofErr w:type="spellStart"/>
      <w:r w:rsidR="00747D54" w:rsidRPr="0085194E">
        <w:rPr>
          <w:rFonts w:ascii="GHEA Grapalat" w:eastAsia="Calibri" w:hAnsi="GHEA Grapalat"/>
          <w:bCs w:val="0"/>
          <w:lang w:eastAsia="ko-KR"/>
        </w:rPr>
        <w:t>կետում</w:t>
      </w:r>
      <w:proofErr w:type="spellEnd"/>
      <w:r w:rsidR="00747D54" w:rsidRPr="0085194E">
        <w:rPr>
          <w:rFonts w:ascii="GHEA Grapalat" w:eastAsia="Calibri" w:hAnsi="GHEA Grapalat"/>
          <w:bCs w:val="0"/>
          <w:lang w:eastAsia="ko-KR"/>
        </w:rPr>
        <w:t xml:space="preserve"> «10» թիվը փոխարինել «12» թվով, իսկ նույն </w:t>
      </w:r>
      <w:r w:rsidR="00C60DF2" w:rsidRPr="0085194E">
        <w:rPr>
          <w:rFonts w:ascii="GHEA Grapalat" w:eastAsia="Calibri" w:hAnsi="GHEA Grapalat"/>
          <w:bCs w:val="0"/>
          <w:lang w:eastAsia="ko-KR"/>
        </w:rPr>
        <w:t>կետի 2-րդ ենթակետում «էլեկտրական էներգիայի քանակի և արժեքի</w:t>
      </w:r>
      <w:r w:rsidR="009B1F28" w:rsidRPr="0085194E">
        <w:rPr>
          <w:rFonts w:ascii="GHEA Grapalat" w:eastAsia="Calibri" w:hAnsi="GHEA Grapalat"/>
          <w:bCs w:val="0"/>
          <w:lang w:eastAsia="ko-KR"/>
        </w:rPr>
        <w:t>,</w:t>
      </w:r>
      <w:r w:rsidR="00C60DF2" w:rsidRPr="0085194E">
        <w:rPr>
          <w:rFonts w:ascii="GHEA Grapalat" w:eastAsia="Calibri" w:hAnsi="GHEA Grapalat"/>
          <w:bCs w:val="0"/>
          <w:lang w:eastAsia="ko-KR"/>
        </w:rPr>
        <w:t>»</w:t>
      </w:r>
      <w:r w:rsidR="00987F81" w:rsidRPr="0085194E">
        <w:rPr>
          <w:rFonts w:ascii="GHEA Grapalat" w:eastAsia="Calibri" w:hAnsi="GHEA Grapalat"/>
          <w:bCs w:val="0"/>
          <w:lang w:eastAsia="ko-KR"/>
        </w:rPr>
        <w:t xml:space="preserve"> </w:t>
      </w:r>
      <w:r w:rsidR="00C60DF2" w:rsidRPr="0085194E">
        <w:rPr>
          <w:rFonts w:ascii="GHEA Grapalat" w:eastAsia="Calibri" w:hAnsi="GHEA Grapalat"/>
          <w:bCs w:val="0"/>
          <w:lang w:eastAsia="ko-KR"/>
        </w:rPr>
        <w:t>բառերից հետո լրացնել «ԻԷԱ-ի և Ինքնավար խմբի մասնակցի դեպքում՝ նաև մատուցված բաշխման ծառայության քանակի և արժեքի,» բառերը.</w:t>
      </w:r>
    </w:p>
    <w:p w14:paraId="770899EC" w14:textId="2C7F4E99" w:rsidR="00E60F2D" w:rsidRPr="0085194E" w:rsidRDefault="00E60F2D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>1</w:t>
      </w:r>
      <w:r w:rsidR="008519A0" w:rsidRPr="0085194E">
        <w:rPr>
          <w:rFonts w:ascii="GHEA Grapalat" w:eastAsia="Calibri" w:hAnsi="GHEA Grapalat"/>
          <w:bCs w:val="0"/>
          <w:lang w:eastAsia="ko-KR"/>
        </w:rPr>
        <w:t>4</w:t>
      </w:r>
      <w:r w:rsidRPr="0085194E">
        <w:rPr>
          <w:rFonts w:ascii="GHEA Grapalat" w:eastAsia="Calibri" w:hAnsi="GHEA Grapalat"/>
          <w:bCs w:val="0"/>
          <w:lang w:eastAsia="ko-KR"/>
        </w:rPr>
        <w:t xml:space="preserve">) </w:t>
      </w:r>
      <w:r w:rsidR="00725018" w:rsidRPr="0085194E">
        <w:rPr>
          <w:rFonts w:ascii="GHEA Grapalat" w:eastAsia="Calibri" w:hAnsi="GHEA Grapalat"/>
          <w:bCs w:val="0"/>
          <w:lang w:eastAsia="ko-KR"/>
        </w:rPr>
        <w:t>Հավելվածի 84-րդ կետ</w:t>
      </w:r>
      <w:r w:rsidR="003143F3" w:rsidRPr="0085194E">
        <w:rPr>
          <w:rFonts w:ascii="GHEA Grapalat" w:eastAsia="Calibri" w:hAnsi="GHEA Grapalat"/>
          <w:bCs w:val="0"/>
          <w:lang w:eastAsia="ko-KR"/>
        </w:rPr>
        <w:t xml:space="preserve">ը շարադրել </w:t>
      </w:r>
      <w:proofErr w:type="spellStart"/>
      <w:r w:rsidR="003143F3" w:rsidRPr="0085194E">
        <w:rPr>
          <w:rFonts w:ascii="GHEA Grapalat" w:eastAsia="Calibri" w:hAnsi="GHEA Grapalat"/>
          <w:bCs w:val="0"/>
          <w:lang w:eastAsia="ko-KR"/>
        </w:rPr>
        <w:t>հետևյալ</w:t>
      </w:r>
      <w:proofErr w:type="spellEnd"/>
      <w:r w:rsidR="003143F3" w:rsidRPr="0085194E">
        <w:rPr>
          <w:rFonts w:ascii="GHEA Grapalat" w:eastAsia="Calibri" w:hAnsi="GHEA Grapalat"/>
          <w:bCs w:val="0"/>
          <w:lang w:eastAsia="ko-KR"/>
        </w:rPr>
        <w:t xml:space="preserve"> խմբագրությամբ.</w:t>
      </w:r>
    </w:p>
    <w:p w14:paraId="656F085B" w14:textId="6E462CAC" w:rsidR="003143F3" w:rsidRPr="0085194E" w:rsidRDefault="003143F3" w:rsidP="00CF0190">
      <w:pPr>
        <w:pStyle w:val="a9"/>
        <w:shd w:val="clear" w:color="auto" w:fill="FFFFFF"/>
        <w:spacing w:before="0" w:beforeAutospacing="0" w:after="0" w:afterAutospacing="0" w:line="360" w:lineRule="auto"/>
        <w:ind w:left="426" w:hanging="51"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/>
          <w:bCs/>
          <w:lang w:val="hy-AM" w:eastAsia="ko-KR"/>
        </w:rPr>
        <w:t>«</w:t>
      </w:r>
      <w:r w:rsidRPr="0085194E">
        <w:rPr>
          <w:rFonts w:ascii="GHEA Grapalat" w:eastAsia="Calibri" w:hAnsi="GHEA Grapalat" w:cs="Arial"/>
          <w:lang w:val="hy-AM" w:eastAsia="ko-KR"/>
        </w:rPr>
        <w:t xml:space="preserve">84. Հաշվարկային ամսվա համար մատակարարված էլեկտրական էներգիայի քանակի և արժեքի, իսկ Մատակարարի սպառողի դեպքում՝ մատուցված բաշխման ծառայության քանակի և արժեքի դիմաց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Բաշխողը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(Երաշխավորված մատակարարը) Սպառողին ներկայացվող հաշվարկային փաստաթղթում ապահովում է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հետևյալ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տեղեկությունների առկայությունը.</w:t>
      </w:r>
    </w:p>
    <w:p w14:paraId="5822E2AA" w14:textId="453194B1" w:rsidR="00990638" w:rsidRPr="0085194E" w:rsidRDefault="003143F3" w:rsidP="00CF0190">
      <w:pPr>
        <w:pStyle w:val="a9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 w:cs="Arial"/>
          <w:lang w:val="hy-AM" w:eastAsia="ko-KR"/>
        </w:rPr>
        <w:t>Սպառողի անունը, ազգանունը (անվանումը)</w:t>
      </w:r>
      <w:r w:rsidR="00E57F2D" w:rsidRPr="0085194E">
        <w:rPr>
          <w:rFonts w:ascii="GHEA Grapalat" w:eastAsia="Calibri" w:hAnsi="GHEA Grapalat" w:cs="Arial"/>
          <w:lang w:val="hy-AM" w:eastAsia="ko-KR"/>
        </w:rPr>
        <w:t>,</w:t>
      </w:r>
      <w:r w:rsidRPr="0085194E">
        <w:rPr>
          <w:rFonts w:ascii="GHEA Grapalat" w:eastAsia="Calibri" w:hAnsi="GHEA Grapalat" w:cs="Arial"/>
          <w:lang w:val="hy-AM" w:eastAsia="ko-KR"/>
        </w:rPr>
        <w:t xml:space="preserve"> գտնվելու (բնակության) վայրը, Հաշվառման քարտի համարը, Հաշվարկային ամիսը,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Առևտրային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հաշվառքի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սարքի նախորդ և վերջին ցուցմունքները (իսկ էլեկտրոնային հաշվիչի առկայության դեպքում` նաև էլեկտրական էներգիայի մատակարարման ցուցմունքը՝ ըստ ժամային տիրույթների),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Առևտրային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հաշվառքի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սարքի նախորդ և վերջին ցուցմունքների գրանցման օրը, Հաշվարկային ամսում մատակարարված էլեկտրական էներգիայի քանակը (արտահայտված կիլովատտ ժամերով, իսկ էլեկտրոնային հաշվիչի առկայության դեպքում` նաև մատակարարված էլեկտրական էներգիայի քանակը՝ ըստ ժամային տիրույթների) և արժեքը (արտահայտված Հայաստանի Հանրապետության դրամով` ներառյալ ավելացված արժեքի հարկը), նախորդ տարվա նույն ամսում մատակարարված էլեկտրական էներգիայի քանակը (արտահայտված կիլովատտ ժամերով, իսկ էլեկտրոնային հաշվիչի առկայության դեպքում՝ նաև մատակարարված էլեկտրական էներգիայի քանակը՝ ըստ ժամային տիրույթների), պարտքի </w:t>
      </w:r>
      <w:r w:rsidRPr="0085194E">
        <w:rPr>
          <w:rFonts w:ascii="GHEA Grapalat" w:eastAsia="Calibri" w:hAnsi="GHEA Grapalat" w:cs="Arial"/>
          <w:lang w:val="hy-AM" w:eastAsia="ko-KR"/>
        </w:rPr>
        <w:lastRenderedPageBreak/>
        <w:t>մնացորդը Հաշվարկային ամսվա սկզբին և վերջին (արտահայտված Հայաստանի Հանրապետության դրամով` ներառյալ ավելացված արժեքի հարկը) և վճարման ամսաթիվը</w:t>
      </w:r>
      <w:r w:rsidR="007467A8" w:rsidRPr="0085194E">
        <w:rPr>
          <w:rFonts w:ascii="GHEA Grapalat" w:eastAsia="Calibri" w:hAnsi="GHEA Grapalat" w:cs="Arial"/>
          <w:lang w:val="hy-AM" w:eastAsia="ko-KR"/>
        </w:rPr>
        <w:t>.</w:t>
      </w:r>
    </w:p>
    <w:p w14:paraId="515F23DB" w14:textId="70375449" w:rsidR="00990638" w:rsidRPr="0085194E" w:rsidRDefault="00990638" w:rsidP="00CF0190">
      <w:pPr>
        <w:pStyle w:val="a9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/>
          <w:lang w:val="hy-AM" w:eastAsia="ko-KR"/>
        </w:rPr>
        <w:t xml:space="preserve">ԻԷԱ-ի դեպքում՝ նաև ինքնավար </w:t>
      </w:r>
      <w:proofErr w:type="spellStart"/>
      <w:r w:rsidRPr="0085194E">
        <w:rPr>
          <w:rFonts w:ascii="GHEA Grapalat" w:eastAsia="Calibri" w:hAnsi="GHEA Grapalat"/>
          <w:lang w:val="hy-AM" w:eastAsia="ko-KR"/>
        </w:rPr>
        <w:t>էներգաարտադրության</w:t>
      </w:r>
      <w:proofErr w:type="spellEnd"/>
      <w:r w:rsidRPr="0085194E">
        <w:rPr>
          <w:rFonts w:ascii="GHEA Grapalat" w:eastAsia="Calibri" w:hAnsi="GHEA Grapalat"/>
          <w:lang w:val="hy-AM" w:eastAsia="ko-KR"/>
        </w:rPr>
        <w:t xml:space="preserve"> շրջանակում </w:t>
      </w:r>
      <w:r w:rsidR="00DD10D4" w:rsidRPr="0085194E">
        <w:rPr>
          <w:rFonts w:ascii="GHEA Grapalat" w:eastAsia="Calibri" w:hAnsi="GHEA Grapalat"/>
          <w:lang w:val="hy-AM" w:eastAsia="ko-KR"/>
        </w:rPr>
        <w:t xml:space="preserve">Հաշվարկային ամսվա արդյունքով </w:t>
      </w:r>
      <w:r w:rsidR="00A82D75" w:rsidRPr="0085194E">
        <w:rPr>
          <w:rFonts w:ascii="GHEA Grapalat" w:eastAsia="Calibri" w:hAnsi="GHEA Grapalat"/>
          <w:lang w:val="hy-AM" w:eastAsia="ko-KR"/>
        </w:rPr>
        <w:t>Երաշխավորված մատակարարին մատակարարված</w:t>
      </w:r>
      <w:r w:rsidR="005F264A" w:rsidRPr="0085194E">
        <w:rPr>
          <w:rFonts w:ascii="GHEA Grapalat" w:eastAsia="Calibri" w:hAnsi="GHEA Grapalat"/>
          <w:lang w:val="hy-AM" w:eastAsia="ko-KR"/>
        </w:rPr>
        <w:t xml:space="preserve">, ինչպես նաև </w:t>
      </w:r>
      <w:r w:rsidR="00DD10D4" w:rsidRPr="0085194E">
        <w:rPr>
          <w:rFonts w:ascii="GHEA Grapalat" w:eastAsia="Calibri" w:hAnsi="GHEA Grapalat"/>
          <w:lang w:val="hy-AM" w:eastAsia="ko-KR"/>
        </w:rPr>
        <w:t xml:space="preserve">Հաշվարկային ամսվա վերջի դրությամբ </w:t>
      </w:r>
      <w:proofErr w:type="spellStart"/>
      <w:r w:rsidR="00CE096E" w:rsidRPr="0085194E">
        <w:rPr>
          <w:rFonts w:ascii="GHEA Grapalat" w:eastAsia="Calibri" w:hAnsi="GHEA Grapalat"/>
          <w:lang w:val="hy-AM" w:eastAsia="ko-KR"/>
        </w:rPr>
        <w:t>փ</w:t>
      </w:r>
      <w:r w:rsidR="005F264A" w:rsidRPr="0085194E">
        <w:rPr>
          <w:rFonts w:ascii="GHEA Grapalat" w:eastAsia="Calibri" w:hAnsi="GHEA Grapalat"/>
          <w:lang w:val="hy-AM" w:eastAsia="ko-KR"/>
        </w:rPr>
        <w:t>ոխհոսքերի</w:t>
      </w:r>
      <w:proofErr w:type="spellEnd"/>
      <w:r w:rsidR="005F264A" w:rsidRPr="0085194E">
        <w:rPr>
          <w:rFonts w:ascii="GHEA Grapalat" w:eastAsia="Calibri" w:hAnsi="GHEA Grapalat"/>
          <w:lang w:val="hy-AM" w:eastAsia="ko-KR"/>
        </w:rPr>
        <w:t xml:space="preserve"> շրջանակում </w:t>
      </w:r>
      <w:r w:rsidR="00DD10D4" w:rsidRPr="0085194E">
        <w:rPr>
          <w:rFonts w:ascii="GHEA Grapalat" w:eastAsia="Calibri" w:hAnsi="GHEA Grapalat"/>
          <w:lang w:val="hy-AM" w:eastAsia="ko-KR"/>
        </w:rPr>
        <w:t xml:space="preserve">կուտակված </w:t>
      </w:r>
      <w:r w:rsidR="00A82D75" w:rsidRPr="0085194E">
        <w:rPr>
          <w:rFonts w:ascii="GHEA Grapalat" w:eastAsia="Calibri" w:hAnsi="GHEA Grapalat"/>
          <w:lang w:val="hy-AM" w:eastAsia="ko-KR"/>
        </w:rPr>
        <w:t xml:space="preserve">էլեկտրական էներգիայի </w:t>
      </w:r>
      <w:proofErr w:type="spellStart"/>
      <w:r w:rsidR="00DD10D4" w:rsidRPr="0085194E">
        <w:rPr>
          <w:rFonts w:ascii="GHEA Grapalat" w:eastAsia="Calibri" w:hAnsi="GHEA Grapalat"/>
          <w:lang w:val="hy-AM" w:eastAsia="ko-KR"/>
        </w:rPr>
        <w:t>քանակ</w:t>
      </w:r>
      <w:r w:rsidR="00A82D75" w:rsidRPr="0085194E">
        <w:rPr>
          <w:rFonts w:ascii="GHEA Grapalat" w:eastAsia="Calibri" w:hAnsi="GHEA Grapalat"/>
          <w:lang w:val="hy-AM" w:eastAsia="ko-KR"/>
        </w:rPr>
        <w:t>ներ</w:t>
      </w:r>
      <w:r w:rsidR="00DD10D4" w:rsidRPr="0085194E">
        <w:rPr>
          <w:rFonts w:ascii="GHEA Grapalat" w:eastAsia="Calibri" w:hAnsi="GHEA Grapalat"/>
          <w:lang w:val="hy-AM" w:eastAsia="ko-KR"/>
        </w:rPr>
        <w:t>ը</w:t>
      </w:r>
      <w:proofErr w:type="spellEnd"/>
      <w:r w:rsidR="00DD10D4" w:rsidRPr="0085194E">
        <w:rPr>
          <w:rFonts w:ascii="GHEA Grapalat" w:eastAsia="Calibri" w:hAnsi="GHEA Grapalat"/>
          <w:lang w:val="hy-AM" w:eastAsia="ko-KR"/>
        </w:rPr>
        <w:t xml:space="preserve"> </w:t>
      </w:r>
      <w:r w:rsidRPr="0085194E">
        <w:rPr>
          <w:rFonts w:ascii="GHEA Grapalat" w:eastAsia="Calibri" w:hAnsi="GHEA Grapalat"/>
          <w:lang w:val="hy-AM" w:eastAsia="ko-KR"/>
        </w:rPr>
        <w:t>(արտահայտված կիլովատտ ժամերով</w:t>
      </w:r>
      <w:r w:rsidR="005621F0" w:rsidRPr="0085194E">
        <w:rPr>
          <w:rFonts w:ascii="GHEA Grapalat" w:eastAsia="Calibri" w:hAnsi="GHEA Grapalat"/>
          <w:lang w:val="hy-AM" w:eastAsia="ko-KR"/>
        </w:rPr>
        <w:t>՝</w:t>
      </w:r>
      <w:r w:rsidRPr="0085194E">
        <w:rPr>
          <w:rFonts w:ascii="GHEA Grapalat" w:eastAsia="Calibri" w:hAnsi="GHEA Grapalat"/>
          <w:lang w:val="hy-AM" w:eastAsia="ko-KR"/>
        </w:rPr>
        <w:t xml:space="preserve"> ըստ </w:t>
      </w:r>
      <w:r w:rsidR="00DD10D4" w:rsidRPr="0085194E">
        <w:rPr>
          <w:rFonts w:ascii="GHEA Grapalat" w:eastAsia="Calibri" w:hAnsi="GHEA Grapalat"/>
          <w:lang w:val="hy-AM" w:eastAsia="ko-KR"/>
        </w:rPr>
        <w:t>ցերեկային</w:t>
      </w:r>
      <w:r w:rsidR="00812602" w:rsidRPr="0085194E">
        <w:rPr>
          <w:rFonts w:ascii="GHEA Grapalat" w:eastAsia="Calibri" w:hAnsi="GHEA Grapalat"/>
          <w:lang w:val="hy-AM" w:eastAsia="ko-KR"/>
        </w:rPr>
        <w:t xml:space="preserve"> և գիշերային</w:t>
      </w:r>
      <w:r w:rsidR="00DD10D4" w:rsidRPr="0085194E">
        <w:rPr>
          <w:rFonts w:ascii="GHEA Grapalat" w:eastAsia="Calibri" w:hAnsi="GHEA Grapalat"/>
          <w:lang w:val="hy-AM" w:eastAsia="ko-KR"/>
        </w:rPr>
        <w:t xml:space="preserve"> սակագնի համար սահմանված ժամանակահատվածների</w:t>
      </w:r>
      <w:r w:rsidRPr="0085194E">
        <w:rPr>
          <w:rFonts w:ascii="GHEA Grapalat" w:eastAsia="Calibri" w:hAnsi="GHEA Grapalat"/>
          <w:lang w:val="hy-AM" w:eastAsia="ko-KR"/>
        </w:rPr>
        <w:t>), մատուցված բաշխման ծառայության քանակը և արժեքը (արտահայտված Հայաստանի Հանրապետության դրամով` ներառյալ ավելացված արժեքի հարկը)</w:t>
      </w:r>
      <w:r w:rsidR="007467A8" w:rsidRPr="0085194E">
        <w:rPr>
          <w:rFonts w:ascii="GHEA Grapalat" w:eastAsia="Calibri" w:hAnsi="GHEA Grapalat"/>
          <w:lang w:val="hy-AM" w:eastAsia="ko-KR"/>
        </w:rPr>
        <w:t>.</w:t>
      </w:r>
    </w:p>
    <w:p w14:paraId="7B1CF141" w14:textId="1E60E199" w:rsidR="003143F3" w:rsidRPr="0085194E" w:rsidRDefault="003143F3" w:rsidP="00CF0190">
      <w:pPr>
        <w:pStyle w:val="a9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 w:cs="Arial"/>
          <w:lang w:val="hy-AM" w:eastAsia="ko-KR"/>
        </w:rPr>
        <w:t>իսկ Մատակարարի սպառողի դեպքում՝ Սպառողի անունը, ազգանունը (անվանումը)</w:t>
      </w:r>
      <w:r w:rsidR="008F3474" w:rsidRPr="0085194E">
        <w:rPr>
          <w:rFonts w:ascii="GHEA Grapalat" w:eastAsia="Calibri" w:hAnsi="GHEA Grapalat" w:cs="Arial"/>
          <w:lang w:val="hy-AM" w:eastAsia="ko-KR"/>
        </w:rPr>
        <w:t>,</w:t>
      </w:r>
      <w:r w:rsidRPr="0085194E">
        <w:rPr>
          <w:rFonts w:ascii="GHEA Grapalat" w:eastAsia="Calibri" w:hAnsi="GHEA Grapalat" w:cs="Arial"/>
          <w:lang w:val="hy-AM" w:eastAsia="ko-KR"/>
        </w:rPr>
        <w:t xml:space="preserve"> գտնվելու (բնակության) վայրը, Հաշվառման քարտի համարը, Հաշվարկային ամիսը,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Առևտրային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հաշվառքի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սարքի նախորդ և վերջին ցուցմունքները,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Առևտրային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հաշվառքի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սարքի նախորդ և վերջին ցուցմունքների գրանցման օրը, մատուցված բաշխման ծառայության քանակը և արժեքը, պարտքի մնացորդը Հաշվարկային ամսվա սկզբին և վերջին (արտահայտված Հայաստանի Հանրապետության դրամով` ներառյալ ավելացված արժեքի հարկը) և վճարման ամսաթիվը:</w:t>
      </w:r>
      <w:r w:rsidR="00A55CF4" w:rsidRPr="0085194E">
        <w:rPr>
          <w:rFonts w:ascii="GHEA Grapalat" w:eastAsia="Calibri" w:hAnsi="GHEA Grapalat" w:cs="Arial"/>
          <w:lang w:val="hy-AM" w:eastAsia="ko-KR"/>
        </w:rPr>
        <w:t>».</w:t>
      </w:r>
    </w:p>
    <w:p w14:paraId="05BB6E2C" w14:textId="64BAAF35" w:rsidR="00A55CF4" w:rsidRPr="0085194E" w:rsidRDefault="00A55CF4" w:rsidP="00CF0190">
      <w:pPr>
        <w:pStyle w:val="a9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 w:cs="Arial"/>
          <w:lang w:val="hy-AM" w:eastAsia="ko-KR"/>
        </w:rPr>
        <w:t>1</w:t>
      </w:r>
      <w:r w:rsidR="008519A0" w:rsidRPr="0085194E">
        <w:rPr>
          <w:rFonts w:ascii="GHEA Grapalat" w:eastAsia="Calibri" w:hAnsi="GHEA Grapalat" w:cs="Arial"/>
          <w:lang w:val="hy-AM" w:eastAsia="ko-KR"/>
        </w:rPr>
        <w:t>5</w:t>
      </w:r>
      <w:r w:rsidRPr="0085194E">
        <w:rPr>
          <w:rFonts w:ascii="GHEA Grapalat" w:eastAsia="Calibri" w:hAnsi="GHEA Grapalat" w:cs="Arial"/>
          <w:lang w:val="hy-AM" w:eastAsia="ko-KR"/>
        </w:rPr>
        <w:t xml:space="preserve">) </w:t>
      </w:r>
      <w:r w:rsidR="00A41557" w:rsidRPr="0085194E">
        <w:rPr>
          <w:rFonts w:ascii="GHEA Grapalat" w:eastAsia="Calibri" w:hAnsi="GHEA Grapalat" w:cs="Arial"/>
          <w:lang w:val="hy-AM" w:eastAsia="ko-KR"/>
        </w:rPr>
        <w:t xml:space="preserve">Հավելվածի 85-րդ </w:t>
      </w:r>
      <w:proofErr w:type="spellStart"/>
      <w:r w:rsidR="00A41557" w:rsidRPr="0085194E">
        <w:rPr>
          <w:rFonts w:ascii="GHEA Grapalat" w:eastAsia="Calibri" w:hAnsi="GHEA Grapalat" w:cs="Arial"/>
          <w:lang w:val="hy-AM" w:eastAsia="ko-KR"/>
        </w:rPr>
        <w:t>կետում</w:t>
      </w:r>
      <w:proofErr w:type="spellEnd"/>
      <w:r w:rsidR="00A41557" w:rsidRPr="0085194E">
        <w:rPr>
          <w:rFonts w:ascii="GHEA Grapalat" w:eastAsia="Calibri" w:hAnsi="GHEA Grapalat" w:cs="Arial"/>
          <w:lang w:val="hy-AM" w:eastAsia="ko-KR"/>
        </w:rPr>
        <w:t xml:space="preserve"> «</w:t>
      </w:r>
      <w:proofErr w:type="spellStart"/>
      <w:r w:rsidR="00A41557" w:rsidRPr="0085194E">
        <w:rPr>
          <w:rFonts w:ascii="GHEA Grapalat" w:eastAsia="Calibri" w:hAnsi="GHEA Grapalat" w:cs="Arial"/>
          <w:lang w:val="hy-AM" w:eastAsia="ko-KR"/>
        </w:rPr>
        <w:t>Բաշխողը</w:t>
      </w:r>
      <w:proofErr w:type="spellEnd"/>
      <w:r w:rsidR="00A41557" w:rsidRPr="0085194E">
        <w:rPr>
          <w:rFonts w:ascii="GHEA Grapalat" w:eastAsia="Calibri" w:hAnsi="GHEA Grapalat" w:cs="Arial"/>
          <w:lang w:val="hy-AM" w:eastAsia="ko-KR"/>
        </w:rPr>
        <w:t>» բառից հետո լրացնել «(Երաշխավորված մատակարարը)», իսկ «</w:t>
      </w:r>
      <w:r w:rsidR="00DC3117" w:rsidRPr="0085194E">
        <w:rPr>
          <w:rFonts w:ascii="GHEA Grapalat" w:eastAsia="Calibri" w:hAnsi="GHEA Grapalat" w:cs="Arial"/>
          <w:lang w:val="hy-AM" w:eastAsia="ko-KR"/>
        </w:rPr>
        <w:t>մատակարարված էլեկտրական էներգիայի քանակի և արժեքի,</w:t>
      </w:r>
      <w:r w:rsidR="00A41557" w:rsidRPr="0085194E">
        <w:rPr>
          <w:rFonts w:ascii="GHEA Grapalat" w:eastAsia="Calibri" w:hAnsi="GHEA Grapalat" w:cs="Arial"/>
          <w:lang w:val="hy-AM" w:eastAsia="ko-KR"/>
        </w:rPr>
        <w:t>»</w:t>
      </w:r>
      <w:r w:rsidR="00DC3117" w:rsidRPr="0085194E">
        <w:rPr>
          <w:rFonts w:ascii="GHEA Grapalat" w:eastAsia="Calibri" w:hAnsi="GHEA Grapalat" w:cs="Arial"/>
          <w:lang w:val="hy-AM" w:eastAsia="ko-KR"/>
        </w:rPr>
        <w:t xml:space="preserve"> բառերից հետո՝ «ԻԷԱ-ի և Ինքնավար խմբի մասնակցի դեպքում՝ նաև </w:t>
      </w:r>
      <w:r w:rsidR="005F264A" w:rsidRPr="0085194E">
        <w:rPr>
          <w:rFonts w:ascii="GHEA Grapalat" w:eastAsia="Calibri" w:hAnsi="GHEA Grapalat"/>
          <w:lang w:val="hy-AM" w:eastAsia="ko-KR"/>
        </w:rPr>
        <w:t xml:space="preserve">ինքնավար </w:t>
      </w:r>
      <w:proofErr w:type="spellStart"/>
      <w:r w:rsidR="005F264A" w:rsidRPr="0085194E">
        <w:rPr>
          <w:rFonts w:ascii="GHEA Grapalat" w:eastAsia="Calibri" w:hAnsi="GHEA Grapalat"/>
          <w:lang w:val="hy-AM" w:eastAsia="ko-KR"/>
        </w:rPr>
        <w:t>էներգաարտադրության</w:t>
      </w:r>
      <w:proofErr w:type="spellEnd"/>
      <w:r w:rsidR="005F264A" w:rsidRPr="0085194E">
        <w:rPr>
          <w:rFonts w:ascii="GHEA Grapalat" w:eastAsia="Calibri" w:hAnsi="GHEA Grapalat"/>
          <w:lang w:val="hy-AM" w:eastAsia="ko-KR"/>
        </w:rPr>
        <w:t xml:space="preserve"> շրջանակում Հաշվարկային ամսվա արդյունքով Երաշխավորված մատակարարին մատակարարված, ինչպես նաև Հաշվարկային ամսվա վերջի դրությամբ </w:t>
      </w:r>
      <w:proofErr w:type="spellStart"/>
      <w:r w:rsidR="00CE096E" w:rsidRPr="0085194E">
        <w:rPr>
          <w:rFonts w:ascii="GHEA Grapalat" w:eastAsia="Calibri" w:hAnsi="GHEA Grapalat"/>
          <w:lang w:val="hy-AM" w:eastAsia="ko-KR"/>
        </w:rPr>
        <w:t>փ</w:t>
      </w:r>
      <w:r w:rsidR="005F264A" w:rsidRPr="0085194E">
        <w:rPr>
          <w:rFonts w:ascii="GHEA Grapalat" w:eastAsia="Calibri" w:hAnsi="GHEA Grapalat"/>
          <w:lang w:val="hy-AM" w:eastAsia="ko-KR"/>
        </w:rPr>
        <w:t>ոխհոսքերի</w:t>
      </w:r>
      <w:proofErr w:type="spellEnd"/>
      <w:r w:rsidR="005F264A" w:rsidRPr="0085194E">
        <w:rPr>
          <w:rFonts w:ascii="GHEA Grapalat" w:eastAsia="Calibri" w:hAnsi="GHEA Grapalat"/>
          <w:lang w:val="hy-AM" w:eastAsia="ko-KR"/>
        </w:rPr>
        <w:t xml:space="preserve"> շրջանակում կուտակված էլեկտրական էներգիայի քանակներ</w:t>
      </w:r>
      <w:r w:rsidR="009C3681" w:rsidRPr="0085194E">
        <w:rPr>
          <w:rFonts w:ascii="GHEA Grapalat" w:eastAsia="Calibri" w:hAnsi="GHEA Grapalat"/>
          <w:lang w:val="hy-AM" w:eastAsia="ko-KR"/>
        </w:rPr>
        <w:t>ի</w:t>
      </w:r>
      <w:r w:rsidR="000278A6" w:rsidRPr="0085194E">
        <w:rPr>
          <w:rFonts w:ascii="GHEA Grapalat" w:eastAsia="Calibri" w:hAnsi="GHEA Grapalat" w:cs="Arial"/>
          <w:lang w:val="hy-AM" w:eastAsia="ko-KR"/>
        </w:rPr>
        <w:t>,</w:t>
      </w:r>
      <w:r w:rsidR="00DC3117" w:rsidRPr="0085194E">
        <w:rPr>
          <w:rFonts w:ascii="GHEA Grapalat" w:eastAsia="Calibri" w:hAnsi="GHEA Grapalat" w:cs="Arial"/>
          <w:lang w:val="hy-AM" w:eastAsia="ko-KR"/>
        </w:rPr>
        <w:t xml:space="preserve"> մատուցված բաշխման ծառայության քանակի և արժեքի,» բառերը.</w:t>
      </w:r>
    </w:p>
    <w:p w14:paraId="096A9B23" w14:textId="04C85666" w:rsidR="0039611B" w:rsidRPr="0085194E" w:rsidRDefault="0039611B" w:rsidP="00CF0190">
      <w:pPr>
        <w:pStyle w:val="a9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 w:cs="Arial"/>
          <w:lang w:val="hy-AM" w:eastAsia="ko-KR"/>
        </w:rPr>
        <w:t>1</w:t>
      </w:r>
      <w:r w:rsidR="008519A0" w:rsidRPr="0085194E">
        <w:rPr>
          <w:rFonts w:ascii="GHEA Grapalat" w:eastAsia="Calibri" w:hAnsi="GHEA Grapalat" w:cs="Arial"/>
          <w:lang w:val="hy-AM" w:eastAsia="ko-KR"/>
        </w:rPr>
        <w:t>6</w:t>
      </w:r>
      <w:r w:rsidRPr="0085194E">
        <w:rPr>
          <w:rFonts w:ascii="GHEA Grapalat" w:eastAsia="Calibri" w:hAnsi="GHEA Grapalat" w:cs="Arial"/>
          <w:lang w:val="hy-AM" w:eastAsia="ko-KR"/>
        </w:rPr>
        <w:t xml:space="preserve">) Հավելվածի 86-րդ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կետում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«մատակարարված էլեկտրական էներգիայի,» բառերից հետո լրացնել «ԻԷԱ-ն և Ինքնավար խմբի մասնակիցը</w:t>
      </w:r>
      <w:r w:rsidR="00005A50" w:rsidRPr="0085194E">
        <w:rPr>
          <w:rFonts w:ascii="GHEA Grapalat" w:eastAsia="Calibri" w:hAnsi="GHEA Grapalat" w:cs="Arial"/>
          <w:lang w:val="hy-AM" w:eastAsia="ko-KR"/>
        </w:rPr>
        <w:t>՝</w:t>
      </w:r>
      <w:r w:rsidRPr="0085194E">
        <w:rPr>
          <w:rFonts w:ascii="GHEA Grapalat" w:eastAsia="Calibri" w:hAnsi="GHEA Grapalat" w:cs="Arial"/>
          <w:lang w:val="hy-AM" w:eastAsia="ko-KR"/>
        </w:rPr>
        <w:t xml:space="preserve"> </w:t>
      </w:r>
      <w:proofErr w:type="spellStart"/>
      <w:r w:rsidR="00005A50" w:rsidRPr="0085194E">
        <w:rPr>
          <w:rFonts w:ascii="GHEA Grapalat" w:eastAsia="Calibri" w:hAnsi="GHEA Grapalat" w:cs="Arial"/>
          <w:lang w:val="hy-AM" w:eastAsia="ko-KR"/>
        </w:rPr>
        <w:t>էլեկտրաէներգետիկական</w:t>
      </w:r>
      <w:proofErr w:type="spellEnd"/>
      <w:r w:rsidR="00005A50" w:rsidRPr="0085194E">
        <w:rPr>
          <w:rFonts w:ascii="GHEA Grapalat" w:eastAsia="Calibri" w:hAnsi="GHEA Grapalat" w:cs="Arial"/>
          <w:lang w:val="hy-AM" w:eastAsia="ko-KR"/>
        </w:rPr>
        <w:t xml:space="preserve"> համակարգի մեկ կամ ավելի կետերում </w:t>
      </w:r>
      <w:r w:rsidR="005A32E4" w:rsidRPr="0085194E">
        <w:rPr>
          <w:rFonts w:ascii="GHEA Grapalat" w:eastAsia="Calibri" w:hAnsi="GHEA Grapalat" w:cs="Arial"/>
          <w:lang w:val="hy-AM" w:eastAsia="ko-KR"/>
        </w:rPr>
        <w:t xml:space="preserve">էլեկտրական էներգիա </w:t>
      </w:r>
      <w:r w:rsidR="00005A50" w:rsidRPr="0085194E">
        <w:rPr>
          <w:rFonts w:ascii="GHEA Grapalat" w:eastAsia="Calibri" w:hAnsi="GHEA Grapalat" w:cs="Arial"/>
          <w:lang w:val="hy-AM" w:eastAsia="ko-KR"/>
        </w:rPr>
        <w:t>արտադրելու</w:t>
      </w:r>
      <w:r w:rsidRPr="0085194E">
        <w:rPr>
          <w:rFonts w:ascii="GHEA Grapalat" w:eastAsia="Calibri" w:hAnsi="GHEA Grapalat" w:cs="Arial"/>
          <w:lang w:val="hy-AM" w:eastAsia="ko-KR"/>
        </w:rPr>
        <w:t xml:space="preserve"> </w:t>
      </w:r>
      <w:r w:rsidR="00005A50" w:rsidRPr="0085194E">
        <w:rPr>
          <w:rFonts w:ascii="GHEA Grapalat" w:eastAsia="Calibri" w:hAnsi="GHEA Grapalat" w:cs="Arial"/>
          <w:lang w:val="hy-AM" w:eastAsia="ko-KR"/>
        </w:rPr>
        <w:t>և</w:t>
      </w:r>
      <w:r w:rsidRPr="0085194E">
        <w:rPr>
          <w:rFonts w:ascii="GHEA Grapalat" w:eastAsia="Calibri" w:hAnsi="GHEA Grapalat" w:cs="Arial"/>
          <w:lang w:val="hy-AM" w:eastAsia="ko-KR"/>
        </w:rPr>
        <w:t xml:space="preserve"> </w:t>
      </w:r>
      <w:r w:rsidR="00005A50" w:rsidRPr="0085194E">
        <w:rPr>
          <w:rFonts w:ascii="GHEA Grapalat" w:eastAsia="Calibri" w:hAnsi="GHEA Grapalat" w:cs="Arial"/>
          <w:lang w:val="hy-AM" w:eastAsia="ko-KR"/>
        </w:rPr>
        <w:t>տարբեր կետերում սպառելու դեպքում</w:t>
      </w:r>
      <w:r w:rsidRPr="0085194E">
        <w:rPr>
          <w:rFonts w:ascii="GHEA Grapalat" w:eastAsia="Calibri" w:hAnsi="GHEA Grapalat" w:cs="Arial"/>
          <w:lang w:val="hy-AM" w:eastAsia="ko-KR"/>
        </w:rPr>
        <w:t>՝</w:t>
      </w:r>
      <w:r w:rsidRPr="0085194E" w:rsidDel="000476D0">
        <w:rPr>
          <w:rFonts w:ascii="GHEA Grapalat" w:eastAsia="Calibri" w:hAnsi="GHEA Grapalat" w:cs="Arial"/>
          <w:lang w:val="hy-AM" w:eastAsia="ko-KR"/>
        </w:rPr>
        <w:t xml:space="preserve"> </w:t>
      </w:r>
      <w:r w:rsidRPr="0085194E">
        <w:rPr>
          <w:rFonts w:ascii="GHEA Grapalat" w:eastAsia="Calibri" w:hAnsi="GHEA Grapalat" w:cs="Arial"/>
          <w:lang w:val="hy-AM" w:eastAsia="ko-KR"/>
        </w:rPr>
        <w:t>նաև մատուցված բաշխման ծառայության,»</w:t>
      </w:r>
      <w:r w:rsidR="00DF1EBC" w:rsidRPr="0085194E">
        <w:rPr>
          <w:rFonts w:ascii="GHEA Grapalat" w:eastAsia="Calibri" w:hAnsi="GHEA Grapalat" w:cs="Arial"/>
          <w:lang w:val="hy-AM" w:eastAsia="ko-KR"/>
        </w:rPr>
        <w:t xml:space="preserve"> բառերը.</w:t>
      </w:r>
    </w:p>
    <w:p w14:paraId="49283D6B" w14:textId="70C4CAD3" w:rsidR="00C202C7" w:rsidRPr="0085194E" w:rsidRDefault="000D45FC" w:rsidP="00CF0190">
      <w:pPr>
        <w:pStyle w:val="a9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 w:cs="Arial"/>
          <w:lang w:val="hy-AM" w:eastAsia="ko-KR"/>
        </w:rPr>
        <w:lastRenderedPageBreak/>
        <w:t>1</w:t>
      </w:r>
      <w:r w:rsidR="008519A0" w:rsidRPr="0085194E">
        <w:rPr>
          <w:rFonts w:ascii="GHEA Grapalat" w:eastAsia="Calibri" w:hAnsi="GHEA Grapalat" w:cs="Arial"/>
          <w:lang w:val="hy-AM" w:eastAsia="ko-KR"/>
        </w:rPr>
        <w:t>7</w:t>
      </w:r>
      <w:r w:rsidRPr="0085194E">
        <w:rPr>
          <w:rFonts w:ascii="GHEA Grapalat" w:eastAsia="Calibri" w:hAnsi="GHEA Grapalat" w:cs="Arial"/>
          <w:lang w:val="hy-AM" w:eastAsia="ko-KR"/>
        </w:rPr>
        <w:t xml:space="preserve">) </w:t>
      </w:r>
      <w:r w:rsidR="00C202C7" w:rsidRPr="0085194E">
        <w:rPr>
          <w:rFonts w:ascii="GHEA Grapalat" w:eastAsia="Calibri" w:hAnsi="GHEA Grapalat" w:cs="Arial"/>
          <w:lang w:val="hy-AM" w:eastAsia="ko-KR"/>
        </w:rPr>
        <w:t xml:space="preserve">Հավելվածի 87-րդ </w:t>
      </w:r>
      <w:r w:rsidR="00DB1744" w:rsidRPr="0085194E">
        <w:rPr>
          <w:rFonts w:ascii="GHEA Grapalat" w:eastAsia="Calibri" w:hAnsi="GHEA Grapalat" w:cs="Arial"/>
          <w:lang w:val="hy-AM" w:eastAsia="ko-KR"/>
        </w:rPr>
        <w:t xml:space="preserve">և 88-րդ </w:t>
      </w:r>
      <w:r w:rsidR="00C202C7" w:rsidRPr="0085194E">
        <w:rPr>
          <w:rFonts w:ascii="GHEA Grapalat" w:eastAsia="Calibri" w:hAnsi="GHEA Grapalat" w:cs="Arial"/>
          <w:lang w:val="hy-AM" w:eastAsia="ko-KR"/>
        </w:rPr>
        <w:t>կետ</w:t>
      </w:r>
      <w:r w:rsidR="00DB1744" w:rsidRPr="0085194E">
        <w:rPr>
          <w:rFonts w:ascii="GHEA Grapalat" w:eastAsia="Calibri" w:hAnsi="GHEA Grapalat" w:cs="Arial"/>
          <w:lang w:val="hy-AM" w:eastAsia="ko-KR"/>
        </w:rPr>
        <w:t>եր</w:t>
      </w:r>
      <w:r w:rsidR="00C202C7" w:rsidRPr="0085194E">
        <w:rPr>
          <w:rFonts w:ascii="GHEA Grapalat" w:eastAsia="Calibri" w:hAnsi="GHEA Grapalat" w:cs="Arial"/>
          <w:lang w:val="hy-AM" w:eastAsia="ko-KR"/>
        </w:rPr>
        <w:t xml:space="preserve">ում «մատակարարված էլեկտրական էներգիայի,» բառերից հետո լրացնել «ԻԷԱ-ի և Ինքնավար խմբի մասնակցի կողմից՝ </w:t>
      </w:r>
      <w:proofErr w:type="spellStart"/>
      <w:r w:rsidR="00C202C7" w:rsidRPr="0085194E">
        <w:rPr>
          <w:rFonts w:ascii="GHEA Grapalat" w:eastAsia="Calibri" w:hAnsi="GHEA Grapalat" w:cs="Arial"/>
          <w:lang w:val="hy-AM" w:eastAsia="ko-KR"/>
        </w:rPr>
        <w:t>էլեկտրաէներգետիկական</w:t>
      </w:r>
      <w:proofErr w:type="spellEnd"/>
      <w:r w:rsidR="00C202C7" w:rsidRPr="0085194E">
        <w:rPr>
          <w:rFonts w:ascii="GHEA Grapalat" w:eastAsia="Calibri" w:hAnsi="GHEA Grapalat" w:cs="Arial"/>
          <w:lang w:val="hy-AM" w:eastAsia="ko-KR"/>
        </w:rPr>
        <w:t xml:space="preserve"> համակարգի մեկ կամ ավելի կետերում էլեկտրական էներգիա արտադրելու և տարբեր կետերում սպառելու դեպքում՝</w:t>
      </w:r>
      <w:r w:rsidR="00C202C7" w:rsidRPr="0085194E" w:rsidDel="000476D0">
        <w:rPr>
          <w:rFonts w:ascii="GHEA Grapalat" w:eastAsia="Calibri" w:hAnsi="GHEA Grapalat" w:cs="Arial"/>
          <w:lang w:val="hy-AM" w:eastAsia="ko-KR"/>
        </w:rPr>
        <w:t xml:space="preserve"> </w:t>
      </w:r>
      <w:r w:rsidR="00C202C7" w:rsidRPr="0085194E">
        <w:rPr>
          <w:rFonts w:ascii="GHEA Grapalat" w:eastAsia="Calibri" w:hAnsi="GHEA Grapalat" w:cs="Arial"/>
          <w:lang w:val="hy-AM" w:eastAsia="ko-KR"/>
        </w:rPr>
        <w:t>նաև մատուցված բաշխման ծառայության,» բառերը.</w:t>
      </w:r>
    </w:p>
    <w:p w14:paraId="1B8B1F40" w14:textId="1EC7396C" w:rsidR="00C66EC2" w:rsidRPr="0085194E" w:rsidRDefault="00C66EC2" w:rsidP="00CF0190">
      <w:pPr>
        <w:pStyle w:val="a9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  <w:r w:rsidRPr="0085194E">
        <w:rPr>
          <w:rFonts w:ascii="GHEA Grapalat" w:eastAsia="Calibri" w:hAnsi="GHEA Grapalat" w:cs="Arial"/>
          <w:lang w:val="hy-AM" w:eastAsia="ko-KR"/>
        </w:rPr>
        <w:t>1</w:t>
      </w:r>
      <w:r w:rsidR="008519A0" w:rsidRPr="0085194E">
        <w:rPr>
          <w:rFonts w:ascii="GHEA Grapalat" w:eastAsia="Calibri" w:hAnsi="GHEA Grapalat" w:cs="Arial"/>
          <w:lang w:val="hy-AM" w:eastAsia="ko-KR"/>
        </w:rPr>
        <w:t>8</w:t>
      </w:r>
      <w:r w:rsidRPr="0085194E">
        <w:rPr>
          <w:rFonts w:ascii="GHEA Grapalat" w:eastAsia="Calibri" w:hAnsi="GHEA Grapalat" w:cs="Arial"/>
          <w:lang w:val="hy-AM" w:eastAsia="ko-KR"/>
        </w:rPr>
        <w:t xml:space="preserve">) Հավելվածը լրացնել </w:t>
      </w:r>
      <w:proofErr w:type="spellStart"/>
      <w:r w:rsidRPr="0085194E">
        <w:rPr>
          <w:rFonts w:ascii="GHEA Grapalat" w:eastAsia="Calibri" w:hAnsi="GHEA Grapalat" w:cs="Arial"/>
          <w:lang w:val="hy-AM" w:eastAsia="ko-KR"/>
        </w:rPr>
        <w:t>հետևյալ</w:t>
      </w:r>
      <w:proofErr w:type="spellEnd"/>
      <w:r w:rsidRPr="0085194E">
        <w:rPr>
          <w:rFonts w:ascii="GHEA Grapalat" w:eastAsia="Calibri" w:hAnsi="GHEA Grapalat" w:cs="Arial"/>
          <w:lang w:val="hy-AM" w:eastAsia="ko-KR"/>
        </w:rPr>
        <w:t xml:space="preserve"> բովանդակությամբ 15.1-րդ գլխով.</w:t>
      </w:r>
    </w:p>
    <w:p w14:paraId="49B266C0" w14:textId="77777777" w:rsidR="000D27B7" w:rsidRPr="0085194E" w:rsidRDefault="000D27B7" w:rsidP="00CF0190">
      <w:pPr>
        <w:pStyle w:val="a9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</w:p>
    <w:p w14:paraId="02B9A58A" w14:textId="3988B2E8" w:rsidR="00CA2AA0" w:rsidRPr="0085194E" w:rsidRDefault="00C66EC2" w:rsidP="00CF0190">
      <w:pPr>
        <w:pStyle w:val="a9"/>
        <w:shd w:val="clear" w:color="auto" w:fill="FFFFFF"/>
        <w:spacing w:before="0" w:beforeAutospacing="0" w:after="0" w:afterAutospacing="0" w:line="276" w:lineRule="auto"/>
        <w:ind w:left="2694" w:hanging="1701"/>
        <w:jc w:val="both"/>
        <w:rPr>
          <w:rFonts w:ascii="GHEA Grapalat" w:eastAsia="Calibri" w:hAnsi="GHEA Grapalat" w:cs="Arial"/>
          <w:b/>
          <w:bCs/>
          <w:lang w:val="hy-AM" w:eastAsia="ko-KR"/>
        </w:rPr>
      </w:pPr>
      <w:r w:rsidRPr="0085194E">
        <w:rPr>
          <w:rFonts w:ascii="GHEA Grapalat" w:eastAsia="Calibri" w:hAnsi="GHEA Grapalat" w:cs="Arial"/>
          <w:b/>
          <w:bCs/>
          <w:lang w:val="hy-AM" w:eastAsia="ko-KR"/>
        </w:rPr>
        <w:t>«</w:t>
      </w:r>
      <w:r w:rsidR="00CA2AA0" w:rsidRPr="0085194E">
        <w:rPr>
          <w:rFonts w:ascii="GHEA Grapalat" w:eastAsia="Calibri" w:hAnsi="GHEA Grapalat" w:cs="Arial"/>
          <w:b/>
          <w:bCs/>
          <w:lang w:val="hy-AM" w:eastAsia="ko-KR"/>
        </w:rPr>
        <w:t>ԳԼՈՒԽ 15.</w:t>
      </w:r>
      <w:r w:rsidRPr="0085194E">
        <w:rPr>
          <w:rFonts w:ascii="GHEA Grapalat" w:eastAsia="Calibri" w:hAnsi="GHEA Grapalat" w:cs="Arial"/>
          <w:b/>
          <w:bCs/>
          <w:lang w:val="hy-AM" w:eastAsia="ko-KR"/>
        </w:rPr>
        <w:t>1</w:t>
      </w:r>
      <w:r w:rsidR="00CA2AA0" w:rsidRPr="0085194E">
        <w:rPr>
          <w:rFonts w:ascii="GHEA Grapalat" w:eastAsia="Calibri" w:hAnsi="GHEA Grapalat" w:cs="Arial"/>
          <w:b/>
          <w:bCs/>
          <w:lang w:val="hy-AM" w:eastAsia="ko-KR"/>
        </w:rPr>
        <w:t xml:space="preserve"> ԻՆՔՆԱՎԱՐ ԷՆԵՐԳԱԱՐՏԱԴՐՈՒԹՅԱՆ ԿԱԶՄԱԿԵՐՊՈՒՄԸ ԵՎ ՀԱՏՈՒՑՈՒՄՆԵՐԻ ՏՐԱՄԱԴՐՈՒՄԸ</w:t>
      </w:r>
    </w:p>
    <w:p w14:paraId="0D2D1732" w14:textId="15DF9E67" w:rsidR="007467A8" w:rsidRPr="0085194E" w:rsidRDefault="007467A8" w:rsidP="00CF0190">
      <w:pPr>
        <w:pStyle w:val="a9"/>
        <w:shd w:val="clear" w:color="auto" w:fill="FFFFFF"/>
        <w:spacing w:before="0" w:beforeAutospacing="0" w:after="0" w:afterAutospacing="0" w:line="276" w:lineRule="auto"/>
        <w:ind w:left="2694" w:hanging="1701"/>
        <w:jc w:val="both"/>
        <w:rPr>
          <w:rFonts w:ascii="GHEA Grapalat" w:eastAsia="Calibri" w:hAnsi="GHEA Grapalat" w:cs="Arial"/>
          <w:b/>
          <w:bCs/>
          <w:lang w:val="hy-AM" w:eastAsia="ko-KR"/>
        </w:rPr>
      </w:pPr>
    </w:p>
    <w:p w14:paraId="21F7A939" w14:textId="77777777" w:rsidR="00E0023C" w:rsidRPr="0085194E" w:rsidRDefault="00E0023C" w:rsidP="00CF0190">
      <w:pPr>
        <w:pStyle w:val="Text1"/>
        <w:numPr>
          <w:ilvl w:val="1"/>
          <w:numId w:val="25"/>
        </w:numPr>
        <w:spacing w:line="360" w:lineRule="auto"/>
        <w:ind w:hanging="436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>ԻԷԱ-ի կարգավիճակ ստանալու նպատակով, Սպառողը՝</w:t>
      </w:r>
    </w:p>
    <w:p w14:paraId="3523C294" w14:textId="77777777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1080" w:hanging="229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1) դիմում է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Բաշխողին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՝ իր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էներգաարտադրող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տեղակայանքը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ԷԲՑ կանոններով սահմանված կարգով բաշխման ցանցին միացումն ապահովելու համար, </w:t>
      </w:r>
    </w:p>
    <w:p w14:paraId="37EC7D8F" w14:textId="77777777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1080" w:hanging="229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2) ԷՄԱ կանոններով սահմանված կարգով Երաշխավորված մատակարարի հետ կնքում է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Փոխհոսքերի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պայմանագիր:</w:t>
      </w:r>
    </w:p>
    <w:p w14:paraId="0699AFF8" w14:textId="77843380" w:rsidR="00E0023C" w:rsidRPr="0085194E" w:rsidRDefault="00E0023C" w:rsidP="00CF0190">
      <w:pPr>
        <w:pStyle w:val="Text1"/>
        <w:numPr>
          <w:ilvl w:val="0"/>
          <w:numId w:val="0"/>
        </w:numPr>
        <w:shd w:val="clear" w:color="auto" w:fill="FFFFFF"/>
        <w:spacing w:line="360" w:lineRule="auto"/>
        <w:ind w:left="709" w:hanging="425"/>
        <w:rPr>
          <w:rFonts w:ascii="GHEA Grapalat" w:eastAsia="Calibri" w:hAnsi="GHEA Grapalat"/>
          <w:bCs w:val="0"/>
          <w:i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88.2. ԻԷԱ-ի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տեղակայանքների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դրվածքային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հզորությունը չի կարող գերազանցել Երաշխավորված մատակարարի հետ՝ բաշխման ցանցին իր յուրաքանչյուր միացման կետի համար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իբրև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սպառող կնքած պայմանագրով ամրագրված առավելագույն թույլատրելի հզորությունը, բայց ոչ ավելի, քան 150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կՎտ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-ը: Ինքնավար խմբի դեպքում խմբում ներգրավված ԻԷԱ-ների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տեղակայանքների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ընդհանուր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դրվածքային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հզորությունը չի կարող գերազանցել 1050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կՎտ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>-ը:</w:t>
      </w:r>
      <w:r w:rsidR="00CF0190">
        <w:rPr>
          <w:rFonts w:ascii="GHEA Grapalat" w:eastAsia="Calibri" w:hAnsi="GHEA Grapalat"/>
          <w:bCs w:val="0"/>
          <w:lang w:eastAsia="ko-KR"/>
        </w:rPr>
        <w:t xml:space="preserve"> </w:t>
      </w:r>
    </w:p>
    <w:p w14:paraId="5100687A" w14:textId="1C99377A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709" w:hanging="425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88.3. </w:t>
      </w:r>
      <w:bookmarkStart w:id="1" w:name="_Ref94001891"/>
      <w:r w:rsidRPr="0085194E">
        <w:rPr>
          <w:rFonts w:ascii="GHEA Grapalat" w:eastAsia="Calibri" w:hAnsi="GHEA Grapalat"/>
          <w:bCs w:val="0"/>
          <w:lang w:eastAsia="ko-KR"/>
        </w:rPr>
        <w:t xml:space="preserve">Այն դեպքում, երբ ԻԷԱ-ն ունի մեկից ավելի էլեկտրական էներգիա արտադրող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տեղակայանք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(անկախ դրանց գտնվելու վայրից և միացման կետերի քանակից), իրավունք ունի</w:t>
      </w:r>
      <w:bookmarkEnd w:id="1"/>
      <w:r w:rsidRPr="0085194E">
        <w:rPr>
          <w:rFonts w:ascii="GHEA Grapalat" w:eastAsia="Calibri" w:hAnsi="GHEA Grapalat"/>
          <w:bCs w:val="0"/>
          <w:lang w:eastAsia="ko-KR"/>
        </w:rPr>
        <w:t xml:space="preserve"> կնքել մեկ միասնական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Փոխհոսքերի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պայմանագիր կամ յուրաքանչյուր արտադրության համակարգի համար՝ առանձին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Փոխհոսքերի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պայմանագիր:</w:t>
      </w:r>
    </w:p>
    <w:p w14:paraId="17B4F0AE" w14:textId="77777777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851" w:hanging="425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88.4. </w:t>
      </w:r>
      <w:bookmarkStart w:id="2" w:name="_Ref93041446"/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Փոխհոսքերի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պայմանագիր կնքելու նպատակով Սպառողը դիմում է Երաշխավորված մատակարարին՝ կից ներկայացնելով</w:t>
      </w:r>
      <w:bookmarkEnd w:id="2"/>
      <w:r w:rsidRPr="0085194E">
        <w:rPr>
          <w:rFonts w:ascii="GHEA Grapalat" w:eastAsia="Calibri" w:hAnsi="GHEA Grapalat" w:cs="Cambria Math"/>
          <w:bCs w:val="0"/>
          <w:lang w:eastAsia="ko-KR"/>
        </w:rPr>
        <w:t>՝</w:t>
      </w:r>
    </w:p>
    <w:p w14:paraId="13820D51" w14:textId="77777777" w:rsidR="00E0023C" w:rsidRPr="0085194E" w:rsidRDefault="00E0023C" w:rsidP="00CF0190">
      <w:pPr>
        <w:pStyle w:val="Text1"/>
        <w:numPr>
          <w:ilvl w:val="0"/>
          <w:numId w:val="10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>Սպառողի Հաշվառման քարտի համարը,</w:t>
      </w:r>
    </w:p>
    <w:p w14:paraId="7F45A88D" w14:textId="77777777" w:rsidR="00E0023C" w:rsidRPr="0085194E" w:rsidRDefault="00E0023C" w:rsidP="00CF0190">
      <w:pPr>
        <w:pStyle w:val="Text1"/>
        <w:numPr>
          <w:ilvl w:val="0"/>
          <w:numId w:val="10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Էներգաարտադրող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տեղակայանքի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դրվածքային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հզորությունը,</w:t>
      </w:r>
    </w:p>
    <w:p w14:paraId="2E60180B" w14:textId="77777777" w:rsidR="00E0023C" w:rsidRPr="0085194E" w:rsidRDefault="00E0023C" w:rsidP="00CF0190">
      <w:pPr>
        <w:pStyle w:val="Text1"/>
        <w:numPr>
          <w:ilvl w:val="0"/>
          <w:numId w:val="10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Էլեկտրաէներգետիկական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համակարգի մեկ կամ ավելի կետերում էլեկտրական էներգիա արտադրելու և տարբեր կետերում սպառելու դեպքում՝ </w:t>
      </w:r>
      <w:r w:rsidRPr="0085194E">
        <w:rPr>
          <w:rFonts w:ascii="GHEA Grapalat" w:eastAsia="Calibri" w:hAnsi="GHEA Grapalat"/>
          <w:bCs w:val="0"/>
          <w:lang w:eastAsia="ko-KR"/>
        </w:rPr>
        <w:lastRenderedPageBreak/>
        <w:t>արտադրության և սպառման բոլոր կետերում Հաշվառման քարտերի համարները,</w:t>
      </w:r>
    </w:p>
    <w:p w14:paraId="37872A59" w14:textId="77777777" w:rsidR="00E0023C" w:rsidRPr="0085194E" w:rsidRDefault="00E0023C" w:rsidP="00CF0190">
      <w:pPr>
        <w:pStyle w:val="Text1"/>
        <w:numPr>
          <w:ilvl w:val="0"/>
          <w:numId w:val="10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bookmarkStart w:id="3" w:name="_Ref74909756"/>
      <w:r w:rsidRPr="0085194E">
        <w:rPr>
          <w:rFonts w:ascii="GHEA Grapalat" w:eastAsia="Calibri" w:hAnsi="GHEA Grapalat"/>
          <w:bCs w:val="0"/>
          <w:lang w:eastAsia="ko-KR"/>
        </w:rPr>
        <w:t>Ինքնավար խումբ ստեղծելու դեպքում՝ նաև</w:t>
      </w:r>
      <w:bookmarkEnd w:id="3"/>
      <w:r w:rsidRPr="0085194E">
        <w:rPr>
          <w:rFonts w:ascii="GHEA Grapalat" w:eastAsia="Calibri" w:hAnsi="GHEA Grapalat"/>
          <w:bCs w:val="0"/>
          <w:lang w:eastAsia="ko-KR"/>
        </w:rPr>
        <w:t>՝</w:t>
      </w:r>
    </w:p>
    <w:p w14:paraId="577075B1" w14:textId="77777777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1560" w:hanging="480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>ա. Ինքնավար խմբի մասնակից դառնալու ցանկություն հայտնած Սպառողի Հաշվառման քարտի համարը,</w:t>
      </w:r>
    </w:p>
    <w:p w14:paraId="105FED95" w14:textId="3BB1FA08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1418" w:hanging="284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>բ. սույն ենթակետի «ա» մասում նշված Սպառողի գրավոր համաձայնությունը Ինքնավար խմբում ներառվելու մասին։</w:t>
      </w:r>
      <w:r w:rsidR="00CF0190">
        <w:rPr>
          <w:rFonts w:ascii="GHEA Grapalat" w:eastAsia="Calibri" w:hAnsi="GHEA Grapalat"/>
          <w:bCs w:val="0"/>
          <w:lang w:eastAsia="ko-KR"/>
        </w:rPr>
        <w:t xml:space="preserve"> </w:t>
      </w:r>
    </w:p>
    <w:p w14:paraId="4B2A1E48" w14:textId="77777777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510"/>
        <w:rPr>
          <w:rFonts w:ascii="GHEA Grapalat" w:eastAsia="Calibri" w:hAnsi="GHEA Grapalat"/>
          <w:bCs w:val="0"/>
          <w:lang w:eastAsia="ko-KR"/>
        </w:rPr>
      </w:pPr>
      <w:bookmarkStart w:id="4" w:name="_Ref76034053"/>
      <w:r w:rsidRPr="0085194E">
        <w:rPr>
          <w:rFonts w:ascii="GHEA Grapalat" w:eastAsia="Calibri" w:hAnsi="GHEA Grapalat"/>
          <w:bCs w:val="0"/>
          <w:lang w:eastAsia="ko-KR"/>
        </w:rPr>
        <w:t xml:space="preserve">88.5. ԻԷԱ-ն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Փոխհոսքերի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պայմանագիր կնքելուց հետո իրավունք ունի</w:t>
      </w:r>
      <w:bookmarkEnd w:id="4"/>
      <w:r w:rsidRPr="0085194E">
        <w:rPr>
          <w:rFonts w:ascii="GHEA Grapalat" w:eastAsia="Calibri" w:hAnsi="GHEA Grapalat"/>
          <w:bCs w:val="0"/>
          <w:lang w:eastAsia="ko-KR"/>
        </w:rPr>
        <w:t>՝</w:t>
      </w:r>
    </w:p>
    <w:p w14:paraId="29D88FFE" w14:textId="6E80E449" w:rsidR="00E0023C" w:rsidRPr="0085194E" w:rsidRDefault="00E0023C" w:rsidP="00CF0190">
      <w:pPr>
        <w:pStyle w:val="Text1"/>
        <w:numPr>
          <w:ilvl w:val="0"/>
          <w:numId w:val="11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Էլեկտրաէներգետիկական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համակարգի մեկ կամ ավելի կետերում էլեկտրական էներգիա արտադրելու և տարբեր կետերում սպառելու, էլեկտրական էներգիայի արտադրության և սպառման նոր կետ ավելացնելու՝ այդ նպատակով Երաշխավորված մատակարարին </w:t>
      </w:r>
      <w:r w:rsidR="00D4436F" w:rsidRPr="0085194E">
        <w:rPr>
          <w:rFonts w:ascii="GHEA Grapalat" w:eastAsia="Calibri" w:hAnsi="GHEA Grapalat"/>
          <w:bCs w:val="0"/>
          <w:lang w:eastAsia="ko-KR"/>
        </w:rPr>
        <w:t xml:space="preserve">ներկայացված դիմումին կից ապահովելով </w:t>
      </w:r>
      <w:r w:rsidRPr="0085194E">
        <w:rPr>
          <w:rFonts w:ascii="GHEA Grapalat" w:eastAsia="Calibri" w:hAnsi="GHEA Grapalat"/>
          <w:bCs w:val="0"/>
          <w:lang w:eastAsia="ko-KR"/>
        </w:rPr>
        <w:t>ԷՄԱ կանոնների 88.4 կետի 3-րդ ենթակետով պահանջվող տեղեկատվությունը.</w:t>
      </w:r>
    </w:p>
    <w:p w14:paraId="7418C2F6" w14:textId="172AA12F" w:rsidR="00E0023C" w:rsidRPr="0085194E" w:rsidRDefault="00E0023C" w:rsidP="00CF0190">
      <w:pPr>
        <w:pStyle w:val="Text1"/>
        <w:numPr>
          <w:ilvl w:val="0"/>
          <w:numId w:val="11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Ինքնավար խումբ ստեղծելու կամ խմբում նոր մասնակից ընդգրկելու՝ այդ նպատակով Երաշխավորված մատակարարին </w:t>
      </w:r>
      <w:r w:rsidR="00A955F2" w:rsidRPr="0085194E">
        <w:rPr>
          <w:rFonts w:ascii="GHEA Grapalat" w:eastAsia="Calibri" w:hAnsi="GHEA Grapalat"/>
          <w:bCs w:val="0"/>
          <w:lang w:eastAsia="ko-KR"/>
        </w:rPr>
        <w:t>ներկայացված դիմումին կից ապահովելով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ԷՄԱ կանոնների 88.4 կետի 4-րդ ենթակետում նշված տեղեկատվությունը.</w:t>
      </w:r>
    </w:p>
    <w:p w14:paraId="74FC4057" w14:textId="5E1AD2E6" w:rsidR="00E0023C" w:rsidRPr="0085194E" w:rsidRDefault="00E0023C" w:rsidP="00CF0190">
      <w:pPr>
        <w:pStyle w:val="Text1"/>
        <w:numPr>
          <w:ilvl w:val="0"/>
          <w:numId w:val="11"/>
        </w:numPr>
        <w:tabs>
          <w:tab w:val="clear" w:pos="540"/>
        </w:tabs>
        <w:spacing w:line="360" w:lineRule="auto"/>
        <w:rPr>
          <w:rFonts w:ascii="GHEA Grapalat" w:eastAsia="Calibri" w:hAnsi="GHEA Grapalat"/>
          <w:bCs w:val="0"/>
          <w:lang w:eastAsia="ko-KR"/>
        </w:rPr>
      </w:pPr>
      <w:bookmarkStart w:id="5" w:name="_Ref79588528"/>
      <w:r w:rsidRPr="0085194E">
        <w:rPr>
          <w:rFonts w:ascii="GHEA Grapalat" w:eastAsia="Calibri" w:hAnsi="GHEA Grapalat"/>
          <w:bCs w:val="0"/>
          <w:lang w:eastAsia="ko-KR"/>
        </w:rPr>
        <w:t xml:space="preserve">Ինքնավար խմբի գործունեությունը դադարեցնելու՝ այդ մասին </w:t>
      </w:r>
      <w:r w:rsidR="00A955F2" w:rsidRPr="0085194E">
        <w:rPr>
          <w:rFonts w:ascii="GHEA Grapalat" w:eastAsia="Calibri" w:hAnsi="GHEA Grapalat"/>
          <w:bCs w:val="0"/>
          <w:lang w:eastAsia="ko-KR"/>
        </w:rPr>
        <w:t xml:space="preserve">համապատասխան դիմումով </w:t>
      </w:r>
      <w:r w:rsidRPr="0085194E">
        <w:rPr>
          <w:rFonts w:ascii="GHEA Grapalat" w:eastAsia="Calibri" w:hAnsi="GHEA Grapalat"/>
          <w:bCs w:val="0"/>
          <w:lang w:eastAsia="ko-KR"/>
        </w:rPr>
        <w:t>ծանուցելով Երաշխավորված մատակարարին:</w:t>
      </w:r>
      <w:bookmarkEnd w:id="5"/>
      <w:r w:rsidRPr="0085194E">
        <w:rPr>
          <w:rFonts w:ascii="GHEA Grapalat" w:eastAsia="Calibri" w:hAnsi="GHEA Grapalat"/>
          <w:bCs w:val="0"/>
          <w:lang w:eastAsia="ko-KR"/>
        </w:rPr>
        <w:t xml:space="preserve"> Ինքնավար խմբի գործունեությունը համարվում է դադարեցված </w:t>
      </w:r>
      <w:r w:rsidR="002B0AA4" w:rsidRPr="0085194E">
        <w:rPr>
          <w:rFonts w:ascii="GHEA Grapalat" w:eastAsia="Calibri" w:hAnsi="GHEA Grapalat"/>
          <w:bCs w:val="0"/>
          <w:lang w:eastAsia="ko-KR"/>
        </w:rPr>
        <w:t>ծանուցումն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ստանալուց 5 աշխատանքային օր հետո:</w:t>
      </w:r>
    </w:p>
    <w:p w14:paraId="0C3D35E1" w14:textId="72D29703" w:rsidR="00E0023C" w:rsidRPr="0085194E" w:rsidRDefault="00E0023C" w:rsidP="00CF0190">
      <w:pPr>
        <w:pStyle w:val="Text1"/>
        <w:numPr>
          <w:ilvl w:val="0"/>
          <w:numId w:val="0"/>
        </w:numPr>
        <w:tabs>
          <w:tab w:val="left" w:pos="567"/>
        </w:tabs>
        <w:spacing w:line="360" w:lineRule="auto"/>
        <w:ind w:left="709" w:hanging="425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88.6. </w:t>
      </w:r>
      <w:bookmarkStart w:id="6" w:name="_Ref76049605"/>
      <w:r w:rsidRPr="0085194E">
        <w:rPr>
          <w:rFonts w:ascii="GHEA Grapalat" w:eastAsia="Calibri" w:hAnsi="GHEA Grapalat"/>
          <w:bCs w:val="0"/>
          <w:lang w:eastAsia="ko-KR"/>
        </w:rPr>
        <w:t xml:space="preserve">ԷՄԱ կանոնների 88.4 կամ 88.5 կետերով սահմանված </w:t>
      </w:r>
      <w:r w:rsidR="002B0AA4" w:rsidRPr="0085194E">
        <w:rPr>
          <w:rFonts w:ascii="GHEA Grapalat" w:eastAsia="Calibri" w:hAnsi="GHEA Grapalat"/>
          <w:bCs w:val="0"/>
          <w:lang w:eastAsia="ko-KR"/>
        </w:rPr>
        <w:t>դիմումներն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ստանալուց հետո 5 աշխատանքային օրվա ընթացքում Երաշխավորված մատակարարը</w:t>
      </w:r>
      <w:bookmarkEnd w:id="6"/>
      <w:r w:rsidRPr="0085194E">
        <w:rPr>
          <w:rFonts w:ascii="GHEA Grapalat" w:eastAsia="Calibri" w:hAnsi="GHEA Grapalat"/>
          <w:bCs w:val="0"/>
          <w:lang w:eastAsia="ko-KR"/>
        </w:rPr>
        <w:t>՝</w:t>
      </w:r>
    </w:p>
    <w:p w14:paraId="2348BE59" w14:textId="77777777" w:rsidR="00E0023C" w:rsidRPr="0085194E" w:rsidRDefault="00E0023C" w:rsidP="00CF0190">
      <w:pPr>
        <w:pStyle w:val="Text1"/>
        <w:numPr>
          <w:ilvl w:val="0"/>
          <w:numId w:val="13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ստուգում է ինքնավար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էներգաարտադրության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կետում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դարձափոխիչային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հաշվիչի առկայությունը և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էներգաարտադրող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տեղակայանքի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հզորության համապատասխանությունը ԷՄԱ կանոնների 88.2 կետով սահմանված պահանջներին. </w:t>
      </w:r>
    </w:p>
    <w:p w14:paraId="38BB2C5B" w14:textId="1EBAE8D6" w:rsidR="00E0023C" w:rsidRPr="0085194E" w:rsidRDefault="00E0023C" w:rsidP="00CF0190">
      <w:pPr>
        <w:pStyle w:val="Text1"/>
        <w:numPr>
          <w:ilvl w:val="0"/>
          <w:numId w:val="13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>ստուգում է ներկայացված փաստաթղթերի համապատասխանությ</w:t>
      </w:r>
      <w:r w:rsidRPr="0085194E" w:rsidDel="0084034A">
        <w:rPr>
          <w:rFonts w:ascii="GHEA Grapalat" w:eastAsia="Calibri" w:hAnsi="GHEA Grapalat"/>
          <w:bCs w:val="0"/>
          <w:lang w:eastAsia="ko-KR"/>
        </w:rPr>
        <w:t>ո</w:t>
      </w:r>
      <w:r w:rsidR="002B0AA4" w:rsidRPr="0085194E">
        <w:rPr>
          <w:rFonts w:ascii="GHEA Grapalat" w:eastAsia="Calibri" w:hAnsi="GHEA Grapalat"/>
          <w:bCs w:val="0"/>
          <w:lang w:eastAsia="ko-KR"/>
        </w:rPr>
        <w:t>ւնը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88.4 կամ 88.5 կետերով սահմանված պահանջներին.</w:t>
      </w:r>
    </w:p>
    <w:p w14:paraId="7FA17898" w14:textId="501BAE65" w:rsidR="00E0023C" w:rsidRPr="0085194E" w:rsidRDefault="00E0023C" w:rsidP="00CF0190">
      <w:pPr>
        <w:pStyle w:val="Text1"/>
        <w:numPr>
          <w:ilvl w:val="0"/>
          <w:numId w:val="13"/>
        </w:numPr>
        <w:tabs>
          <w:tab w:val="clear" w:pos="540"/>
        </w:tabs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սույն կետի 1-ին և 2-րդ ենթակետերում նշված պահանջներին համապատասխանության </w:t>
      </w:r>
      <w:r w:rsidR="002B0AA4" w:rsidRPr="0085194E">
        <w:rPr>
          <w:rFonts w:ascii="GHEA Grapalat" w:eastAsia="Calibri" w:hAnsi="GHEA Grapalat"/>
          <w:bCs w:val="0"/>
          <w:lang w:eastAsia="ko-KR"/>
        </w:rPr>
        <w:t>դեպքում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դիմող անձին է ներկայացնում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lastRenderedPageBreak/>
        <w:t>Փոխհոսքերի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պայմանագիր կնքելու առաջարկ՝ 88.4</w:t>
      </w:r>
      <w:r w:rsidR="00CF0190">
        <w:rPr>
          <w:rFonts w:ascii="GHEA Grapalat" w:eastAsia="Calibri" w:hAnsi="GHEA Grapalat"/>
          <w:bCs w:val="0"/>
          <w:lang w:eastAsia="ko-KR"/>
        </w:rPr>
        <w:t xml:space="preserve"> </w:t>
      </w:r>
      <w:r w:rsidRPr="0085194E">
        <w:rPr>
          <w:rFonts w:ascii="GHEA Grapalat" w:eastAsia="Calibri" w:hAnsi="GHEA Grapalat"/>
          <w:bCs w:val="0"/>
          <w:lang w:eastAsia="ko-KR"/>
        </w:rPr>
        <w:t xml:space="preserve">կետով սահմանված դեպքում, կամ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Փոխհոսքերի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պայմանագրում փոփոխություն կատարելու վերաբերյալ համաձայնագիր՝ 88.5 կետով սահմանված դեպքում` իր կողմից ստորագրված պայմանագրի (համաձայնագրի) 2 օրինակի հետ միասին, իսկ անհամապատասխանություններ հայտնաբերելու դեպքում մերժում դիմումները՝ նշելով հիմքերը։</w:t>
      </w:r>
      <w:bookmarkStart w:id="7" w:name="_Ref76036355"/>
    </w:p>
    <w:bookmarkEnd w:id="7"/>
    <w:p w14:paraId="709C61BE" w14:textId="4D0261E2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360" w:hanging="218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88.7. Դիմող անձը ԷՄԱ կանոնների 88.6 կետի 3-րդ ենթակետի համաձայն </w:t>
      </w:r>
      <w:r w:rsidR="002B0AA4" w:rsidRPr="0085194E">
        <w:rPr>
          <w:rFonts w:ascii="GHEA Grapalat" w:eastAsia="Calibri" w:hAnsi="GHEA Grapalat"/>
          <w:bCs w:val="0"/>
          <w:lang w:eastAsia="ko-KR"/>
        </w:rPr>
        <w:t>առաջարկն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ստանալու պահից՝ եռօրյա ժամկետում, դրան համաձայն լինելու </w:t>
      </w:r>
      <w:r w:rsidR="002B0AA4" w:rsidRPr="0085194E">
        <w:rPr>
          <w:rFonts w:ascii="GHEA Grapalat" w:eastAsia="Calibri" w:hAnsi="GHEA Grapalat"/>
          <w:bCs w:val="0"/>
          <w:lang w:eastAsia="ko-KR"/>
        </w:rPr>
        <w:t>դեպքում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իր կողմից ստորագրված պայմանագրի (համաձայնագրի) մեկ օրինակը ներկայացնում է Երաշխավորված մատակարարին։ Սույն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կետում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նշված առաջարկը ստանալու պահից՝ 10 օրվա ընթացքում, </w:t>
      </w:r>
      <w:r w:rsidR="005D0A5A" w:rsidRPr="0085194E">
        <w:rPr>
          <w:rFonts w:ascii="GHEA Grapalat" w:eastAsia="Calibri" w:hAnsi="GHEA Grapalat"/>
          <w:bCs w:val="0"/>
          <w:lang w:eastAsia="ko-KR"/>
        </w:rPr>
        <w:t xml:space="preserve">իր կողմից ստորագրված պայմանագրի (համաձայնագրի) մեկ օրինակը </w:t>
      </w:r>
      <w:r w:rsidRPr="0085194E">
        <w:rPr>
          <w:rFonts w:ascii="GHEA Grapalat" w:eastAsia="Calibri" w:hAnsi="GHEA Grapalat"/>
          <w:bCs w:val="0"/>
          <w:lang w:eastAsia="ko-KR"/>
        </w:rPr>
        <w:t>Երաշխավորված մատակարարին փաստացի չհանձնելը համարվում է ԷՄԱ կանոնների 88.4 կամ 88.5 կետերով սահմանված դիմումից դիմող անձի հրաժարում։</w:t>
      </w:r>
    </w:p>
    <w:p w14:paraId="3A5EA00C" w14:textId="15FC9371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88.8. </w:t>
      </w:r>
      <w:bookmarkStart w:id="8" w:name="_Ref74908297"/>
      <w:bookmarkStart w:id="9" w:name="_Ref76112536"/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Էլեկտրաէներգետիկական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համակարգի մեկ կամ ավելի կետերում էլեկտրական էներգիա արտադրելու և տարբեր կետերում սպառելու </w:t>
      </w:r>
      <w:r w:rsidR="002B0AA4" w:rsidRPr="0085194E">
        <w:rPr>
          <w:rFonts w:ascii="GHEA Grapalat" w:eastAsia="Calibri" w:hAnsi="GHEA Grapalat"/>
          <w:bCs w:val="0"/>
          <w:lang w:eastAsia="ko-KR"/>
        </w:rPr>
        <w:t>դեպքում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ԻԷԱ-ի</w:t>
      </w:r>
      <w:bookmarkEnd w:id="8"/>
      <w:r w:rsidRPr="0085194E">
        <w:rPr>
          <w:rFonts w:ascii="GHEA Grapalat" w:eastAsia="Calibri" w:hAnsi="GHEA Grapalat"/>
          <w:bCs w:val="0"/>
          <w:lang w:eastAsia="ko-KR"/>
        </w:rPr>
        <w:t xml:space="preserve"> սպառած էլեկտրական էներգիա է համարվում ԻԷԱ-ի արտադրության և սպառման բոլոր կետերում սպառ</w:t>
      </w:r>
      <w:r w:rsidR="002B0AA4" w:rsidRPr="0085194E">
        <w:rPr>
          <w:rFonts w:ascii="GHEA Grapalat" w:eastAsia="Calibri" w:hAnsi="GHEA Grapalat"/>
          <w:bCs w:val="0"/>
          <w:lang w:eastAsia="ko-KR"/>
        </w:rPr>
        <w:t>վ</w:t>
      </w:r>
      <w:r w:rsidRPr="0085194E">
        <w:rPr>
          <w:rFonts w:ascii="GHEA Grapalat" w:eastAsia="Calibri" w:hAnsi="GHEA Grapalat"/>
          <w:bCs w:val="0"/>
          <w:lang w:eastAsia="ko-KR"/>
        </w:rPr>
        <w:t>ած էլեկտրական էներգիայի քանակը, իսկ ԻԷԱ-ի մատակարարած էլեկտրական էներգիա է համարվում իր արտադրության բոլոր կետերում մատակարար</w:t>
      </w:r>
      <w:r w:rsidR="002B0AA4" w:rsidRPr="0085194E">
        <w:rPr>
          <w:rFonts w:ascii="GHEA Grapalat" w:eastAsia="Calibri" w:hAnsi="GHEA Grapalat"/>
          <w:bCs w:val="0"/>
          <w:lang w:eastAsia="ko-KR"/>
        </w:rPr>
        <w:t>վ</w:t>
      </w:r>
      <w:r w:rsidRPr="0085194E">
        <w:rPr>
          <w:rFonts w:ascii="GHEA Grapalat" w:eastAsia="Calibri" w:hAnsi="GHEA Grapalat"/>
          <w:bCs w:val="0"/>
          <w:lang w:eastAsia="ko-KR"/>
        </w:rPr>
        <w:t>ած էլեկտրական էներգիայի քանակը։</w:t>
      </w:r>
      <w:bookmarkEnd w:id="9"/>
    </w:p>
    <w:p w14:paraId="5B2EC719" w14:textId="29378E55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88.9. Ինքնավար խմբում ինքնավար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էներգաարտադրության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</w:t>
      </w:r>
      <w:r w:rsidR="00D805BE" w:rsidRPr="0085194E">
        <w:rPr>
          <w:rFonts w:ascii="GHEA Grapalat" w:eastAsia="Calibri" w:hAnsi="GHEA Grapalat"/>
          <w:bCs w:val="0"/>
          <w:lang w:eastAsia="ko-KR"/>
        </w:rPr>
        <w:t>դեպքում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Ինքնավար խմբի սպառած էլեկտրական էներգիա է համարվում խմբի բոլոր մասնակիցների սպառած էլեկտրական էներգիայի քանակը, իսկ մատակարարած էլեկտրական էներգիա է համարվում խմբի բոլոր ԻԷԱ-ների մատակարարած էլեկտրական էներգիայի քանակը:</w:t>
      </w:r>
    </w:p>
    <w:p w14:paraId="2C98E2A6" w14:textId="118B67C3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 xml:space="preserve">88.10. </w:t>
      </w:r>
      <w:r w:rsidRPr="0085194E" w:rsidDel="007D34B2">
        <w:rPr>
          <w:rFonts w:ascii="GHEA Grapalat" w:eastAsia="Calibri" w:hAnsi="GHEA Grapalat"/>
          <w:bCs w:val="0"/>
          <w:lang w:eastAsia="ko-KR"/>
        </w:rPr>
        <w:t>Ինքնավար խմբի մասնակից դառնալու դեպքում ԻԷԱ-ի</w:t>
      </w:r>
      <w:r w:rsidRPr="0085194E">
        <w:rPr>
          <w:rFonts w:ascii="GHEA Grapalat" w:eastAsia="Calibri" w:hAnsi="GHEA Grapalat"/>
          <w:bCs w:val="0"/>
          <w:lang w:eastAsia="ko-KR"/>
        </w:rPr>
        <w:t>՝</w:t>
      </w:r>
      <w:r w:rsidRPr="0085194E" w:rsidDel="007D34B2">
        <w:rPr>
          <w:rFonts w:ascii="GHEA Grapalat" w:eastAsia="Calibri" w:hAnsi="GHEA Grapalat"/>
          <w:bCs w:val="0"/>
          <w:lang w:eastAsia="ko-KR"/>
        </w:rPr>
        <w:t xml:space="preserve"> ԷՄԱ </w:t>
      </w:r>
      <w:r w:rsidRPr="0085194E">
        <w:rPr>
          <w:rFonts w:ascii="GHEA Grapalat" w:eastAsia="Calibri" w:hAnsi="GHEA Grapalat"/>
          <w:bCs w:val="0"/>
          <w:lang w:eastAsia="ko-KR"/>
        </w:rPr>
        <w:t>կանոնների 88.5</w:t>
      </w:r>
      <w:r w:rsidRPr="0085194E" w:rsidDel="007D34B2">
        <w:rPr>
          <w:rFonts w:ascii="GHEA Grapalat" w:eastAsia="Calibri" w:hAnsi="GHEA Grapalat"/>
          <w:bCs w:val="0"/>
          <w:lang w:eastAsia="ko-KR"/>
        </w:rPr>
        <w:t xml:space="preserve"> կետ</w:t>
      </w:r>
      <w:r w:rsidRPr="0085194E">
        <w:rPr>
          <w:rFonts w:ascii="GHEA Grapalat" w:eastAsia="Calibri" w:hAnsi="GHEA Grapalat"/>
          <w:bCs w:val="0"/>
          <w:lang w:eastAsia="ko-KR"/>
        </w:rPr>
        <w:t>ի 2-րդ ենթակետ</w:t>
      </w:r>
      <w:r w:rsidRPr="0085194E" w:rsidDel="007D34B2">
        <w:rPr>
          <w:rFonts w:ascii="GHEA Grapalat" w:eastAsia="Calibri" w:hAnsi="GHEA Grapalat"/>
          <w:bCs w:val="0"/>
          <w:lang w:eastAsia="ko-KR"/>
        </w:rPr>
        <w:t>ում սահմանված իրավունքները դադարում են</w:t>
      </w:r>
      <w:r w:rsidRPr="0085194E">
        <w:rPr>
          <w:rFonts w:ascii="GHEA Grapalat" w:eastAsia="Calibri" w:hAnsi="GHEA Grapalat"/>
          <w:bCs w:val="0"/>
          <w:lang w:eastAsia="ko-KR"/>
        </w:rPr>
        <w:t>, իսկ վերջինիս կողմից ստեղծված Ինքնավար խմբի գործունեությունը համարվում է դադարեցված</w:t>
      </w:r>
      <w:r w:rsidRPr="0085194E" w:rsidDel="007D34B2">
        <w:rPr>
          <w:rFonts w:ascii="GHEA Grapalat" w:eastAsia="Calibri" w:hAnsi="GHEA Grapalat"/>
          <w:bCs w:val="0"/>
          <w:lang w:eastAsia="ko-KR"/>
        </w:rPr>
        <w:t>։</w:t>
      </w:r>
    </w:p>
    <w:p w14:paraId="003BC89C" w14:textId="77777777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>88.11. Ինքնավար խումբ ստեղծում է ԻԷԱ-ն։</w:t>
      </w:r>
    </w:p>
    <w:p w14:paraId="108BB508" w14:textId="43011122" w:rsidR="00E0023C" w:rsidRPr="0085194E" w:rsidRDefault="00E0023C" w:rsidP="00CF0190">
      <w:pPr>
        <w:pStyle w:val="Text1"/>
        <w:numPr>
          <w:ilvl w:val="1"/>
          <w:numId w:val="22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eastAsia="Calibri" w:hAnsi="GHEA Grapalat"/>
          <w:bCs w:val="0"/>
          <w:lang w:eastAsia="ko-KR"/>
        </w:rPr>
        <w:t>Ինքնավար խմբի մասնակիցների հարաբերությունները չեն կարգավորվում։</w:t>
      </w:r>
    </w:p>
    <w:p w14:paraId="5AACBBC3" w14:textId="77777777" w:rsidR="00E0023C" w:rsidRPr="0085194E" w:rsidRDefault="00E0023C" w:rsidP="00CF0190">
      <w:pPr>
        <w:pStyle w:val="Text1"/>
        <w:numPr>
          <w:ilvl w:val="1"/>
          <w:numId w:val="22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Սպառողն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իր յուրաքանչյուր միացման կետի մասով կարող է միաժամանակ ընդգրկված լինել միայն մեկ Ինքնավար խմբում։</w:t>
      </w:r>
    </w:p>
    <w:p w14:paraId="2FAC1777" w14:textId="77777777" w:rsidR="00E0023C" w:rsidRPr="0085194E" w:rsidRDefault="00E0023C" w:rsidP="00CF0190">
      <w:pPr>
        <w:pStyle w:val="Text1"/>
        <w:numPr>
          <w:ilvl w:val="1"/>
          <w:numId w:val="22"/>
        </w:numPr>
        <w:spacing w:line="360" w:lineRule="auto"/>
        <w:rPr>
          <w:rFonts w:ascii="GHEA Grapalat" w:hAnsi="GHEA Grapalat"/>
          <w:bCs w:val="0"/>
        </w:rPr>
      </w:pPr>
      <w:bookmarkStart w:id="10" w:name="_Ref73524014"/>
      <w:r w:rsidRPr="0085194E">
        <w:rPr>
          <w:rFonts w:ascii="GHEA Grapalat" w:hAnsi="GHEA Grapalat"/>
          <w:bCs w:val="0"/>
        </w:rPr>
        <w:t xml:space="preserve">Ինքնավար խմբում մասնակիցների փոփոխությունները կատարվում են տարեկան ոչ ավելի, քան մեկ անգամ և ուժի մեջ են մտնում ԷՄԱ կանոնների 88.7 </w:t>
      </w:r>
      <w:proofErr w:type="spellStart"/>
      <w:r w:rsidRPr="0085194E">
        <w:rPr>
          <w:rFonts w:ascii="GHEA Grapalat" w:hAnsi="GHEA Grapalat"/>
          <w:bCs w:val="0"/>
        </w:rPr>
        <w:t>կետում</w:t>
      </w:r>
      <w:proofErr w:type="spellEnd"/>
      <w:r w:rsidRPr="0085194E">
        <w:rPr>
          <w:rFonts w:ascii="GHEA Grapalat" w:hAnsi="GHEA Grapalat"/>
          <w:bCs w:val="0"/>
        </w:rPr>
        <w:t xml:space="preserve"> </w:t>
      </w:r>
      <w:r w:rsidRPr="0085194E">
        <w:rPr>
          <w:rFonts w:ascii="GHEA Grapalat" w:hAnsi="GHEA Grapalat"/>
          <w:bCs w:val="0"/>
        </w:rPr>
        <w:lastRenderedPageBreak/>
        <w:t xml:space="preserve">նշված՝ ԻԷԱ-ի </w:t>
      </w:r>
      <w:proofErr w:type="spellStart"/>
      <w:r w:rsidRPr="0085194E">
        <w:rPr>
          <w:rFonts w:ascii="GHEA Grapalat" w:hAnsi="GHEA Grapalat"/>
          <w:bCs w:val="0"/>
        </w:rPr>
        <w:t>Փոխհոսքերի</w:t>
      </w:r>
      <w:proofErr w:type="spellEnd"/>
      <w:r w:rsidRPr="0085194E">
        <w:rPr>
          <w:rFonts w:ascii="GHEA Grapalat" w:hAnsi="GHEA Grapalat"/>
          <w:bCs w:val="0"/>
        </w:rPr>
        <w:t xml:space="preserve"> պայմանագրում փոփոխություններ կատարելու մասին համաձայնագրի կնքմանը հաջորդող հաշվարկային ամսվա սկզբին։</w:t>
      </w:r>
      <w:bookmarkStart w:id="11" w:name="_Ref74916192"/>
    </w:p>
    <w:p w14:paraId="780D044C" w14:textId="3CE04FD7" w:rsidR="00E0023C" w:rsidRPr="0085194E" w:rsidRDefault="00E0023C" w:rsidP="00CF0190">
      <w:pPr>
        <w:pStyle w:val="Text1"/>
        <w:numPr>
          <w:ilvl w:val="1"/>
          <w:numId w:val="22"/>
        </w:numPr>
        <w:tabs>
          <w:tab w:val="clear" w:pos="540"/>
          <w:tab w:val="left" w:pos="709"/>
        </w:tabs>
        <w:spacing w:line="360" w:lineRule="auto"/>
        <w:rPr>
          <w:rFonts w:ascii="GHEA Grapalat" w:hAnsi="GHEA Grapalat"/>
          <w:bCs w:val="0"/>
        </w:rPr>
      </w:pPr>
      <w:bookmarkStart w:id="12" w:name="_Ref73366983"/>
      <w:bookmarkEnd w:id="10"/>
      <w:bookmarkEnd w:id="11"/>
      <w:r w:rsidRPr="0085194E">
        <w:rPr>
          <w:rFonts w:ascii="GHEA Grapalat" w:hAnsi="GHEA Grapalat"/>
          <w:bCs w:val="0"/>
        </w:rPr>
        <w:t xml:space="preserve">Ինքնավար խմբի մասնակիցների </w:t>
      </w:r>
      <w:proofErr w:type="spellStart"/>
      <w:r w:rsidRPr="0085194E">
        <w:rPr>
          <w:rFonts w:ascii="GHEA Grapalat" w:hAnsi="GHEA Grapalat"/>
          <w:bCs w:val="0"/>
        </w:rPr>
        <w:t>միջև</w:t>
      </w:r>
      <w:proofErr w:type="spellEnd"/>
      <w:r w:rsidRPr="0085194E">
        <w:rPr>
          <w:rFonts w:ascii="GHEA Grapalat" w:hAnsi="GHEA Grapalat"/>
          <w:bCs w:val="0"/>
        </w:rPr>
        <w:t xml:space="preserve">՝ ինքնավար </w:t>
      </w:r>
      <w:proofErr w:type="spellStart"/>
      <w:r w:rsidRPr="0085194E">
        <w:rPr>
          <w:rFonts w:ascii="GHEA Grapalat" w:hAnsi="GHEA Grapalat"/>
          <w:bCs w:val="0"/>
        </w:rPr>
        <w:t>էներգաարտադրության</w:t>
      </w:r>
      <w:proofErr w:type="spellEnd"/>
      <w:r w:rsidRPr="0085194E">
        <w:rPr>
          <w:rFonts w:ascii="GHEA Grapalat" w:hAnsi="GHEA Grapalat"/>
          <w:bCs w:val="0"/>
        </w:rPr>
        <w:t xml:space="preserve"> շրջանակում Երաշխավորված մատակարարին մատակարարված և Ինքնավար խմբի սպառած էլեկտրական էներգիայի </w:t>
      </w:r>
      <w:proofErr w:type="spellStart"/>
      <w:r w:rsidRPr="0085194E">
        <w:rPr>
          <w:rFonts w:ascii="GHEA Grapalat" w:hAnsi="GHEA Grapalat"/>
          <w:bCs w:val="0"/>
        </w:rPr>
        <w:t>քանակությունների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տարբերության </w:t>
      </w:r>
      <w:r w:rsidR="00D805BE" w:rsidRPr="0085194E">
        <w:rPr>
          <w:rFonts w:ascii="GHEA Grapalat" w:hAnsi="GHEA Grapalat"/>
          <w:bCs w:val="0"/>
        </w:rPr>
        <w:t>դեպքում</w:t>
      </w:r>
      <w:r w:rsidRPr="0085194E">
        <w:rPr>
          <w:rFonts w:ascii="GHEA Grapalat" w:hAnsi="GHEA Grapalat"/>
          <w:bCs w:val="0"/>
        </w:rPr>
        <w:t xml:space="preserve"> այդ էլեկտրական էներգիան խմբի մասնակիցների </w:t>
      </w:r>
      <w:proofErr w:type="spellStart"/>
      <w:r w:rsidRPr="0085194E">
        <w:rPr>
          <w:rFonts w:ascii="GHEA Grapalat" w:hAnsi="GHEA Grapalat"/>
          <w:bCs w:val="0"/>
        </w:rPr>
        <w:t>միջև</w:t>
      </w:r>
      <w:proofErr w:type="spellEnd"/>
      <w:r w:rsidRPr="0085194E">
        <w:rPr>
          <w:rFonts w:ascii="GHEA Grapalat" w:hAnsi="GHEA Grapalat"/>
          <w:bCs w:val="0"/>
        </w:rPr>
        <w:t xml:space="preserve"> բաշխվում է ամսական կտրվածքով՝ Ինքնավար խմբի մասնակիցների սպառման ծավալների համամասնությամբ։</w:t>
      </w:r>
      <w:bookmarkEnd w:id="12"/>
    </w:p>
    <w:p w14:paraId="266AD02C" w14:textId="77777777" w:rsidR="00E0023C" w:rsidRPr="0085194E" w:rsidRDefault="00E0023C" w:rsidP="00CF0190">
      <w:pPr>
        <w:pStyle w:val="Text1"/>
        <w:numPr>
          <w:ilvl w:val="1"/>
          <w:numId w:val="22"/>
        </w:numPr>
        <w:tabs>
          <w:tab w:val="clear" w:pos="540"/>
          <w:tab w:val="left" w:pos="709"/>
        </w:tabs>
        <w:spacing w:line="360" w:lineRule="auto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 xml:space="preserve"> Սույն գլխի իմաստով հաշվարկային տարի է համարվում յուրաքանչյուր օրացուցային տարվա մայիսի 1-ից </w:t>
      </w:r>
      <w:proofErr w:type="spellStart"/>
      <w:r w:rsidRPr="0085194E">
        <w:rPr>
          <w:rFonts w:ascii="GHEA Grapalat" w:hAnsi="GHEA Grapalat"/>
          <w:bCs w:val="0"/>
        </w:rPr>
        <w:t>մինչև</w:t>
      </w:r>
      <w:proofErr w:type="spellEnd"/>
      <w:r w:rsidRPr="0085194E">
        <w:rPr>
          <w:rFonts w:ascii="GHEA Grapalat" w:hAnsi="GHEA Grapalat"/>
          <w:bCs w:val="0"/>
        </w:rPr>
        <w:t xml:space="preserve"> հաջորդող օրացուցային տարվա ապրիլի 30-ը ներառյալ ժամանակահատվածը:</w:t>
      </w:r>
    </w:p>
    <w:p w14:paraId="6AC0E580" w14:textId="77777777" w:rsidR="00E0023C" w:rsidRPr="0085194E" w:rsidRDefault="00E0023C" w:rsidP="00CF0190">
      <w:pPr>
        <w:pStyle w:val="Text1"/>
        <w:numPr>
          <w:ilvl w:val="1"/>
          <w:numId w:val="22"/>
        </w:numPr>
        <w:spacing w:line="360" w:lineRule="auto"/>
        <w:rPr>
          <w:rFonts w:ascii="GHEA Grapalat" w:hAnsi="GHEA Grapalat"/>
          <w:bCs w:val="0"/>
        </w:rPr>
      </w:pPr>
      <w:bookmarkStart w:id="13" w:name="_Ref94012282"/>
      <w:r w:rsidRPr="0085194E">
        <w:rPr>
          <w:rFonts w:ascii="GHEA Grapalat" w:hAnsi="GHEA Grapalat"/>
          <w:bCs w:val="0"/>
        </w:rPr>
        <w:t>Ամսական կտրվածքով Երաշխավորված մատակարարը հաշվարկում է՝</w:t>
      </w:r>
      <w:bookmarkEnd w:id="13"/>
    </w:p>
    <w:p w14:paraId="05313E37" w14:textId="77777777" w:rsidR="00E0023C" w:rsidRPr="0085194E" w:rsidRDefault="00E0023C" w:rsidP="00CF0190">
      <w:pPr>
        <w:pStyle w:val="Text1"/>
        <w:numPr>
          <w:ilvl w:val="0"/>
          <w:numId w:val="20"/>
        </w:numPr>
        <w:tabs>
          <w:tab w:val="clear" w:pos="540"/>
        </w:tabs>
        <w:spacing w:line="360" w:lineRule="auto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 xml:space="preserve">ԻԷԱ-ի կամ Ինքնավար խմբի մատակարարած (ներառյալ՝ նախորդող </w:t>
      </w:r>
      <w:proofErr w:type="spellStart"/>
      <w:r w:rsidRPr="0085194E">
        <w:rPr>
          <w:rFonts w:ascii="GHEA Grapalat" w:hAnsi="GHEA Grapalat"/>
          <w:bCs w:val="0"/>
        </w:rPr>
        <w:t>ամիսներից</w:t>
      </w:r>
      <w:proofErr w:type="spellEnd"/>
      <w:r w:rsidRPr="0085194E">
        <w:rPr>
          <w:rFonts w:ascii="GHEA Grapalat" w:hAnsi="GHEA Grapalat"/>
          <w:bCs w:val="0"/>
        </w:rPr>
        <w:t xml:space="preserve"> կուտակված դրական </w:t>
      </w:r>
      <w:proofErr w:type="spellStart"/>
      <w:r w:rsidRPr="0085194E">
        <w:rPr>
          <w:rFonts w:ascii="GHEA Grapalat" w:hAnsi="GHEA Grapalat"/>
          <w:bCs w:val="0"/>
        </w:rPr>
        <w:t>փոխհոսքը</w:t>
      </w:r>
      <w:proofErr w:type="spellEnd"/>
      <w:r w:rsidRPr="0085194E">
        <w:rPr>
          <w:rFonts w:ascii="GHEA Grapalat" w:hAnsi="GHEA Grapalat"/>
          <w:bCs w:val="0"/>
        </w:rPr>
        <w:t>) էլեկտրական էներգիայի քանակը՝ ցերեկային և գիշերային սակագնի համար Հանձնաժողովի սահմանած ժամանակահատվածների արդյունքներով.</w:t>
      </w:r>
    </w:p>
    <w:p w14:paraId="4D2C67DF" w14:textId="77777777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851" w:hanging="284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>2) ԻԷԱ-ի կամ Ինքնավար խմբի սպառած էլեկտրական էներգիայի քանակը՝ ցերեկային և գիշերային սակագնի համար Հանձնաժողովի սահմանած ժամանակահատվածում,</w:t>
      </w:r>
    </w:p>
    <w:p w14:paraId="3B99B013" w14:textId="0139D898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851" w:hanging="284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 xml:space="preserve">3) ԻԷԱ-ի կամ Ինքնավար խմբի մատակարարած և սպառած էլեկտրական էներգիայի քանակների տարբերությունները ցերեկային (այսուհետ՝ ցերեկային </w:t>
      </w:r>
      <w:proofErr w:type="spellStart"/>
      <w:r w:rsidRPr="0085194E">
        <w:rPr>
          <w:rFonts w:ascii="GHEA Grapalat" w:hAnsi="GHEA Grapalat"/>
          <w:bCs w:val="0"/>
        </w:rPr>
        <w:t>փոխհոսք</w:t>
      </w:r>
      <w:proofErr w:type="spellEnd"/>
      <w:r w:rsidRPr="0085194E">
        <w:rPr>
          <w:rFonts w:ascii="GHEA Grapalat" w:hAnsi="GHEA Grapalat"/>
          <w:bCs w:val="0"/>
        </w:rPr>
        <w:t xml:space="preserve">) և գիշերային (այսուհետ՝ գիշերային </w:t>
      </w:r>
      <w:proofErr w:type="spellStart"/>
      <w:r w:rsidRPr="0085194E">
        <w:rPr>
          <w:rFonts w:ascii="GHEA Grapalat" w:hAnsi="GHEA Grapalat"/>
          <w:bCs w:val="0"/>
        </w:rPr>
        <w:t>փոխհոսք</w:t>
      </w:r>
      <w:proofErr w:type="spellEnd"/>
      <w:r w:rsidRPr="0085194E">
        <w:rPr>
          <w:rFonts w:ascii="GHEA Grapalat" w:hAnsi="GHEA Grapalat"/>
          <w:bCs w:val="0"/>
        </w:rPr>
        <w:t xml:space="preserve">) սակագնի համար Հանձնաժողովի սահմանած ժամանակահատվածների համար և վերջիններիս հանրագումարը (այսուհետ՝ </w:t>
      </w:r>
      <w:proofErr w:type="spellStart"/>
      <w:r w:rsidRPr="0085194E">
        <w:rPr>
          <w:rFonts w:ascii="GHEA Grapalat" w:hAnsi="GHEA Grapalat"/>
          <w:bCs w:val="0"/>
        </w:rPr>
        <w:t>փոխհոսք</w:t>
      </w:r>
      <w:proofErr w:type="spellEnd"/>
      <w:r w:rsidRPr="0085194E">
        <w:rPr>
          <w:rFonts w:ascii="GHEA Grapalat" w:hAnsi="GHEA Grapalat"/>
          <w:bCs w:val="0"/>
        </w:rPr>
        <w:t xml:space="preserve">)։ Ցերեկային կամ գիշերային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մեծության </w:t>
      </w:r>
      <w:r w:rsidR="00D805BE" w:rsidRPr="0085194E">
        <w:rPr>
          <w:rFonts w:ascii="GHEA Grapalat" w:hAnsi="GHEA Grapalat"/>
          <w:bCs w:val="0"/>
        </w:rPr>
        <w:t>դեպքում</w:t>
      </w:r>
      <w:r w:rsidRPr="0085194E">
        <w:rPr>
          <w:rFonts w:ascii="GHEA Grapalat" w:hAnsi="GHEA Grapalat"/>
          <w:bCs w:val="0"/>
        </w:rPr>
        <w:t xml:space="preserve"> նախորդող </w:t>
      </w:r>
      <w:proofErr w:type="spellStart"/>
      <w:r w:rsidRPr="0085194E">
        <w:rPr>
          <w:rFonts w:ascii="GHEA Grapalat" w:hAnsi="GHEA Grapalat"/>
          <w:bCs w:val="0"/>
        </w:rPr>
        <w:t>ամիսներից</w:t>
      </w:r>
      <w:proofErr w:type="spellEnd"/>
      <w:r w:rsidRPr="0085194E">
        <w:rPr>
          <w:rFonts w:ascii="GHEA Grapalat" w:hAnsi="GHEA Grapalat"/>
          <w:bCs w:val="0"/>
        </w:rPr>
        <w:t xml:space="preserve"> կուտակված դրական </w:t>
      </w:r>
      <w:proofErr w:type="spellStart"/>
      <w:r w:rsidRPr="0085194E">
        <w:rPr>
          <w:rFonts w:ascii="GHEA Grapalat" w:hAnsi="GHEA Grapalat"/>
          <w:bCs w:val="0"/>
        </w:rPr>
        <w:t>փոխհոսքը</w:t>
      </w:r>
      <w:proofErr w:type="spellEnd"/>
      <w:r w:rsidRPr="0085194E">
        <w:rPr>
          <w:rFonts w:ascii="GHEA Grapalat" w:hAnsi="GHEA Grapalat"/>
          <w:bCs w:val="0"/>
        </w:rPr>
        <w:t xml:space="preserve"> հաշվանցվում է նախ՝ ցերեկային </w:t>
      </w:r>
      <w:proofErr w:type="spellStart"/>
      <w:r w:rsidRPr="0085194E">
        <w:rPr>
          <w:rFonts w:ascii="GHEA Grapalat" w:hAnsi="GHEA Grapalat"/>
          <w:bCs w:val="0"/>
        </w:rPr>
        <w:t>փոխհոսքին</w:t>
      </w:r>
      <w:proofErr w:type="spellEnd"/>
      <w:r w:rsidRPr="0085194E">
        <w:rPr>
          <w:rFonts w:ascii="GHEA Grapalat" w:hAnsi="GHEA Grapalat"/>
          <w:bCs w:val="0"/>
        </w:rPr>
        <w:t xml:space="preserve">, </w:t>
      </w:r>
      <w:proofErr w:type="spellStart"/>
      <w:r w:rsidRPr="0085194E">
        <w:rPr>
          <w:rFonts w:ascii="GHEA Grapalat" w:hAnsi="GHEA Grapalat"/>
          <w:bCs w:val="0"/>
        </w:rPr>
        <w:t>այնուհետև</w:t>
      </w:r>
      <w:proofErr w:type="spellEnd"/>
      <w:r w:rsidRPr="0085194E">
        <w:rPr>
          <w:rFonts w:ascii="GHEA Grapalat" w:hAnsi="GHEA Grapalat"/>
          <w:bCs w:val="0"/>
        </w:rPr>
        <w:t xml:space="preserve">՝ գիշերային </w:t>
      </w:r>
      <w:proofErr w:type="spellStart"/>
      <w:r w:rsidRPr="0085194E">
        <w:rPr>
          <w:rFonts w:ascii="GHEA Grapalat" w:hAnsi="GHEA Grapalat"/>
          <w:bCs w:val="0"/>
        </w:rPr>
        <w:t>փոխհոսքին</w:t>
      </w:r>
      <w:proofErr w:type="spellEnd"/>
      <w:r w:rsidRPr="0085194E">
        <w:rPr>
          <w:rFonts w:ascii="GHEA Grapalat" w:hAnsi="GHEA Grapalat"/>
          <w:bCs w:val="0"/>
        </w:rPr>
        <w:t>։</w:t>
      </w:r>
    </w:p>
    <w:p w14:paraId="1204AF7B" w14:textId="1470D337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>88.1</w:t>
      </w:r>
      <w:r w:rsidR="00982F61" w:rsidRPr="0085194E">
        <w:rPr>
          <w:rFonts w:ascii="GHEA Grapalat" w:hAnsi="GHEA Grapalat"/>
          <w:bCs w:val="0"/>
        </w:rPr>
        <w:t>8</w:t>
      </w:r>
      <w:r w:rsidRPr="0085194E">
        <w:rPr>
          <w:rFonts w:ascii="GHEA Grapalat" w:hAnsi="GHEA Grapalat"/>
          <w:bCs w:val="0"/>
        </w:rPr>
        <w:t xml:space="preserve">.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դրական մեծության </w:t>
      </w:r>
      <w:r w:rsidR="00392D20" w:rsidRPr="0085194E">
        <w:rPr>
          <w:rFonts w:ascii="GHEA Grapalat" w:hAnsi="GHEA Grapalat"/>
          <w:bCs w:val="0"/>
        </w:rPr>
        <w:t>դեպքում</w:t>
      </w:r>
      <w:r w:rsidRPr="0085194E">
        <w:rPr>
          <w:rFonts w:ascii="GHEA Grapalat" w:hAnsi="GHEA Grapalat"/>
          <w:bCs w:val="0"/>
        </w:rPr>
        <w:t xml:space="preserve"> այդ էլեկտրական էներգիան հաշվի է առնվում ԻԷԱ-ի, իսկ Ինքնավար խմբի դեպքում՝ խումբը ստեղծող ԻԷԱ-ի Հաշվառման քարտում և գումարվում հաջորդող ամսում ԻԷԱ-ի, իսկ Ինքնավար խմբի դեպքում՝ խմբի մատակարարած էլեկտրական էներգիայի քանակին: </w:t>
      </w:r>
    </w:p>
    <w:p w14:paraId="58CCCEB5" w14:textId="0BCC25DD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lastRenderedPageBreak/>
        <w:t>88.</w:t>
      </w:r>
      <w:r w:rsidR="00982F61" w:rsidRPr="0085194E">
        <w:rPr>
          <w:rFonts w:ascii="GHEA Grapalat" w:hAnsi="GHEA Grapalat"/>
          <w:bCs w:val="0"/>
        </w:rPr>
        <w:t>19</w:t>
      </w:r>
      <w:r w:rsidRPr="0085194E">
        <w:rPr>
          <w:rFonts w:ascii="GHEA Grapalat" w:hAnsi="GHEA Grapalat"/>
          <w:bCs w:val="0"/>
        </w:rPr>
        <w:t xml:space="preserve">.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մեծության </w:t>
      </w:r>
      <w:r w:rsidR="00526531" w:rsidRPr="0085194E">
        <w:rPr>
          <w:rFonts w:ascii="GHEA Grapalat" w:hAnsi="GHEA Grapalat"/>
          <w:bCs w:val="0"/>
        </w:rPr>
        <w:t>դեպքում</w:t>
      </w:r>
      <w:r w:rsidRPr="0085194E">
        <w:rPr>
          <w:rFonts w:ascii="GHEA Grapalat" w:hAnsi="GHEA Grapalat"/>
          <w:bCs w:val="0"/>
        </w:rPr>
        <w:t xml:space="preserve"> այդ էլեկտրական էներգիայի համար ԻԷԱ-ն, իսկ Ինքնավար խմբի դեպքում՝ խմբի մասնակիցը Երաշխավորված մատակարարին վճարում է տվյալ սպառողական խմբի համար Հանձնաժողովի սահմանած սակագնով՝ ԷՄԱ կանոնների 88.21 կետով սահմանված կարգով:</w:t>
      </w:r>
    </w:p>
    <w:p w14:paraId="4422EB77" w14:textId="5E1E5C9F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709" w:hanging="709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>88.2</w:t>
      </w:r>
      <w:r w:rsidR="00982F61" w:rsidRPr="0085194E">
        <w:rPr>
          <w:rFonts w:ascii="GHEA Grapalat" w:hAnsi="GHEA Grapalat"/>
          <w:bCs w:val="0"/>
        </w:rPr>
        <w:t>0</w:t>
      </w:r>
      <w:r w:rsidRPr="0085194E">
        <w:rPr>
          <w:rFonts w:ascii="GHEA Grapalat" w:hAnsi="GHEA Grapalat"/>
          <w:bCs w:val="0"/>
        </w:rPr>
        <w:t xml:space="preserve">. Ինքնավար խմբի մասնակցի </w:t>
      </w:r>
      <w:r w:rsidR="00526531" w:rsidRPr="0085194E">
        <w:rPr>
          <w:rFonts w:ascii="GHEA Grapalat" w:hAnsi="GHEA Grapalat"/>
          <w:bCs w:val="0"/>
        </w:rPr>
        <w:t>դեպքում</w:t>
      </w:r>
      <w:r w:rsidRPr="0085194E">
        <w:rPr>
          <w:rFonts w:ascii="GHEA Grapalat" w:hAnsi="GHEA Grapalat"/>
          <w:bCs w:val="0"/>
        </w:rPr>
        <w:t xml:space="preserve"> վերջինիս կողմից վճարման ենթակա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մեծությունը հաշվարկվում է ԷՄԱ կանոնների 88.15 կետով սահմանված սկզբունքով։</w:t>
      </w:r>
    </w:p>
    <w:p w14:paraId="0AB01BC9" w14:textId="5F67FDC7" w:rsidR="00E0023C" w:rsidRPr="0085194E" w:rsidRDefault="00E0023C" w:rsidP="00CF0190">
      <w:pPr>
        <w:pStyle w:val="Text1"/>
        <w:numPr>
          <w:ilvl w:val="1"/>
          <w:numId w:val="29"/>
        </w:numPr>
        <w:tabs>
          <w:tab w:val="clear" w:pos="540"/>
        </w:tabs>
        <w:spacing w:line="360" w:lineRule="auto"/>
        <w:rPr>
          <w:rFonts w:ascii="GHEA Grapalat" w:hAnsi="GHEA Grapalat"/>
          <w:bCs w:val="0"/>
        </w:rPr>
      </w:pP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մեծության </w:t>
      </w:r>
      <w:r w:rsidR="00526531" w:rsidRPr="0085194E">
        <w:rPr>
          <w:rFonts w:ascii="GHEA Grapalat" w:hAnsi="GHEA Grapalat"/>
          <w:bCs w:val="0"/>
        </w:rPr>
        <w:t>դեպքում</w:t>
      </w:r>
      <w:r w:rsidRPr="0085194E">
        <w:rPr>
          <w:rFonts w:ascii="GHEA Grapalat" w:hAnsi="GHEA Grapalat"/>
          <w:bCs w:val="0"/>
        </w:rPr>
        <w:t xml:space="preserve"> այդ էլեկտրական էներգիայի համար ԻԷԱ-ն, իսկ Ինքնավար խմբի դեպքում՝ Ինքնավար խմբի մասնակիցը վճարում են՝</w:t>
      </w:r>
    </w:p>
    <w:p w14:paraId="2126A28C" w14:textId="77777777" w:rsidR="00E0023C" w:rsidRPr="0085194E" w:rsidRDefault="00E0023C" w:rsidP="00CF0190">
      <w:pPr>
        <w:pStyle w:val="Text1"/>
        <w:numPr>
          <w:ilvl w:val="0"/>
          <w:numId w:val="16"/>
        </w:numPr>
        <w:spacing w:line="360" w:lineRule="auto"/>
        <w:ind w:firstLine="414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 xml:space="preserve">ցերեկային սակագնի և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մեծության բացարձակ արժեքի արտադրյալով՝ ցերեկային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և գիշերային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դրական մեծությունների դեպքում,</w:t>
      </w:r>
    </w:p>
    <w:p w14:paraId="623694FF" w14:textId="77777777" w:rsidR="00E0023C" w:rsidRPr="0085194E" w:rsidRDefault="00E0023C" w:rsidP="00CF0190">
      <w:pPr>
        <w:pStyle w:val="Text1"/>
        <w:numPr>
          <w:ilvl w:val="0"/>
          <w:numId w:val="16"/>
        </w:numPr>
        <w:spacing w:line="360" w:lineRule="auto"/>
        <w:ind w:firstLine="414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 xml:space="preserve">գիշերային սակագնի և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մեծության բացարձակ արժեքի արտադրյալով՝ ցերեկային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դրական և գիշերային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մեծությունների դեպքում,</w:t>
      </w:r>
    </w:p>
    <w:p w14:paraId="62FEE70E" w14:textId="77777777" w:rsidR="00E0023C" w:rsidRPr="0085194E" w:rsidRDefault="00E0023C" w:rsidP="00CF0190">
      <w:pPr>
        <w:pStyle w:val="Text1"/>
        <w:numPr>
          <w:ilvl w:val="0"/>
          <w:numId w:val="16"/>
        </w:numPr>
        <w:tabs>
          <w:tab w:val="clear" w:pos="540"/>
        </w:tabs>
        <w:spacing w:line="360" w:lineRule="auto"/>
        <w:ind w:firstLine="414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 xml:space="preserve">ցերեկային սակագնի և ցերեկային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մեծության բացարձակ արժեքի արտադրյալով և գիշերային սակագնի և գիշերային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մեծության բացարձակ արժեքի արտադրյալով՝ ցերեկային և գիշերային </w:t>
      </w:r>
      <w:proofErr w:type="spellStart"/>
      <w:r w:rsidRPr="0085194E">
        <w:rPr>
          <w:rFonts w:ascii="GHEA Grapalat" w:hAnsi="GHEA Grapalat"/>
          <w:bCs w:val="0"/>
        </w:rPr>
        <w:t>փոխհոսքերի</w:t>
      </w:r>
      <w:proofErr w:type="spellEnd"/>
      <w:r w:rsidRPr="0085194E">
        <w:rPr>
          <w:rFonts w:ascii="GHEA Grapalat" w:hAnsi="GHEA Grapalat"/>
          <w:bCs w:val="0"/>
        </w:rPr>
        <w:t xml:space="preserve"> բացասական մեծությունների դեպքում:</w:t>
      </w:r>
    </w:p>
    <w:p w14:paraId="67F2FDEB" w14:textId="4AD0998D" w:rsidR="00E0023C" w:rsidRPr="0085194E" w:rsidRDefault="00E0023C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85194E">
        <w:rPr>
          <w:rFonts w:ascii="GHEA Grapalat" w:hAnsi="GHEA Grapalat"/>
          <w:bCs w:val="0"/>
        </w:rPr>
        <w:t>88.2</w:t>
      </w:r>
      <w:r w:rsidR="00982F61" w:rsidRPr="0085194E">
        <w:rPr>
          <w:rFonts w:ascii="GHEA Grapalat" w:hAnsi="GHEA Grapalat"/>
          <w:bCs w:val="0"/>
        </w:rPr>
        <w:t>2</w:t>
      </w:r>
      <w:r w:rsidRPr="0085194E">
        <w:rPr>
          <w:rFonts w:ascii="GHEA Grapalat" w:hAnsi="GHEA Grapalat"/>
          <w:bCs w:val="0"/>
        </w:rPr>
        <w:t>.</w:t>
      </w:r>
      <w:r w:rsidRPr="0085194E">
        <w:rPr>
          <w:rFonts w:ascii="GHEA Grapalat" w:eastAsia="Calibri" w:hAnsi="GHEA Grapalat"/>
          <w:bCs w:val="0"/>
          <w:lang w:eastAsia="ko-KR"/>
        </w:rPr>
        <w:t xml:space="preserve"> ԷՄԱ կանոնների 88.8 և 88.9 կետերում նշված դեպքերում էլեկտրական էներգիայի բաշխման ծառայության համար վճարվում է ԷՄԱ կանոնների 81.1 կետով սահմանված կարգով, անկախ Հաշվարկային ամսվա արդյունքներով արձանագրված՝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փոխհոսքի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 xml:space="preserve"> դրական կամ բացասական </w:t>
      </w:r>
      <w:proofErr w:type="spellStart"/>
      <w:r w:rsidRPr="0085194E">
        <w:rPr>
          <w:rFonts w:ascii="GHEA Grapalat" w:eastAsia="Calibri" w:hAnsi="GHEA Grapalat"/>
          <w:bCs w:val="0"/>
          <w:lang w:eastAsia="ko-KR"/>
        </w:rPr>
        <w:t>մեծություններից</w:t>
      </w:r>
      <w:proofErr w:type="spellEnd"/>
      <w:r w:rsidRPr="0085194E">
        <w:rPr>
          <w:rFonts w:ascii="GHEA Grapalat" w:eastAsia="Calibri" w:hAnsi="GHEA Grapalat"/>
          <w:bCs w:val="0"/>
          <w:lang w:eastAsia="ko-KR"/>
        </w:rPr>
        <w:t>։</w:t>
      </w:r>
    </w:p>
    <w:p w14:paraId="7004078B" w14:textId="210FCB47" w:rsidR="00E0023C" w:rsidRPr="0085194E" w:rsidRDefault="00E0023C" w:rsidP="00CF0190">
      <w:pPr>
        <w:pStyle w:val="Text1"/>
        <w:numPr>
          <w:ilvl w:val="1"/>
          <w:numId w:val="23"/>
        </w:numPr>
        <w:spacing w:line="360" w:lineRule="auto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 xml:space="preserve">Հաշվարկային տարվա առաջին ամսվա համար ԷՄԱ կանոնների 88.17 </w:t>
      </w:r>
      <w:proofErr w:type="spellStart"/>
      <w:r w:rsidRPr="0085194E">
        <w:rPr>
          <w:rFonts w:ascii="GHEA Grapalat" w:hAnsi="GHEA Grapalat"/>
          <w:bCs w:val="0"/>
        </w:rPr>
        <w:t>կետում</w:t>
      </w:r>
      <w:proofErr w:type="spellEnd"/>
      <w:r w:rsidRPr="0085194E">
        <w:rPr>
          <w:rFonts w:ascii="GHEA Grapalat" w:hAnsi="GHEA Grapalat"/>
          <w:bCs w:val="0"/>
        </w:rPr>
        <w:t xml:space="preserve"> նշված՝ նախորդող </w:t>
      </w:r>
      <w:proofErr w:type="spellStart"/>
      <w:r w:rsidRPr="0085194E">
        <w:rPr>
          <w:rFonts w:ascii="GHEA Grapalat" w:hAnsi="GHEA Grapalat"/>
          <w:bCs w:val="0"/>
        </w:rPr>
        <w:t>ամիսներից</w:t>
      </w:r>
      <w:proofErr w:type="spellEnd"/>
      <w:r w:rsidRPr="0085194E">
        <w:rPr>
          <w:rFonts w:ascii="GHEA Grapalat" w:hAnsi="GHEA Grapalat"/>
          <w:bCs w:val="0"/>
        </w:rPr>
        <w:t xml:space="preserve"> կուտակված դրական </w:t>
      </w:r>
      <w:proofErr w:type="spellStart"/>
      <w:r w:rsidRPr="0085194E">
        <w:rPr>
          <w:rFonts w:ascii="GHEA Grapalat" w:hAnsi="GHEA Grapalat"/>
          <w:bCs w:val="0"/>
        </w:rPr>
        <w:t>փոխհոսքի</w:t>
      </w:r>
      <w:proofErr w:type="spellEnd"/>
      <w:r w:rsidRPr="0085194E">
        <w:rPr>
          <w:rFonts w:ascii="GHEA Grapalat" w:hAnsi="GHEA Grapalat"/>
          <w:bCs w:val="0"/>
        </w:rPr>
        <w:t xml:space="preserve"> մեծությունը ընդունվում է հավասար զրոյի։</w:t>
      </w:r>
    </w:p>
    <w:p w14:paraId="65A26444" w14:textId="77777777" w:rsidR="00E0023C" w:rsidRPr="0085194E" w:rsidRDefault="00E0023C" w:rsidP="00CF0190">
      <w:pPr>
        <w:pStyle w:val="Text1"/>
        <w:numPr>
          <w:ilvl w:val="1"/>
          <w:numId w:val="23"/>
        </w:numPr>
        <w:spacing w:line="360" w:lineRule="auto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 xml:space="preserve">Հաշվարկային տարվա վերջին ամսվա արդյունքներով առաջացած (ներառյալ՝ նախորդող </w:t>
      </w:r>
      <w:proofErr w:type="spellStart"/>
      <w:r w:rsidRPr="0085194E">
        <w:rPr>
          <w:rFonts w:ascii="GHEA Grapalat" w:hAnsi="GHEA Grapalat"/>
          <w:bCs w:val="0"/>
        </w:rPr>
        <w:t>ամիսներից</w:t>
      </w:r>
      <w:proofErr w:type="spellEnd"/>
      <w:r w:rsidRPr="0085194E">
        <w:rPr>
          <w:rFonts w:ascii="GHEA Grapalat" w:hAnsi="GHEA Grapalat"/>
          <w:bCs w:val="0"/>
        </w:rPr>
        <w:t xml:space="preserve"> կուտակված) </w:t>
      </w:r>
      <w:proofErr w:type="spellStart"/>
      <w:r w:rsidRPr="0085194E">
        <w:rPr>
          <w:rFonts w:ascii="GHEA Grapalat" w:hAnsi="GHEA Grapalat"/>
          <w:bCs w:val="0"/>
        </w:rPr>
        <w:t>փոխհոսքերի</w:t>
      </w:r>
      <w:proofErr w:type="spellEnd"/>
      <w:r w:rsidRPr="0085194E">
        <w:rPr>
          <w:rFonts w:ascii="GHEA Grapalat" w:hAnsi="GHEA Grapalat"/>
          <w:bCs w:val="0"/>
        </w:rPr>
        <w:t xml:space="preserve"> դրական տարբերության համար Երաշխավորված մատակարարը ԻԷԱ-ին, իսկ Ինքնավար խմբի դեպքում՝ խումբը ստեղծած ԻԷԱ-ին, որպես հատուցում, վճարում է </w:t>
      </w:r>
      <w:proofErr w:type="spellStart"/>
      <w:r w:rsidRPr="0085194E">
        <w:rPr>
          <w:rFonts w:ascii="GHEA Grapalat" w:hAnsi="GHEA Grapalat"/>
          <w:bCs w:val="0"/>
        </w:rPr>
        <w:t>էլեկտրաէներգետիկական</w:t>
      </w:r>
      <w:proofErr w:type="spellEnd"/>
      <w:r w:rsidRPr="0085194E">
        <w:rPr>
          <w:rFonts w:ascii="GHEA Grapalat" w:hAnsi="GHEA Grapalat"/>
          <w:bCs w:val="0"/>
        </w:rPr>
        <w:t xml:space="preserve"> մեծածախ շուկայի մասնակիցների կողմից </w:t>
      </w:r>
      <w:proofErr w:type="spellStart"/>
      <w:r w:rsidRPr="0085194E">
        <w:rPr>
          <w:rFonts w:ascii="GHEA Grapalat" w:hAnsi="GHEA Grapalat"/>
          <w:bCs w:val="0"/>
        </w:rPr>
        <w:t>հաշվեկշռման</w:t>
      </w:r>
      <w:proofErr w:type="spellEnd"/>
      <w:r w:rsidRPr="0085194E">
        <w:rPr>
          <w:rFonts w:ascii="GHEA Grapalat" w:hAnsi="GHEA Grapalat"/>
          <w:bCs w:val="0"/>
        </w:rPr>
        <w:t xml:space="preserve"> շուկայում </w:t>
      </w:r>
      <w:proofErr w:type="spellStart"/>
      <w:r w:rsidRPr="0085194E">
        <w:rPr>
          <w:rFonts w:ascii="GHEA Grapalat" w:hAnsi="GHEA Grapalat"/>
          <w:bCs w:val="0"/>
        </w:rPr>
        <w:lastRenderedPageBreak/>
        <w:t>անհաշվեկշռույթների</w:t>
      </w:r>
      <w:proofErr w:type="spellEnd"/>
      <w:r w:rsidRPr="0085194E">
        <w:rPr>
          <w:rFonts w:ascii="GHEA Grapalat" w:hAnsi="GHEA Grapalat"/>
          <w:bCs w:val="0"/>
        </w:rPr>
        <w:t xml:space="preserve"> արդյունքով առաջացած էլեկտրական էներգիայի վաճառքի տարեկան նվազագույն գնով:</w:t>
      </w:r>
    </w:p>
    <w:p w14:paraId="21ED7FD0" w14:textId="0B1FA4E4" w:rsidR="00E0023C" w:rsidRPr="0085194E" w:rsidRDefault="00E0023C" w:rsidP="00CF0190">
      <w:pPr>
        <w:pStyle w:val="Text1"/>
        <w:numPr>
          <w:ilvl w:val="1"/>
          <w:numId w:val="23"/>
        </w:numPr>
        <w:spacing w:line="360" w:lineRule="auto"/>
        <w:rPr>
          <w:rFonts w:ascii="GHEA Grapalat" w:hAnsi="GHEA Grapalat"/>
          <w:bCs w:val="0"/>
        </w:rPr>
      </w:pPr>
      <w:r w:rsidRPr="0085194E">
        <w:rPr>
          <w:rFonts w:ascii="GHEA Grapalat" w:hAnsi="GHEA Grapalat"/>
          <w:bCs w:val="0"/>
        </w:rPr>
        <w:t xml:space="preserve"> Հաշվարկային տարվա ավարտից հետո, ԷՄԱ կանոնների 88.24 </w:t>
      </w:r>
      <w:proofErr w:type="spellStart"/>
      <w:r w:rsidRPr="0085194E">
        <w:rPr>
          <w:rFonts w:ascii="GHEA Grapalat" w:hAnsi="GHEA Grapalat"/>
          <w:bCs w:val="0"/>
        </w:rPr>
        <w:t>կետում</w:t>
      </w:r>
      <w:proofErr w:type="spellEnd"/>
      <w:r w:rsidRPr="0085194E">
        <w:rPr>
          <w:rFonts w:ascii="GHEA Grapalat" w:hAnsi="GHEA Grapalat"/>
          <w:bCs w:val="0"/>
        </w:rPr>
        <w:t xml:space="preserve"> նշված </w:t>
      </w:r>
      <w:r w:rsidR="00E41B7E" w:rsidRPr="0085194E">
        <w:rPr>
          <w:rFonts w:ascii="GHEA Grapalat" w:hAnsi="GHEA Grapalat"/>
          <w:bCs w:val="0"/>
        </w:rPr>
        <w:t>հատուցումն</w:t>
      </w:r>
      <w:r w:rsidRPr="0085194E">
        <w:rPr>
          <w:rFonts w:ascii="GHEA Grapalat" w:hAnsi="GHEA Grapalat"/>
          <w:bCs w:val="0"/>
        </w:rPr>
        <w:t xml:space="preserve"> ստանալու համար ԻԷԱ-ն, իսկ Ինքնավար խմբի դեպքում՝ խումբը ստեղծող ԻԷԱ-ն և Երաշխավորված մատակարարը</w:t>
      </w:r>
      <w:r w:rsidR="00E41B7E" w:rsidRPr="0085194E">
        <w:rPr>
          <w:rFonts w:ascii="GHEA Grapalat" w:hAnsi="GHEA Grapalat"/>
          <w:bCs w:val="0"/>
        </w:rPr>
        <w:t>,</w:t>
      </w:r>
      <w:r w:rsidRPr="0085194E">
        <w:rPr>
          <w:rFonts w:ascii="GHEA Grapalat" w:hAnsi="GHEA Grapalat"/>
          <w:bCs w:val="0"/>
        </w:rPr>
        <w:t xml:space="preserve"> օրենսդրությամբ սահմանված կարգով կազմում են հաշվարկային փաստաթուղթ: Հաշվարկային փաստաթղթի հիման վրա հատուցվող գումարը փոխանցվում է ԻԷԱ-ի, իսկ Ինքնավար խմբի դեպքում՝ խումբը ստեղծած ԻԷԱ-ի՝ </w:t>
      </w:r>
      <w:proofErr w:type="spellStart"/>
      <w:r w:rsidRPr="0085194E">
        <w:rPr>
          <w:rFonts w:ascii="GHEA Grapalat" w:hAnsi="GHEA Grapalat"/>
          <w:bCs w:val="0"/>
        </w:rPr>
        <w:t>Փոխհոսքերի</w:t>
      </w:r>
      <w:proofErr w:type="spellEnd"/>
      <w:r w:rsidRPr="0085194E">
        <w:rPr>
          <w:rFonts w:ascii="GHEA Grapalat" w:hAnsi="GHEA Grapalat"/>
          <w:bCs w:val="0"/>
        </w:rPr>
        <w:t xml:space="preserve"> պայմանագրում ամրագրված բանկային </w:t>
      </w:r>
      <w:proofErr w:type="spellStart"/>
      <w:r w:rsidRPr="0085194E">
        <w:rPr>
          <w:rFonts w:ascii="GHEA Grapalat" w:hAnsi="GHEA Grapalat"/>
          <w:bCs w:val="0"/>
        </w:rPr>
        <w:t>հաշվեհամարին</w:t>
      </w:r>
      <w:proofErr w:type="spellEnd"/>
      <w:r w:rsidRPr="0085194E">
        <w:rPr>
          <w:rFonts w:ascii="GHEA Grapalat" w:hAnsi="GHEA Grapalat"/>
          <w:bCs w:val="0"/>
        </w:rPr>
        <w:t xml:space="preserve">՝ </w:t>
      </w:r>
      <w:proofErr w:type="spellStart"/>
      <w:r w:rsidRPr="0085194E">
        <w:rPr>
          <w:rFonts w:ascii="GHEA Grapalat" w:hAnsi="GHEA Grapalat"/>
          <w:bCs w:val="0"/>
        </w:rPr>
        <w:t>մինչև</w:t>
      </w:r>
      <w:proofErr w:type="spellEnd"/>
      <w:r w:rsidRPr="0085194E">
        <w:rPr>
          <w:rFonts w:ascii="GHEA Grapalat" w:hAnsi="GHEA Grapalat"/>
          <w:bCs w:val="0"/>
        </w:rPr>
        <w:t xml:space="preserve"> հաշվարկային տարվան հաջորդող հուլիսի 1-ը:».</w:t>
      </w:r>
    </w:p>
    <w:p w14:paraId="6F6CF175" w14:textId="716998CC" w:rsidR="009E6ECE" w:rsidRPr="0085194E" w:rsidRDefault="0044617A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</w:rPr>
      </w:pPr>
      <w:r w:rsidRPr="0085194E">
        <w:rPr>
          <w:rFonts w:ascii="GHEA Grapalat" w:hAnsi="GHEA Grapalat"/>
        </w:rPr>
        <w:t>1</w:t>
      </w:r>
      <w:r w:rsidR="008519A0" w:rsidRPr="0085194E">
        <w:rPr>
          <w:rFonts w:ascii="GHEA Grapalat" w:hAnsi="GHEA Grapalat"/>
        </w:rPr>
        <w:t>9</w:t>
      </w:r>
      <w:r w:rsidR="00502108" w:rsidRPr="0085194E">
        <w:rPr>
          <w:rFonts w:ascii="GHEA Grapalat" w:hAnsi="GHEA Grapalat"/>
        </w:rPr>
        <w:t xml:space="preserve">) </w:t>
      </w:r>
      <w:r w:rsidR="00271324" w:rsidRPr="0085194E">
        <w:rPr>
          <w:rFonts w:ascii="GHEA Grapalat" w:hAnsi="GHEA Grapalat"/>
        </w:rPr>
        <w:t xml:space="preserve">Հավելվածի 89-րդ </w:t>
      </w:r>
      <w:proofErr w:type="spellStart"/>
      <w:r w:rsidR="00271324" w:rsidRPr="0085194E">
        <w:rPr>
          <w:rFonts w:ascii="GHEA Grapalat" w:hAnsi="GHEA Grapalat"/>
        </w:rPr>
        <w:t>կետում</w:t>
      </w:r>
      <w:proofErr w:type="spellEnd"/>
      <w:r w:rsidR="00271324" w:rsidRPr="0085194E">
        <w:rPr>
          <w:rFonts w:ascii="GHEA Grapalat" w:hAnsi="GHEA Grapalat"/>
        </w:rPr>
        <w:t xml:space="preserve"> «</w:t>
      </w:r>
      <w:r w:rsidR="00271324" w:rsidRPr="0085194E">
        <w:rPr>
          <w:rFonts w:ascii="GHEA Grapalat" w:hAnsi="GHEA Grapalat"/>
          <w:color w:val="000000"/>
          <w:shd w:val="clear" w:color="auto" w:fill="FFFFFF"/>
        </w:rPr>
        <w:t>մատակարարված էլեկտրական էներգիայի,</w:t>
      </w:r>
      <w:r w:rsidR="00271324" w:rsidRPr="0085194E">
        <w:rPr>
          <w:rFonts w:ascii="GHEA Grapalat" w:hAnsi="GHEA Grapalat"/>
        </w:rPr>
        <w:t xml:space="preserve">» բառերից հետո լրացնել </w:t>
      </w:r>
      <w:r w:rsidR="002A1FBC" w:rsidRPr="0085194E">
        <w:rPr>
          <w:rFonts w:ascii="GHEA Grapalat" w:eastAsia="Calibri" w:hAnsi="GHEA Grapalat"/>
          <w:lang w:eastAsia="ko-KR"/>
        </w:rPr>
        <w:t xml:space="preserve">«ԻԷԱ-ն և Ինքնավար խմբի մասնակիցը՝ </w:t>
      </w:r>
      <w:proofErr w:type="spellStart"/>
      <w:r w:rsidR="002A1FBC" w:rsidRPr="0085194E">
        <w:rPr>
          <w:rFonts w:ascii="GHEA Grapalat" w:eastAsia="Calibri" w:hAnsi="GHEA Grapalat"/>
          <w:lang w:eastAsia="ko-KR"/>
        </w:rPr>
        <w:t>էլեկտրաէներգետիկական</w:t>
      </w:r>
      <w:proofErr w:type="spellEnd"/>
      <w:r w:rsidR="002A1FBC" w:rsidRPr="0085194E">
        <w:rPr>
          <w:rFonts w:ascii="GHEA Grapalat" w:eastAsia="Calibri" w:hAnsi="GHEA Grapalat"/>
          <w:lang w:eastAsia="ko-KR"/>
        </w:rPr>
        <w:t xml:space="preserve"> համակարգի մեկ կամ ավելի կետերում էլեկտրական էներգիա արտադրելու և տարբեր կետերում սպառելու դեպքում՝</w:t>
      </w:r>
      <w:r w:rsidR="002A1FBC" w:rsidRPr="0085194E" w:rsidDel="000476D0">
        <w:rPr>
          <w:rFonts w:ascii="GHEA Grapalat" w:eastAsia="Calibri" w:hAnsi="GHEA Grapalat"/>
          <w:lang w:eastAsia="ko-KR"/>
        </w:rPr>
        <w:t xml:space="preserve"> </w:t>
      </w:r>
      <w:r w:rsidR="002A1FBC" w:rsidRPr="0085194E">
        <w:rPr>
          <w:rFonts w:ascii="GHEA Grapalat" w:eastAsia="Calibri" w:hAnsi="GHEA Grapalat"/>
          <w:lang w:eastAsia="ko-KR"/>
        </w:rPr>
        <w:t>նաև մատուցված բաշխման ծառայության,»</w:t>
      </w:r>
      <w:r w:rsidR="0020371B" w:rsidRPr="0085194E">
        <w:rPr>
          <w:rFonts w:ascii="GHEA Grapalat" w:hAnsi="GHEA Grapalat"/>
        </w:rPr>
        <w:t xml:space="preserve"> բառերը.</w:t>
      </w:r>
    </w:p>
    <w:p w14:paraId="5A818A79" w14:textId="41B1CAEB" w:rsidR="00981873" w:rsidRPr="0085194E" w:rsidRDefault="008519A0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  <w:color w:val="000000"/>
          <w:shd w:val="clear" w:color="auto" w:fill="FFFFFF"/>
        </w:rPr>
      </w:pPr>
      <w:r w:rsidRPr="0085194E">
        <w:rPr>
          <w:rFonts w:ascii="GHEA Grapalat" w:hAnsi="GHEA Grapalat"/>
        </w:rPr>
        <w:t>20</w:t>
      </w:r>
      <w:r w:rsidR="00981873" w:rsidRPr="0085194E">
        <w:rPr>
          <w:rFonts w:ascii="GHEA Grapalat" w:hAnsi="GHEA Grapalat"/>
        </w:rPr>
        <w:t xml:space="preserve">) Հավելվածի 94-րդ </w:t>
      </w:r>
      <w:r w:rsidR="002D6108" w:rsidRPr="0085194E">
        <w:rPr>
          <w:rFonts w:ascii="GHEA Grapalat" w:hAnsi="GHEA Grapalat"/>
        </w:rPr>
        <w:t xml:space="preserve">և 96-րդ </w:t>
      </w:r>
      <w:r w:rsidR="00981873" w:rsidRPr="0085194E">
        <w:rPr>
          <w:rFonts w:ascii="GHEA Grapalat" w:hAnsi="GHEA Grapalat"/>
        </w:rPr>
        <w:t>կետ</w:t>
      </w:r>
      <w:r w:rsidR="002D6108" w:rsidRPr="0085194E">
        <w:rPr>
          <w:rFonts w:ascii="GHEA Grapalat" w:hAnsi="GHEA Grapalat"/>
        </w:rPr>
        <w:t>եր</w:t>
      </w:r>
      <w:r w:rsidR="00981873" w:rsidRPr="0085194E">
        <w:rPr>
          <w:rFonts w:ascii="GHEA Grapalat" w:hAnsi="GHEA Grapalat"/>
        </w:rPr>
        <w:t>ում</w:t>
      </w:r>
      <w:r w:rsidR="00585BBE" w:rsidRPr="0085194E">
        <w:rPr>
          <w:rFonts w:ascii="GHEA Grapalat" w:hAnsi="GHEA Grapalat"/>
        </w:rPr>
        <w:t xml:space="preserve"> «ինքնավար </w:t>
      </w:r>
      <w:proofErr w:type="spellStart"/>
      <w:r w:rsidR="00585BBE" w:rsidRPr="0085194E">
        <w:rPr>
          <w:rFonts w:ascii="GHEA Grapalat" w:hAnsi="GHEA Grapalat"/>
        </w:rPr>
        <w:t>էներգաարտադրող</w:t>
      </w:r>
      <w:proofErr w:type="spellEnd"/>
      <w:r w:rsidR="00585BBE" w:rsidRPr="0085194E">
        <w:rPr>
          <w:rFonts w:ascii="GHEA Grapalat" w:hAnsi="GHEA Grapalat"/>
        </w:rPr>
        <w:t>»</w:t>
      </w:r>
      <w:r w:rsidR="002219A8" w:rsidRPr="0085194E">
        <w:rPr>
          <w:rFonts w:ascii="GHEA Grapalat" w:hAnsi="GHEA Grapalat"/>
        </w:rPr>
        <w:t xml:space="preserve"> բառերը բոլոր </w:t>
      </w:r>
      <w:proofErr w:type="spellStart"/>
      <w:r w:rsidR="002219A8" w:rsidRPr="0085194E">
        <w:rPr>
          <w:rFonts w:ascii="GHEA Grapalat" w:hAnsi="GHEA Grapalat"/>
        </w:rPr>
        <w:t>հոլովաձևերով</w:t>
      </w:r>
      <w:proofErr w:type="spellEnd"/>
      <w:r w:rsidR="002219A8" w:rsidRPr="0085194E">
        <w:rPr>
          <w:rFonts w:ascii="GHEA Grapalat" w:hAnsi="GHEA Grapalat"/>
        </w:rPr>
        <w:t xml:space="preserve"> փոխարինել </w:t>
      </w:r>
      <w:r w:rsidR="00585BBE" w:rsidRPr="0085194E">
        <w:rPr>
          <w:rFonts w:ascii="GHEA Grapalat" w:hAnsi="GHEA Grapalat"/>
        </w:rPr>
        <w:t xml:space="preserve">«ԻԷԱ» </w:t>
      </w:r>
      <w:r w:rsidR="002219A8" w:rsidRPr="0085194E">
        <w:rPr>
          <w:rFonts w:ascii="GHEA Grapalat" w:hAnsi="GHEA Grapalat"/>
        </w:rPr>
        <w:t xml:space="preserve">բառով՝ համապատասխան </w:t>
      </w:r>
      <w:proofErr w:type="spellStart"/>
      <w:r w:rsidR="002219A8" w:rsidRPr="0085194E">
        <w:rPr>
          <w:rFonts w:ascii="GHEA Grapalat" w:hAnsi="GHEA Grapalat"/>
        </w:rPr>
        <w:t>հոլովաձևերով</w:t>
      </w:r>
      <w:proofErr w:type="spellEnd"/>
      <w:r w:rsidR="002219A8" w:rsidRPr="0085194E">
        <w:rPr>
          <w:rFonts w:ascii="GHEA Grapalat" w:hAnsi="GHEA Grapalat"/>
        </w:rPr>
        <w:t>, իսկ</w:t>
      </w:r>
      <w:r w:rsidR="00CF0190">
        <w:rPr>
          <w:rFonts w:ascii="GHEA Grapalat" w:hAnsi="GHEA Grapalat"/>
        </w:rPr>
        <w:t xml:space="preserve"> </w:t>
      </w:r>
      <w:r w:rsidR="00EA6016" w:rsidRPr="0085194E">
        <w:rPr>
          <w:rFonts w:ascii="GHEA Grapalat" w:hAnsi="GHEA Grapalat"/>
        </w:rPr>
        <w:t>94</w:t>
      </w:r>
      <w:r w:rsidR="00585BBE" w:rsidRPr="0085194E">
        <w:rPr>
          <w:rFonts w:ascii="GHEA Grapalat" w:hAnsi="GHEA Grapalat"/>
        </w:rPr>
        <w:t xml:space="preserve">-րդ </w:t>
      </w:r>
      <w:r w:rsidR="001F50EF" w:rsidRPr="0085194E">
        <w:rPr>
          <w:rFonts w:ascii="GHEA Grapalat" w:hAnsi="GHEA Grapalat"/>
        </w:rPr>
        <w:t>կետի 4-րդ ենթա</w:t>
      </w:r>
      <w:r w:rsidR="00585BBE" w:rsidRPr="0085194E">
        <w:rPr>
          <w:rFonts w:ascii="GHEA Grapalat" w:hAnsi="GHEA Grapalat"/>
        </w:rPr>
        <w:t>կետում «</w:t>
      </w:r>
      <w:r w:rsidR="00585BBE" w:rsidRPr="0085194E">
        <w:rPr>
          <w:rFonts w:ascii="GHEA Grapalat" w:hAnsi="GHEA Grapalat"/>
          <w:color w:val="000000"/>
          <w:shd w:val="clear" w:color="auto" w:fill="FFFFFF"/>
        </w:rPr>
        <w:t xml:space="preserve">Էլեկտրական էներգիայի մատակարարման և հատուցման (Ինքնավար </w:t>
      </w:r>
      <w:proofErr w:type="spellStart"/>
      <w:r w:rsidR="00585BBE" w:rsidRPr="0085194E">
        <w:rPr>
          <w:rFonts w:ascii="GHEA Grapalat" w:hAnsi="GHEA Grapalat"/>
          <w:color w:val="000000"/>
          <w:shd w:val="clear" w:color="auto" w:fill="FFFFFF"/>
        </w:rPr>
        <w:t>էներգաարտադրող</w:t>
      </w:r>
      <w:proofErr w:type="spellEnd"/>
      <w:r w:rsidR="00585BBE" w:rsidRPr="0085194E">
        <w:rPr>
          <w:rFonts w:ascii="GHEA Grapalat" w:hAnsi="GHEA Grapalat"/>
          <w:color w:val="000000"/>
          <w:shd w:val="clear" w:color="auto" w:fill="FFFFFF"/>
        </w:rPr>
        <w:t>-Բաշխող)» բառերը՝ «</w:t>
      </w:r>
      <w:proofErr w:type="spellStart"/>
      <w:r w:rsidR="00585BBE" w:rsidRPr="0085194E">
        <w:rPr>
          <w:rFonts w:ascii="GHEA Grapalat" w:hAnsi="GHEA Grapalat"/>
          <w:color w:val="000000"/>
          <w:shd w:val="clear" w:color="auto" w:fill="FFFFFF"/>
        </w:rPr>
        <w:t>Փոխհոսքերի</w:t>
      </w:r>
      <w:proofErr w:type="spellEnd"/>
      <w:r w:rsidR="00585BBE" w:rsidRPr="0085194E">
        <w:rPr>
          <w:rFonts w:ascii="GHEA Grapalat" w:hAnsi="GHEA Grapalat"/>
          <w:color w:val="000000"/>
          <w:shd w:val="clear" w:color="auto" w:fill="FFFFFF"/>
        </w:rPr>
        <w:t>» բառով</w:t>
      </w:r>
      <w:r w:rsidR="007A1AA8" w:rsidRPr="0085194E">
        <w:rPr>
          <w:rFonts w:ascii="GHEA Grapalat" w:hAnsi="GHEA Grapalat"/>
          <w:color w:val="000000"/>
          <w:shd w:val="clear" w:color="auto" w:fill="FFFFFF"/>
        </w:rPr>
        <w:t>.</w:t>
      </w:r>
    </w:p>
    <w:p w14:paraId="72D4E924" w14:textId="5B028D03" w:rsidR="003D34CB" w:rsidRPr="0085194E" w:rsidRDefault="003D34CB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  <w:color w:val="000000"/>
          <w:shd w:val="clear" w:color="auto" w:fill="FFFFFF"/>
        </w:rPr>
      </w:pPr>
      <w:r w:rsidRPr="0085194E">
        <w:rPr>
          <w:rFonts w:ascii="GHEA Grapalat" w:hAnsi="GHEA Grapalat"/>
          <w:color w:val="000000"/>
          <w:shd w:val="clear" w:color="auto" w:fill="FFFFFF"/>
        </w:rPr>
        <w:t xml:space="preserve">21) </w:t>
      </w:r>
      <w:r w:rsidR="0015659C" w:rsidRPr="0085194E">
        <w:rPr>
          <w:rFonts w:ascii="GHEA Grapalat" w:hAnsi="GHEA Grapalat"/>
          <w:color w:val="000000"/>
          <w:shd w:val="clear" w:color="auto" w:fill="FFFFFF"/>
        </w:rPr>
        <w:t xml:space="preserve">Հավելվածը լրացնել </w:t>
      </w:r>
      <w:proofErr w:type="spellStart"/>
      <w:r w:rsidR="0015659C" w:rsidRPr="0085194E">
        <w:rPr>
          <w:rFonts w:ascii="GHEA Grapalat" w:hAnsi="GHEA Grapalat"/>
          <w:color w:val="000000"/>
          <w:shd w:val="clear" w:color="auto" w:fill="FFFFFF"/>
        </w:rPr>
        <w:t>հետևյալ</w:t>
      </w:r>
      <w:proofErr w:type="spellEnd"/>
      <w:r w:rsidR="0015659C" w:rsidRPr="0085194E">
        <w:rPr>
          <w:rFonts w:ascii="GHEA Grapalat" w:hAnsi="GHEA Grapalat"/>
          <w:color w:val="000000"/>
          <w:shd w:val="clear" w:color="auto" w:fill="FFFFFF"/>
        </w:rPr>
        <w:t xml:space="preserve"> բովանդակությամբ 97.1 կետով.</w:t>
      </w:r>
    </w:p>
    <w:p w14:paraId="0BE8863B" w14:textId="634CB406" w:rsidR="0015659C" w:rsidRPr="0085194E" w:rsidRDefault="0015659C" w:rsidP="00CF0190">
      <w:pPr>
        <w:pStyle w:val="Text1"/>
        <w:numPr>
          <w:ilvl w:val="0"/>
          <w:numId w:val="0"/>
        </w:numPr>
        <w:spacing w:line="360" w:lineRule="auto"/>
        <w:ind w:left="360" w:firstLine="66"/>
        <w:rPr>
          <w:rFonts w:ascii="GHEA Grapalat" w:hAnsi="GHEA Grapalat"/>
          <w:color w:val="000000"/>
          <w:shd w:val="clear" w:color="auto" w:fill="FFFFFF"/>
        </w:rPr>
      </w:pPr>
      <w:r w:rsidRPr="0085194E">
        <w:rPr>
          <w:rFonts w:ascii="GHEA Grapalat" w:hAnsi="GHEA Grapalat"/>
          <w:color w:val="000000"/>
          <w:shd w:val="clear" w:color="auto" w:fill="FFFFFF"/>
        </w:rPr>
        <w:t>«</w:t>
      </w:r>
      <w:r w:rsidR="00E2427E" w:rsidRPr="0085194E">
        <w:rPr>
          <w:rFonts w:ascii="GHEA Grapalat" w:hAnsi="GHEA Grapalat"/>
          <w:color w:val="000000"/>
          <w:shd w:val="clear" w:color="auto" w:fill="FFFFFF"/>
        </w:rPr>
        <w:t xml:space="preserve">97.1. </w:t>
      </w:r>
      <w:r w:rsidR="00E41B7E" w:rsidRPr="0085194E">
        <w:rPr>
          <w:rFonts w:ascii="GHEA Grapalat" w:eastAsia="Times New Roman" w:hAnsi="GHEA Grapalat" w:cs="Times New Roman"/>
          <w:color w:val="000000"/>
        </w:rPr>
        <w:t>ԻԷԱ-ի և Ինքնավար խմբի դեպքում</w:t>
      </w:r>
      <w:r w:rsidRPr="0085194E">
        <w:rPr>
          <w:rFonts w:ascii="GHEA Grapalat" w:eastAsia="Times New Roman" w:hAnsi="GHEA Grapalat" w:cs="Times New Roman"/>
          <w:color w:val="000000"/>
        </w:rPr>
        <w:t xml:space="preserve"> ԷՄԱ կանոնների 17-րդ գլխի համաձայն կատարված վերահաշվարկի արդյունքներն արտացոլվում են 15.1-րդ գլխով սահմանված՝ ինքնավար </w:t>
      </w:r>
      <w:proofErr w:type="spellStart"/>
      <w:r w:rsidRPr="0085194E">
        <w:rPr>
          <w:rFonts w:ascii="GHEA Grapalat" w:eastAsia="Times New Roman" w:hAnsi="GHEA Grapalat" w:cs="Times New Roman"/>
          <w:color w:val="000000"/>
        </w:rPr>
        <w:t>էներգաարտադրության</w:t>
      </w:r>
      <w:proofErr w:type="spellEnd"/>
      <w:r w:rsidRPr="0085194E">
        <w:rPr>
          <w:rFonts w:ascii="GHEA Grapalat" w:eastAsia="Times New Roman" w:hAnsi="GHEA Grapalat" w:cs="Times New Roman"/>
          <w:color w:val="000000"/>
        </w:rPr>
        <w:t xml:space="preserve"> շրջանակում հատուցման հարաբերություններին առնչվող հաշվարկներում:</w:t>
      </w:r>
      <w:r w:rsidRPr="0085194E">
        <w:rPr>
          <w:rFonts w:ascii="GHEA Grapalat" w:hAnsi="GHEA Grapalat"/>
          <w:color w:val="000000"/>
          <w:shd w:val="clear" w:color="auto" w:fill="FFFFFF"/>
        </w:rPr>
        <w:t>».</w:t>
      </w:r>
    </w:p>
    <w:p w14:paraId="4F3AD92A" w14:textId="2DE77C3D" w:rsidR="007A1AA8" w:rsidRPr="0085194E" w:rsidRDefault="003D1DEC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  <w:color w:val="000000"/>
          <w:shd w:val="clear" w:color="auto" w:fill="FFFFFF"/>
        </w:rPr>
      </w:pPr>
      <w:r w:rsidRPr="0085194E">
        <w:rPr>
          <w:rFonts w:ascii="GHEA Grapalat" w:hAnsi="GHEA Grapalat"/>
          <w:color w:val="000000"/>
          <w:shd w:val="clear" w:color="auto" w:fill="FFFFFF"/>
        </w:rPr>
        <w:t>2</w:t>
      </w:r>
      <w:r w:rsidR="003D34CB" w:rsidRPr="0085194E">
        <w:rPr>
          <w:rFonts w:ascii="GHEA Grapalat" w:hAnsi="GHEA Grapalat"/>
          <w:color w:val="000000"/>
          <w:shd w:val="clear" w:color="auto" w:fill="FFFFFF"/>
        </w:rPr>
        <w:t>2</w:t>
      </w:r>
      <w:r w:rsidR="007A1AA8" w:rsidRPr="0085194E">
        <w:rPr>
          <w:rFonts w:ascii="GHEA Grapalat" w:hAnsi="GHEA Grapalat"/>
          <w:color w:val="000000"/>
          <w:shd w:val="clear" w:color="auto" w:fill="FFFFFF"/>
        </w:rPr>
        <w:t xml:space="preserve">) Հավելվածը լրացնել </w:t>
      </w:r>
      <w:proofErr w:type="spellStart"/>
      <w:r w:rsidR="007A1AA8" w:rsidRPr="0085194E">
        <w:rPr>
          <w:rFonts w:ascii="GHEA Grapalat" w:hAnsi="GHEA Grapalat"/>
          <w:color w:val="000000"/>
          <w:shd w:val="clear" w:color="auto" w:fill="FFFFFF"/>
        </w:rPr>
        <w:t>հետևյալ</w:t>
      </w:r>
      <w:proofErr w:type="spellEnd"/>
      <w:r w:rsidR="007A1AA8" w:rsidRPr="0085194E">
        <w:rPr>
          <w:rFonts w:ascii="GHEA Grapalat" w:hAnsi="GHEA Grapalat"/>
          <w:color w:val="000000"/>
          <w:shd w:val="clear" w:color="auto" w:fill="FFFFFF"/>
        </w:rPr>
        <w:t xml:space="preserve"> բովանդակությամբ 10</w:t>
      </w:r>
      <w:r w:rsidR="001338F9" w:rsidRPr="0085194E">
        <w:rPr>
          <w:rFonts w:ascii="GHEA Grapalat" w:hAnsi="GHEA Grapalat"/>
          <w:color w:val="000000"/>
          <w:shd w:val="clear" w:color="auto" w:fill="FFFFFF"/>
        </w:rPr>
        <w:t>4</w:t>
      </w:r>
      <w:r w:rsidR="007A1AA8" w:rsidRPr="0085194E">
        <w:rPr>
          <w:rFonts w:ascii="GHEA Grapalat" w:hAnsi="GHEA Grapalat"/>
          <w:color w:val="000000"/>
          <w:shd w:val="clear" w:color="auto" w:fill="FFFFFF"/>
        </w:rPr>
        <w:t>.1 կետով.</w:t>
      </w:r>
    </w:p>
    <w:p w14:paraId="0665AEF1" w14:textId="4EAF2B84" w:rsidR="007A1AA8" w:rsidRPr="0085194E" w:rsidRDefault="007A1AA8" w:rsidP="00CF0190">
      <w:pPr>
        <w:pStyle w:val="Text1"/>
        <w:numPr>
          <w:ilvl w:val="0"/>
          <w:numId w:val="0"/>
        </w:numPr>
        <w:spacing w:line="360" w:lineRule="auto"/>
        <w:ind w:left="426"/>
        <w:rPr>
          <w:rFonts w:ascii="GHEA Grapalat" w:hAnsi="GHEA Grapalat"/>
          <w:color w:val="000000"/>
          <w:shd w:val="clear" w:color="auto" w:fill="FFFFFF"/>
        </w:rPr>
      </w:pPr>
      <w:r w:rsidRPr="0085194E">
        <w:rPr>
          <w:rFonts w:ascii="GHEA Grapalat" w:hAnsi="GHEA Grapalat"/>
          <w:color w:val="000000"/>
          <w:shd w:val="clear" w:color="auto" w:fill="FFFFFF"/>
        </w:rPr>
        <w:t>«</w:t>
      </w:r>
      <w:r w:rsidR="00E2427E" w:rsidRPr="0085194E">
        <w:rPr>
          <w:rFonts w:ascii="GHEA Grapalat" w:hAnsi="GHEA Grapalat"/>
          <w:color w:val="000000"/>
          <w:shd w:val="clear" w:color="auto" w:fill="FFFFFF"/>
        </w:rPr>
        <w:t xml:space="preserve">104.1. </w:t>
      </w:r>
      <w:r w:rsidR="0048440F" w:rsidRPr="0085194E">
        <w:rPr>
          <w:rFonts w:ascii="GHEA Grapalat" w:hAnsi="GHEA Grapalat"/>
          <w:color w:val="000000"/>
          <w:shd w:val="clear" w:color="auto" w:fill="FFFFFF"/>
        </w:rPr>
        <w:t xml:space="preserve">Սպառողի սպառած էլեկտրական էներգիայի միջին ամսական արժեքն ընդունվում է հավասար՝ սույն գլխում նշված խախտման հայտնաբերմանը նախորդող 12 օրացուցային ամիսներին Սպառողի սպառած էլեկտրական էներգիայի արժեքի և նույն ժամանակահատվածում ծախս ունեցած ամիսների քանակի </w:t>
      </w:r>
      <w:proofErr w:type="spellStart"/>
      <w:r w:rsidR="0048440F" w:rsidRPr="0085194E">
        <w:rPr>
          <w:rFonts w:ascii="GHEA Grapalat" w:hAnsi="GHEA Grapalat"/>
          <w:color w:val="000000"/>
          <w:shd w:val="clear" w:color="auto" w:fill="FFFFFF"/>
        </w:rPr>
        <w:t>քանորդին</w:t>
      </w:r>
      <w:proofErr w:type="spellEnd"/>
      <w:r w:rsidR="0048440F" w:rsidRPr="0085194E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B94D4A" w:rsidRPr="0085194E">
        <w:rPr>
          <w:rFonts w:ascii="GHEA Grapalat" w:hAnsi="GHEA Grapalat"/>
          <w:color w:val="000000"/>
          <w:shd w:val="clear" w:color="auto" w:fill="FFFFFF"/>
        </w:rPr>
        <w:t xml:space="preserve">իսկ եթե </w:t>
      </w:r>
      <w:r w:rsidR="00B94D4A" w:rsidRPr="0085194E">
        <w:rPr>
          <w:rFonts w:ascii="GHEA Grapalat" w:hAnsi="GHEA Grapalat"/>
          <w:bCs w:val="0"/>
          <w:color w:val="000000"/>
          <w:shd w:val="clear" w:color="auto" w:fill="FFFFFF"/>
        </w:rPr>
        <w:t xml:space="preserve">այդ ժամանակահատվածում </w:t>
      </w:r>
      <w:r w:rsidR="00B94D4A" w:rsidRPr="0085194E">
        <w:rPr>
          <w:rFonts w:ascii="GHEA Grapalat" w:hAnsi="GHEA Grapalat"/>
          <w:color w:val="000000"/>
          <w:shd w:val="clear" w:color="auto" w:fill="FFFFFF"/>
        </w:rPr>
        <w:t>ծախս չի ունեցել, ապա խախտման հայտնաբերմանը նախորդող ծախս ունեցած Հաշվարկային ամսում սպառած էլեկտրական էներգիայի արժեքին</w:t>
      </w:r>
      <w:r w:rsidR="0048440F" w:rsidRPr="0085194E">
        <w:rPr>
          <w:rFonts w:ascii="GHEA Grapalat" w:hAnsi="GHEA Grapalat"/>
          <w:color w:val="000000"/>
          <w:shd w:val="clear" w:color="auto" w:fill="FFFFFF"/>
        </w:rPr>
        <w:t>:</w:t>
      </w:r>
      <w:r w:rsidRPr="0085194E">
        <w:rPr>
          <w:rFonts w:ascii="GHEA Grapalat" w:hAnsi="GHEA Grapalat"/>
          <w:color w:val="000000"/>
          <w:shd w:val="clear" w:color="auto" w:fill="FFFFFF"/>
        </w:rPr>
        <w:t>»</w:t>
      </w:r>
      <w:r w:rsidR="00A42512" w:rsidRPr="0085194E">
        <w:rPr>
          <w:rFonts w:ascii="GHEA Grapalat" w:hAnsi="GHEA Grapalat"/>
          <w:color w:val="000000"/>
          <w:shd w:val="clear" w:color="auto" w:fill="FFFFFF"/>
        </w:rPr>
        <w:t>.</w:t>
      </w:r>
    </w:p>
    <w:p w14:paraId="01E1417B" w14:textId="6414B70D" w:rsidR="00A42512" w:rsidRPr="0085194E" w:rsidRDefault="00A42512" w:rsidP="00CF0190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</w:rPr>
      </w:pPr>
      <w:r w:rsidRPr="0085194E">
        <w:rPr>
          <w:rFonts w:ascii="GHEA Grapalat" w:hAnsi="GHEA Grapalat"/>
          <w:color w:val="000000"/>
          <w:shd w:val="clear" w:color="auto" w:fill="FFFFFF"/>
        </w:rPr>
        <w:lastRenderedPageBreak/>
        <w:t>2</w:t>
      </w:r>
      <w:r w:rsidR="00AD2D9A" w:rsidRPr="0085194E">
        <w:rPr>
          <w:rFonts w:ascii="GHEA Grapalat" w:hAnsi="GHEA Grapalat"/>
          <w:color w:val="000000"/>
          <w:shd w:val="clear" w:color="auto" w:fill="FFFFFF"/>
        </w:rPr>
        <w:t>3</w:t>
      </w:r>
      <w:r w:rsidRPr="0085194E">
        <w:rPr>
          <w:rFonts w:ascii="GHEA Grapalat" w:hAnsi="GHEA Grapalat"/>
          <w:color w:val="000000"/>
          <w:shd w:val="clear" w:color="auto" w:fill="FFFFFF"/>
        </w:rPr>
        <w:t xml:space="preserve">) </w:t>
      </w:r>
      <w:r w:rsidR="00E41B7E" w:rsidRPr="0085194E">
        <w:rPr>
          <w:rFonts w:ascii="GHEA Grapalat" w:hAnsi="GHEA Grapalat"/>
          <w:color w:val="000000"/>
          <w:shd w:val="clear" w:color="auto" w:fill="FFFFFF"/>
        </w:rPr>
        <w:t xml:space="preserve">Ուժը կորցրած ճանաչել </w:t>
      </w:r>
      <w:r w:rsidRPr="0085194E">
        <w:rPr>
          <w:rFonts w:ascii="GHEA Grapalat" w:hAnsi="GHEA Grapalat"/>
          <w:color w:val="000000"/>
          <w:shd w:val="clear" w:color="auto" w:fill="FFFFFF"/>
        </w:rPr>
        <w:t xml:space="preserve">Հավելվածի N2 </w:t>
      </w:r>
      <w:r w:rsidR="00E41B7E" w:rsidRPr="0085194E">
        <w:rPr>
          <w:rFonts w:ascii="GHEA Grapalat" w:hAnsi="GHEA Grapalat"/>
          <w:color w:val="000000"/>
          <w:shd w:val="clear" w:color="auto" w:fill="FFFFFF"/>
        </w:rPr>
        <w:t>հավելվածը</w:t>
      </w:r>
      <w:r w:rsidRPr="0085194E">
        <w:rPr>
          <w:rFonts w:ascii="GHEA Grapalat" w:hAnsi="GHEA Grapalat"/>
          <w:color w:val="000000"/>
          <w:shd w:val="clear" w:color="auto" w:fill="FFFFFF"/>
        </w:rPr>
        <w:t>:</w:t>
      </w:r>
    </w:p>
    <w:p w14:paraId="157B8B70" w14:textId="0A5C8D55" w:rsidR="00895937" w:rsidRDefault="00895937" w:rsidP="00CF0190">
      <w:pPr>
        <w:pStyle w:val="21"/>
        <w:numPr>
          <w:ilvl w:val="0"/>
          <w:numId w:val="30"/>
        </w:numPr>
        <w:tabs>
          <w:tab w:val="left" w:pos="5280"/>
          <w:tab w:val="left" w:pos="5400"/>
        </w:tabs>
        <w:spacing w:line="360" w:lineRule="auto"/>
        <w:ind w:left="426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Սահմանել, որ 2022 թվականի հունվարի 1-ից մինչև ապրիլի 30-ը ներառյալ ժամանակահատվածում </w:t>
      </w:r>
      <w:r w:rsidR="00B40751" w:rsidRPr="00B407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իրականացված էլեկտրական էներգիայի </w:t>
      </w:r>
      <w:proofErr w:type="spellStart"/>
      <w:r w:rsidR="00B40751" w:rsidRPr="00B407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փոխհոսքերի</w:t>
      </w:r>
      <w:proofErr w:type="spellEnd"/>
      <w:r w:rsidR="00B40751" w:rsidRPr="00B407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շրջանակում ինքնավար </w:t>
      </w:r>
      <w:proofErr w:type="spellStart"/>
      <w:r w:rsidR="00B40751" w:rsidRPr="00B407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էներգաարտադրողներին</w:t>
      </w:r>
      <w:proofErr w:type="spellEnd"/>
      <w:r w:rsidR="00B40751" w:rsidRPr="00B407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հատուցում տրամադրելու </w:t>
      </w:r>
      <w:proofErr w:type="spellStart"/>
      <w:r w:rsidR="00B40751" w:rsidRPr="00B407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վերջնաժամկետը</w:t>
      </w:r>
      <w:proofErr w:type="spellEnd"/>
      <w:r w:rsidR="00B40751" w:rsidRPr="00B407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B40751" w:rsidRPr="00B407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="00B40751" w:rsidRPr="00B407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2022 թվականի հուլիսի 1-ն է</w:t>
      </w:r>
      <w:r w:rsidRPr="008959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43A81D8" w14:textId="65980EC5" w:rsidR="00573847" w:rsidRPr="0085194E" w:rsidRDefault="00573847" w:rsidP="00CF0190">
      <w:pPr>
        <w:pStyle w:val="21"/>
        <w:numPr>
          <w:ilvl w:val="0"/>
          <w:numId w:val="30"/>
        </w:numPr>
        <w:tabs>
          <w:tab w:val="left" w:pos="5280"/>
          <w:tab w:val="left" w:pos="5400"/>
        </w:tabs>
        <w:spacing w:line="360" w:lineRule="auto"/>
        <w:ind w:left="426"/>
        <w:jc w:val="both"/>
        <w:rPr>
          <w:rFonts w:ascii="GHEA Grapalat" w:hAnsi="GHEA Grapalat"/>
          <w:sz w:val="24"/>
          <w:szCs w:val="24"/>
          <w:lang w:val="af-ZA"/>
        </w:rPr>
      </w:pPr>
      <w:r w:rsidRPr="0085194E">
        <w:rPr>
          <w:rFonts w:ascii="GHEA Grapalat" w:hAnsi="GHEA Grapalat"/>
          <w:sz w:val="24"/>
          <w:szCs w:val="24"/>
          <w:lang w:val="af-ZA"/>
        </w:rPr>
        <w:t xml:space="preserve">Սույն որոշումն ուժի մեջ է մտնում </w:t>
      </w:r>
      <w:r w:rsidR="002967A4" w:rsidRPr="0085194E">
        <w:rPr>
          <w:rFonts w:ascii="GHEA Grapalat" w:hAnsi="GHEA Grapalat"/>
          <w:sz w:val="24"/>
          <w:szCs w:val="24"/>
          <w:lang w:val="af-ZA"/>
        </w:rPr>
        <w:t>2022 թվականի մայիսի 1-ից</w:t>
      </w:r>
      <w:r w:rsidRPr="0085194E">
        <w:rPr>
          <w:rFonts w:ascii="GHEA Grapalat" w:hAnsi="GHEA Grapalat"/>
          <w:sz w:val="24"/>
          <w:szCs w:val="24"/>
          <w:lang w:val="af-ZA"/>
        </w:rPr>
        <w:t>:</w:t>
      </w:r>
    </w:p>
    <w:p w14:paraId="73940F89" w14:textId="18AA0FCA" w:rsidR="00C43EF5" w:rsidRDefault="00C43EF5" w:rsidP="00CF0190">
      <w:pPr>
        <w:pStyle w:val="a5"/>
        <w:rPr>
          <w:rFonts w:ascii="GHEA Grapalat" w:hAnsi="GHEA Grapalat" w:cs="Sylfaen"/>
          <w:b/>
          <w:iCs/>
          <w:color w:val="000000"/>
          <w:sz w:val="24"/>
          <w:lang w:val="hy-AM"/>
        </w:rPr>
      </w:pPr>
    </w:p>
    <w:p w14:paraId="4F2C6B72" w14:textId="77777777" w:rsidR="00CF0190" w:rsidRPr="00CF0190" w:rsidRDefault="00CF0190" w:rsidP="00CF0190">
      <w:pPr>
        <w:pStyle w:val="a5"/>
        <w:rPr>
          <w:rFonts w:ascii="GHEA Grapalat" w:hAnsi="GHEA Grapalat" w:cs="Sylfaen"/>
          <w:b/>
          <w:iCs/>
          <w:color w:val="000000"/>
          <w:sz w:val="24"/>
          <w:lang w:val="hy-AM"/>
        </w:rPr>
      </w:pPr>
    </w:p>
    <w:p w14:paraId="4EA4380E" w14:textId="77777777" w:rsidR="00754EE8" w:rsidRPr="00CF0190" w:rsidRDefault="00754EE8" w:rsidP="00CF0190">
      <w:pPr>
        <w:pStyle w:val="a5"/>
        <w:rPr>
          <w:rFonts w:ascii="GHEA Grapalat" w:hAnsi="GHEA Grapalat" w:cs="Sylfaen"/>
          <w:b/>
          <w:iCs/>
          <w:color w:val="000000"/>
          <w:sz w:val="24"/>
          <w:lang w:val="hy-AM"/>
        </w:rPr>
      </w:pPr>
    </w:p>
    <w:p w14:paraId="1224F355" w14:textId="776F0E3B" w:rsidR="005305CF" w:rsidRPr="00CF0190" w:rsidRDefault="00CF0190" w:rsidP="00CF0190">
      <w:pPr>
        <w:pStyle w:val="a5"/>
        <w:tabs>
          <w:tab w:val="clear" w:pos="4153"/>
          <w:tab w:val="clear" w:pos="8306"/>
        </w:tabs>
        <w:rPr>
          <w:rFonts w:ascii="GHEA Grapalat" w:hAnsi="GHEA Grapalat" w:cs="Sylfaen"/>
          <w:b/>
          <w:iCs/>
          <w:color w:val="000000"/>
          <w:sz w:val="4"/>
          <w:lang w:val="hy-AM"/>
        </w:rPr>
      </w:pPr>
      <w:r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="00072CFA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>ՀԱՅԱՍՏԱՆԻ</w:t>
      </w:r>
      <w:r w:rsidR="005305CF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="00072CFA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>ՀԱՆՐԱՊԵՏՈՒԹՅԱՆ</w:t>
      </w:r>
      <w:r w:rsidR="00EE005D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ՀԱՆՐԱՅԻՆ</w:t>
      </w:r>
    </w:p>
    <w:p w14:paraId="2E97C165" w14:textId="4847E167" w:rsidR="005305CF" w:rsidRPr="00CF0190" w:rsidRDefault="00072CFA" w:rsidP="00CF0190">
      <w:pPr>
        <w:pStyle w:val="a5"/>
        <w:tabs>
          <w:tab w:val="clear" w:pos="4153"/>
          <w:tab w:val="clear" w:pos="8306"/>
        </w:tabs>
        <w:ind w:firstLine="567"/>
        <w:rPr>
          <w:rFonts w:ascii="GHEA Grapalat" w:hAnsi="GHEA Grapalat" w:cs="Sylfaen"/>
          <w:b/>
          <w:iCs/>
          <w:color w:val="000000"/>
          <w:sz w:val="24"/>
          <w:lang w:val="hy-AM"/>
        </w:rPr>
      </w:pPr>
      <w:r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>ԾԱՌԱՅՈՒԹՅՈՒՆՆԵՐԸ</w:t>
      </w:r>
      <w:r w:rsidR="005305CF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>ԿԱՐԳԱՎՈՐՈՂ</w:t>
      </w:r>
    </w:p>
    <w:p w14:paraId="0EE31E67" w14:textId="69E5F73F" w:rsidR="002759F5" w:rsidRPr="00CF0190" w:rsidRDefault="00072CFA" w:rsidP="00CF0190">
      <w:pPr>
        <w:pStyle w:val="a5"/>
        <w:tabs>
          <w:tab w:val="clear" w:pos="4153"/>
          <w:tab w:val="clear" w:pos="8306"/>
        </w:tabs>
        <w:ind w:firstLine="1134"/>
        <w:rPr>
          <w:rFonts w:ascii="GHEA Grapalat" w:hAnsi="GHEA Grapalat" w:cs="Sylfaen"/>
          <w:b/>
          <w:iCs/>
          <w:color w:val="000000"/>
          <w:sz w:val="24"/>
          <w:lang w:val="hy-AM"/>
        </w:rPr>
      </w:pPr>
      <w:r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>ՀԱՆՁՆԱԺՈՂՈՎԻ</w:t>
      </w:r>
      <w:r w:rsidR="00D16083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>ՆԱԽԱԳԱՀ</w:t>
      </w:r>
      <w:r w:rsidR="008A6044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>՝</w:t>
      </w:r>
      <w:r w:rsidR="00CF0190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="00CF0190">
        <w:rPr>
          <w:rFonts w:ascii="GHEA Grapalat" w:hAnsi="GHEA Grapalat" w:cs="Sylfaen"/>
          <w:b/>
          <w:iCs/>
          <w:color w:val="000000"/>
          <w:sz w:val="24"/>
          <w:lang w:val="hy-AM"/>
        </w:rPr>
        <w:tab/>
      </w:r>
      <w:r w:rsidR="00CF0190">
        <w:rPr>
          <w:rFonts w:ascii="GHEA Grapalat" w:hAnsi="GHEA Grapalat" w:cs="Sylfaen"/>
          <w:b/>
          <w:iCs/>
          <w:color w:val="000000"/>
          <w:sz w:val="24"/>
          <w:lang w:val="hy-AM"/>
        </w:rPr>
        <w:tab/>
      </w:r>
      <w:r w:rsidR="00CF0190">
        <w:rPr>
          <w:rFonts w:ascii="GHEA Grapalat" w:hAnsi="GHEA Grapalat" w:cs="Sylfaen"/>
          <w:b/>
          <w:iCs/>
          <w:color w:val="000000"/>
          <w:sz w:val="24"/>
          <w:lang w:val="hy-AM"/>
        </w:rPr>
        <w:tab/>
      </w:r>
      <w:r w:rsidR="00CF0190">
        <w:rPr>
          <w:rFonts w:ascii="GHEA Grapalat" w:hAnsi="GHEA Grapalat" w:cs="Sylfaen"/>
          <w:b/>
          <w:iCs/>
          <w:color w:val="000000"/>
          <w:sz w:val="24"/>
          <w:lang w:val="hy-AM"/>
        </w:rPr>
        <w:tab/>
      </w:r>
      <w:r w:rsidR="00CF0190">
        <w:rPr>
          <w:rFonts w:ascii="GHEA Grapalat" w:hAnsi="GHEA Grapalat" w:cs="Sylfaen"/>
          <w:b/>
          <w:iCs/>
          <w:color w:val="000000"/>
          <w:sz w:val="24"/>
          <w:lang w:val="hy-AM"/>
        </w:rPr>
        <w:tab/>
      </w:r>
      <w:r w:rsidR="008A6044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>Գ</w:t>
      </w:r>
      <w:r w:rsidR="00ED4E80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. </w:t>
      </w:r>
      <w:r w:rsidR="008A6044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>ԲԱՂՐԱՄՅԱՆ</w:t>
      </w:r>
      <w:r w:rsidR="00CF0190" w:rsidRPr="00CF0190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</w:p>
    <w:p w14:paraId="3A121FAC" w14:textId="40BFB6BA" w:rsidR="007D6A85" w:rsidRPr="00CF0190" w:rsidRDefault="007D6A85" w:rsidP="00CF0190">
      <w:pPr>
        <w:rPr>
          <w:rFonts w:ascii="GHEA Grapalat" w:hAnsi="GHEA Grapalat"/>
          <w:lang w:val="hy-AM"/>
        </w:rPr>
      </w:pPr>
    </w:p>
    <w:p w14:paraId="6455E38C" w14:textId="06242A06" w:rsidR="007D6A85" w:rsidRPr="00CF0190" w:rsidRDefault="004B440A" w:rsidP="00CF0190">
      <w:pPr>
        <w:tabs>
          <w:tab w:val="left" w:pos="3525"/>
        </w:tabs>
        <w:rPr>
          <w:rFonts w:ascii="GHEA Grapalat" w:hAnsi="GHEA Grapalat"/>
          <w:lang w:val="hy-AM"/>
        </w:rPr>
      </w:pPr>
      <w:r w:rsidRPr="00CF0190">
        <w:rPr>
          <w:rFonts w:ascii="GHEA Grapalat" w:hAnsi="GHEA Grapalat"/>
          <w:lang w:val="hy-AM"/>
        </w:rPr>
        <w:tab/>
      </w:r>
    </w:p>
    <w:p w14:paraId="36219204" w14:textId="09EC6644" w:rsidR="00CF0190" w:rsidRPr="00CF0190" w:rsidRDefault="00CF0190" w:rsidP="00CF0190">
      <w:pPr>
        <w:pStyle w:val="a5"/>
        <w:rPr>
          <w:rFonts w:ascii="GHEA Grapalat" w:hAnsi="GHEA Grapalat" w:cs="Sylfaen"/>
          <w:bCs/>
          <w:iCs/>
          <w:color w:val="000000"/>
          <w:lang w:val="af-ZA"/>
        </w:rPr>
      </w:pPr>
      <w:r w:rsidRPr="00CF0190">
        <w:rPr>
          <w:rFonts w:ascii="GHEA Grapalat" w:hAnsi="GHEA Grapalat" w:cs="Sylfaen"/>
          <w:bCs/>
          <w:iCs/>
          <w:color w:val="000000"/>
          <w:lang w:val="hy-AM"/>
        </w:rPr>
        <w:t xml:space="preserve"> </w:t>
      </w:r>
      <w:r w:rsidRPr="00CF0190">
        <w:rPr>
          <w:rFonts w:ascii="GHEA Grapalat" w:hAnsi="GHEA Grapalat" w:cs="Sylfaen"/>
          <w:bCs/>
          <w:iCs/>
          <w:color w:val="000000"/>
          <w:lang w:val="af-ZA"/>
        </w:rPr>
        <w:t>ք. Երևան</w:t>
      </w:r>
    </w:p>
    <w:p w14:paraId="3405BAF7" w14:textId="4A2E909F" w:rsidR="004B440A" w:rsidRPr="00CF0190" w:rsidRDefault="00CF0190" w:rsidP="00CF0190">
      <w:pPr>
        <w:pStyle w:val="a5"/>
        <w:rPr>
          <w:rFonts w:ascii="GHEA Grapalat" w:hAnsi="GHEA Grapalat"/>
          <w:lang w:val="hy-AM"/>
        </w:rPr>
      </w:pPr>
      <w:r w:rsidRPr="00CF0190">
        <w:rPr>
          <w:rFonts w:ascii="GHEA Grapalat" w:hAnsi="GHEA Grapalat" w:cs="Sylfaen"/>
          <w:bCs/>
          <w:iCs/>
          <w:color w:val="000000"/>
          <w:lang w:val="af-ZA"/>
        </w:rPr>
        <w:t xml:space="preserve"> 20 </w:t>
      </w:r>
      <w:proofErr w:type="spellStart"/>
      <w:r w:rsidRPr="00CF0190">
        <w:rPr>
          <w:rFonts w:ascii="GHEA Grapalat" w:hAnsi="GHEA Grapalat" w:cs="Sylfaen"/>
          <w:bCs/>
          <w:iCs/>
          <w:color w:val="000000"/>
          <w:lang w:val="en-US"/>
        </w:rPr>
        <w:t>ապրիլի</w:t>
      </w:r>
      <w:proofErr w:type="spellEnd"/>
      <w:r w:rsidRPr="00CF0190">
        <w:rPr>
          <w:rFonts w:ascii="GHEA Grapalat" w:hAnsi="GHEA Grapalat" w:cs="Sylfaen"/>
          <w:bCs/>
          <w:iCs/>
          <w:color w:val="000000"/>
          <w:lang w:val="af-ZA"/>
        </w:rPr>
        <w:t xml:space="preserve"> 20</w:t>
      </w:r>
      <w:r w:rsidRPr="00CF0190">
        <w:rPr>
          <w:rFonts w:ascii="GHEA Grapalat" w:hAnsi="GHEA Grapalat" w:cs="Sylfaen"/>
          <w:bCs/>
          <w:iCs/>
          <w:color w:val="000000"/>
          <w:lang w:val="hy-AM"/>
        </w:rPr>
        <w:t>2</w:t>
      </w:r>
      <w:r w:rsidRPr="00CF0190">
        <w:rPr>
          <w:rFonts w:ascii="GHEA Grapalat" w:hAnsi="GHEA Grapalat" w:cs="Sylfaen"/>
          <w:bCs/>
          <w:iCs/>
          <w:color w:val="000000"/>
          <w:lang w:val="en-US"/>
        </w:rPr>
        <w:t>2</w:t>
      </w:r>
      <w:r w:rsidRPr="00CF0190">
        <w:rPr>
          <w:rFonts w:ascii="GHEA Grapalat" w:hAnsi="GHEA Grapalat" w:cs="Sylfaen"/>
          <w:bCs/>
          <w:iCs/>
          <w:color w:val="000000"/>
          <w:lang w:val="af-ZA"/>
        </w:rPr>
        <w:t>թ.</w:t>
      </w:r>
    </w:p>
    <w:sectPr w:rsidR="004B440A" w:rsidRPr="00CF0190" w:rsidSect="00CF0190">
      <w:pgSz w:w="11906" w:h="16838"/>
      <w:pgMar w:top="284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7DFF"/>
    <w:multiLevelType w:val="hybridMultilevel"/>
    <w:tmpl w:val="CE1C8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166"/>
    <w:multiLevelType w:val="multilevel"/>
    <w:tmpl w:val="ABB4B5BE"/>
    <w:lvl w:ilvl="0">
      <w:start w:val="8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E0634A"/>
    <w:multiLevelType w:val="hybridMultilevel"/>
    <w:tmpl w:val="AADE9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1604"/>
    <w:multiLevelType w:val="multilevel"/>
    <w:tmpl w:val="A90835A6"/>
    <w:lvl w:ilvl="0">
      <w:start w:val="8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A52763"/>
    <w:multiLevelType w:val="hybridMultilevel"/>
    <w:tmpl w:val="DC4265C6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83669CE"/>
    <w:multiLevelType w:val="hybridMultilevel"/>
    <w:tmpl w:val="08888284"/>
    <w:lvl w:ilvl="0" w:tplc="7E6463A0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60CD"/>
    <w:multiLevelType w:val="hybridMultilevel"/>
    <w:tmpl w:val="A7643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9564F"/>
    <w:multiLevelType w:val="multilevel"/>
    <w:tmpl w:val="C5445BB8"/>
    <w:lvl w:ilvl="0">
      <w:start w:val="88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7D103C"/>
    <w:multiLevelType w:val="multilevel"/>
    <w:tmpl w:val="0538727A"/>
    <w:lvl w:ilvl="0">
      <w:start w:val="8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A36B53"/>
    <w:multiLevelType w:val="multilevel"/>
    <w:tmpl w:val="2E5E4636"/>
    <w:lvl w:ilvl="0">
      <w:start w:val="8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F294C9E"/>
    <w:multiLevelType w:val="multilevel"/>
    <w:tmpl w:val="412CCA24"/>
    <w:lvl w:ilvl="0">
      <w:start w:val="8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B50B7A"/>
    <w:multiLevelType w:val="multilevel"/>
    <w:tmpl w:val="F5660A6A"/>
    <w:lvl w:ilvl="0">
      <w:start w:val="8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4B6818"/>
    <w:multiLevelType w:val="hybridMultilevel"/>
    <w:tmpl w:val="CB841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BEB1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7721273"/>
    <w:multiLevelType w:val="hybridMultilevel"/>
    <w:tmpl w:val="6780F468"/>
    <w:lvl w:ilvl="0" w:tplc="6A5848E2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8E71AC5"/>
    <w:multiLevelType w:val="hybridMultilevel"/>
    <w:tmpl w:val="CF94FB1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4A094E"/>
    <w:multiLevelType w:val="hybridMultilevel"/>
    <w:tmpl w:val="FB268398"/>
    <w:lvl w:ilvl="0" w:tplc="AB8ED4AC">
      <w:start w:val="1"/>
      <w:numFmt w:val="decimal"/>
      <w:pStyle w:val="Text1"/>
      <w:lvlText w:val="%1."/>
      <w:lvlJc w:val="left"/>
      <w:pPr>
        <w:ind w:left="360" w:hanging="360"/>
      </w:pPr>
      <w:rPr>
        <w:rFonts w:ascii="GHEA Grapalat" w:hAnsi="GHEA Grapalat" w:hint="default"/>
        <w:b w:val="0"/>
        <w:bCs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34120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055C0"/>
    <w:multiLevelType w:val="multilevel"/>
    <w:tmpl w:val="BEC2CA20"/>
    <w:lvl w:ilvl="0">
      <w:start w:val="8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6356FE8"/>
    <w:multiLevelType w:val="hybridMultilevel"/>
    <w:tmpl w:val="C45CA610"/>
    <w:lvl w:ilvl="0" w:tplc="2738DBC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B232DF"/>
    <w:multiLevelType w:val="multilevel"/>
    <w:tmpl w:val="35F45E92"/>
    <w:lvl w:ilvl="0">
      <w:start w:val="8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FD25482"/>
    <w:multiLevelType w:val="multilevel"/>
    <w:tmpl w:val="EBEAF968"/>
    <w:lvl w:ilvl="0">
      <w:start w:val="8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1DC7188"/>
    <w:multiLevelType w:val="multilevel"/>
    <w:tmpl w:val="7A801706"/>
    <w:lvl w:ilvl="0">
      <w:start w:val="8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9A116F0"/>
    <w:multiLevelType w:val="multilevel"/>
    <w:tmpl w:val="5DDADBE0"/>
    <w:lvl w:ilvl="0">
      <w:start w:val="8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9B93714"/>
    <w:multiLevelType w:val="hybridMultilevel"/>
    <w:tmpl w:val="6518C49C"/>
    <w:lvl w:ilvl="0" w:tplc="553E9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D24ECC"/>
    <w:multiLevelType w:val="multilevel"/>
    <w:tmpl w:val="6B54CF04"/>
    <w:lvl w:ilvl="0">
      <w:start w:val="8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503BD3"/>
    <w:multiLevelType w:val="hybridMultilevel"/>
    <w:tmpl w:val="CF94FB14"/>
    <w:lvl w:ilvl="0" w:tplc="553E9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1D38AC"/>
    <w:multiLevelType w:val="hybridMultilevel"/>
    <w:tmpl w:val="4746D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7A6077C2"/>
    <w:multiLevelType w:val="multilevel"/>
    <w:tmpl w:val="205E1112"/>
    <w:lvl w:ilvl="0">
      <w:start w:val="8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D167A78"/>
    <w:multiLevelType w:val="hybridMultilevel"/>
    <w:tmpl w:val="4CB65906"/>
    <w:lvl w:ilvl="0" w:tplc="5EB25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5"/>
  </w:num>
  <w:num w:numId="5">
    <w:abstractNumId w:val="15"/>
    <w:lvlOverride w:ilvl="0">
      <w:startOverride w:val="87"/>
    </w:lvlOverride>
  </w:num>
  <w:num w:numId="6">
    <w:abstractNumId w:val="25"/>
  </w:num>
  <w:num w:numId="7">
    <w:abstractNumId w:val="27"/>
  </w:num>
  <w:num w:numId="8">
    <w:abstractNumId w:val="4"/>
  </w:num>
  <w:num w:numId="9">
    <w:abstractNumId w:val="22"/>
  </w:num>
  <w:num w:numId="10">
    <w:abstractNumId w:val="14"/>
  </w:num>
  <w:num w:numId="11">
    <w:abstractNumId w:val="17"/>
  </w:num>
  <w:num w:numId="12">
    <w:abstractNumId w:val="10"/>
  </w:num>
  <w:num w:numId="13">
    <w:abstractNumId w:val="24"/>
  </w:num>
  <w:num w:numId="14">
    <w:abstractNumId w:val="23"/>
  </w:num>
  <w:num w:numId="15">
    <w:abstractNumId w:val="20"/>
  </w:num>
  <w:num w:numId="16">
    <w:abstractNumId w:val="6"/>
  </w:num>
  <w:num w:numId="17">
    <w:abstractNumId w:val="26"/>
  </w:num>
  <w:num w:numId="18">
    <w:abstractNumId w:val="11"/>
  </w:num>
  <w:num w:numId="19">
    <w:abstractNumId w:val="21"/>
  </w:num>
  <w:num w:numId="20">
    <w:abstractNumId w:val="2"/>
  </w:num>
  <w:num w:numId="21">
    <w:abstractNumId w:val="15"/>
  </w:num>
  <w:num w:numId="22">
    <w:abstractNumId w:val="18"/>
  </w:num>
  <w:num w:numId="23">
    <w:abstractNumId w:val="19"/>
  </w:num>
  <w:num w:numId="24">
    <w:abstractNumId w:val="16"/>
  </w:num>
  <w:num w:numId="25">
    <w:abstractNumId w:val="3"/>
  </w:num>
  <w:num w:numId="26">
    <w:abstractNumId w:val="8"/>
  </w:num>
  <w:num w:numId="27">
    <w:abstractNumId w:val="7"/>
  </w:num>
  <w:num w:numId="28">
    <w:abstractNumId w:val="1"/>
  </w:num>
  <w:num w:numId="29">
    <w:abstractNumId w:val="9"/>
  </w:num>
  <w:num w:numId="3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BA3"/>
    <w:rsid w:val="0000598C"/>
    <w:rsid w:val="00005A50"/>
    <w:rsid w:val="00007CE8"/>
    <w:rsid w:val="00011CA5"/>
    <w:rsid w:val="00012B3B"/>
    <w:rsid w:val="00014F5E"/>
    <w:rsid w:val="000163D0"/>
    <w:rsid w:val="00024567"/>
    <w:rsid w:val="00024710"/>
    <w:rsid w:val="000278A6"/>
    <w:rsid w:val="00027A10"/>
    <w:rsid w:val="00030B76"/>
    <w:rsid w:val="00034E6A"/>
    <w:rsid w:val="00036060"/>
    <w:rsid w:val="0003793B"/>
    <w:rsid w:val="00041682"/>
    <w:rsid w:val="00041708"/>
    <w:rsid w:val="000431BA"/>
    <w:rsid w:val="00044AF2"/>
    <w:rsid w:val="000453B0"/>
    <w:rsid w:val="0004615E"/>
    <w:rsid w:val="0004637B"/>
    <w:rsid w:val="00046DF5"/>
    <w:rsid w:val="000470A1"/>
    <w:rsid w:val="0005080F"/>
    <w:rsid w:val="000532AD"/>
    <w:rsid w:val="00053505"/>
    <w:rsid w:val="00054167"/>
    <w:rsid w:val="00056923"/>
    <w:rsid w:val="00062E81"/>
    <w:rsid w:val="00063041"/>
    <w:rsid w:val="00063AAE"/>
    <w:rsid w:val="0006449A"/>
    <w:rsid w:val="00070274"/>
    <w:rsid w:val="000725AE"/>
    <w:rsid w:val="00072CFA"/>
    <w:rsid w:val="00072D33"/>
    <w:rsid w:val="000733AC"/>
    <w:rsid w:val="00080549"/>
    <w:rsid w:val="00082A02"/>
    <w:rsid w:val="0008315C"/>
    <w:rsid w:val="000837E9"/>
    <w:rsid w:val="00084D38"/>
    <w:rsid w:val="00084E97"/>
    <w:rsid w:val="00090774"/>
    <w:rsid w:val="000909CC"/>
    <w:rsid w:val="00093038"/>
    <w:rsid w:val="00094167"/>
    <w:rsid w:val="00094219"/>
    <w:rsid w:val="000956C7"/>
    <w:rsid w:val="000966E5"/>
    <w:rsid w:val="000A0D17"/>
    <w:rsid w:val="000A132C"/>
    <w:rsid w:val="000A6531"/>
    <w:rsid w:val="000B4A76"/>
    <w:rsid w:val="000B61B4"/>
    <w:rsid w:val="000B6610"/>
    <w:rsid w:val="000B692B"/>
    <w:rsid w:val="000B7A0A"/>
    <w:rsid w:val="000C1281"/>
    <w:rsid w:val="000C4B8C"/>
    <w:rsid w:val="000C6CAB"/>
    <w:rsid w:val="000D27B7"/>
    <w:rsid w:val="000D2D05"/>
    <w:rsid w:val="000D35AB"/>
    <w:rsid w:val="000D38C0"/>
    <w:rsid w:val="000D45FC"/>
    <w:rsid w:val="000D46E7"/>
    <w:rsid w:val="000D63CA"/>
    <w:rsid w:val="000E1AC2"/>
    <w:rsid w:val="000E4B69"/>
    <w:rsid w:val="000E75E6"/>
    <w:rsid w:val="000F272B"/>
    <w:rsid w:val="000F76FD"/>
    <w:rsid w:val="001000D8"/>
    <w:rsid w:val="00100223"/>
    <w:rsid w:val="0010157A"/>
    <w:rsid w:val="001027CF"/>
    <w:rsid w:val="001059BB"/>
    <w:rsid w:val="00111392"/>
    <w:rsid w:val="0011180F"/>
    <w:rsid w:val="00111824"/>
    <w:rsid w:val="001119F7"/>
    <w:rsid w:val="0011290F"/>
    <w:rsid w:val="00113F20"/>
    <w:rsid w:val="00122AEE"/>
    <w:rsid w:val="00125151"/>
    <w:rsid w:val="00127BA3"/>
    <w:rsid w:val="00130579"/>
    <w:rsid w:val="00131A0B"/>
    <w:rsid w:val="00132A79"/>
    <w:rsid w:val="001338F9"/>
    <w:rsid w:val="00134E11"/>
    <w:rsid w:val="00137C2F"/>
    <w:rsid w:val="00140F3F"/>
    <w:rsid w:val="001428BE"/>
    <w:rsid w:val="001440CE"/>
    <w:rsid w:val="00146DDE"/>
    <w:rsid w:val="00153B6E"/>
    <w:rsid w:val="001558B1"/>
    <w:rsid w:val="00155D60"/>
    <w:rsid w:val="0015659C"/>
    <w:rsid w:val="001569B9"/>
    <w:rsid w:val="00157006"/>
    <w:rsid w:val="00162C64"/>
    <w:rsid w:val="00162F00"/>
    <w:rsid w:val="001654A4"/>
    <w:rsid w:val="00166C84"/>
    <w:rsid w:val="00166E46"/>
    <w:rsid w:val="00171D1B"/>
    <w:rsid w:val="00173419"/>
    <w:rsid w:val="001812C8"/>
    <w:rsid w:val="00181560"/>
    <w:rsid w:val="0018626F"/>
    <w:rsid w:val="00187592"/>
    <w:rsid w:val="00187682"/>
    <w:rsid w:val="00191681"/>
    <w:rsid w:val="001920EF"/>
    <w:rsid w:val="00193E10"/>
    <w:rsid w:val="00195CA1"/>
    <w:rsid w:val="00195E4E"/>
    <w:rsid w:val="001A0197"/>
    <w:rsid w:val="001A1D22"/>
    <w:rsid w:val="001A2169"/>
    <w:rsid w:val="001A4337"/>
    <w:rsid w:val="001A5321"/>
    <w:rsid w:val="001A5E56"/>
    <w:rsid w:val="001B084C"/>
    <w:rsid w:val="001B16FA"/>
    <w:rsid w:val="001B1F29"/>
    <w:rsid w:val="001B5C08"/>
    <w:rsid w:val="001B6850"/>
    <w:rsid w:val="001B74B2"/>
    <w:rsid w:val="001B7E7B"/>
    <w:rsid w:val="001C07B8"/>
    <w:rsid w:val="001C291E"/>
    <w:rsid w:val="001C33C4"/>
    <w:rsid w:val="001C73C4"/>
    <w:rsid w:val="001D2308"/>
    <w:rsid w:val="001D2D78"/>
    <w:rsid w:val="001D2DBE"/>
    <w:rsid w:val="001D7030"/>
    <w:rsid w:val="001D7426"/>
    <w:rsid w:val="001D7884"/>
    <w:rsid w:val="001E3CA2"/>
    <w:rsid w:val="001E787D"/>
    <w:rsid w:val="001E7A2E"/>
    <w:rsid w:val="001F08F0"/>
    <w:rsid w:val="001F09A9"/>
    <w:rsid w:val="001F12DC"/>
    <w:rsid w:val="001F1B79"/>
    <w:rsid w:val="001F4B9D"/>
    <w:rsid w:val="001F50EF"/>
    <w:rsid w:val="001F5678"/>
    <w:rsid w:val="00201E6C"/>
    <w:rsid w:val="0020371B"/>
    <w:rsid w:val="00210BB9"/>
    <w:rsid w:val="0021259D"/>
    <w:rsid w:val="00214AC5"/>
    <w:rsid w:val="00216B36"/>
    <w:rsid w:val="002219A8"/>
    <w:rsid w:val="00222ABB"/>
    <w:rsid w:val="002234A8"/>
    <w:rsid w:val="0022740D"/>
    <w:rsid w:val="0023094C"/>
    <w:rsid w:val="00231B2E"/>
    <w:rsid w:val="00232DCA"/>
    <w:rsid w:val="00234CF4"/>
    <w:rsid w:val="00240C94"/>
    <w:rsid w:val="00240E44"/>
    <w:rsid w:val="00241F71"/>
    <w:rsid w:val="00243413"/>
    <w:rsid w:val="002460D7"/>
    <w:rsid w:val="00246AE6"/>
    <w:rsid w:val="00250781"/>
    <w:rsid w:val="00253958"/>
    <w:rsid w:val="002558EC"/>
    <w:rsid w:val="002575B8"/>
    <w:rsid w:val="00264009"/>
    <w:rsid w:val="00265CA5"/>
    <w:rsid w:val="00266661"/>
    <w:rsid w:val="00271324"/>
    <w:rsid w:val="002759F5"/>
    <w:rsid w:val="00275D64"/>
    <w:rsid w:val="00275E4B"/>
    <w:rsid w:val="00277C9C"/>
    <w:rsid w:val="00280845"/>
    <w:rsid w:val="00280C04"/>
    <w:rsid w:val="00283BA7"/>
    <w:rsid w:val="00284923"/>
    <w:rsid w:val="00284CC6"/>
    <w:rsid w:val="00286F81"/>
    <w:rsid w:val="0028736A"/>
    <w:rsid w:val="0029014D"/>
    <w:rsid w:val="002906A0"/>
    <w:rsid w:val="002909EE"/>
    <w:rsid w:val="0029345B"/>
    <w:rsid w:val="002958EA"/>
    <w:rsid w:val="00295D15"/>
    <w:rsid w:val="002967A4"/>
    <w:rsid w:val="002A1866"/>
    <w:rsid w:val="002A1FBC"/>
    <w:rsid w:val="002A553E"/>
    <w:rsid w:val="002B0AA4"/>
    <w:rsid w:val="002B2000"/>
    <w:rsid w:val="002B5E58"/>
    <w:rsid w:val="002B6199"/>
    <w:rsid w:val="002C0103"/>
    <w:rsid w:val="002C0B19"/>
    <w:rsid w:val="002C4DE0"/>
    <w:rsid w:val="002C502B"/>
    <w:rsid w:val="002D0240"/>
    <w:rsid w:val="002D04E2"/>
    <w:rsid w:val="002D05A3"/>
    <w:rsid w:val="002D524D"/>
    <w:rsid w:val="002D5A48"/>
    <w:rsid w:val="002D6108"/>
    <w:rsid w:val="002D7CDF"/>
    <w:rsid w:val="002E0D71"/>
    <w:rsid w:val="002E0EAC"/>
    <w:rsid w:val="002E6333"/>
    <w:rsid w:val="002E6CC4"/>
    <w:rsid w:val="002F077B"/>
    <w:rsid w:val="002F3D0B"/>
    <w:rsid w:val="002F47E7"/>
    <w:rsid w:val="002F4988"/>
    <w:rsid w:val="002F6A8C"/>
    <w:rsid w:val="002F7832"/>
    <w:rsid w:val="00300D34"/>
    <w:rsid w:val="00301DD7"/>
    <w:rsid w:val="00306D6A"/>
    <w:rsid w:val="00311AD9"/>
    <w:rsid w:val="00314387"/>
    <w:rsid w:val="003143F3"/>
    <w:rsid w:val="00315B40"/>
    <w:rsid w:val="00317E74"/>
    <w:rsid w:val="00320DF4"/>
    <w:rsid w:val="003220FD"/>
    <w:rsid w:val="003221AF"/>
    <w:rsid w:val="003235B0"/>
    <w:rsid w:val="00323C6B"/>
    <w:rsid w:val="00323C87"/>
    <w:rsid w:val="0032670E"/>
    <w:rsid w:val="003273FB"/>
    <w:rsid w:val="00327B7D"/>
    <w:rsid w:val="003328F1"/>
    <w:rsid w:val="00332970"/>
    <w:rsid w:val="00333B1D"/>
    <w:rsid w:val="00333EC0"/>
    <w:rsid w:val="0033760E"/>
    <w:rsid w:val="003413E8"/>
    <w:rsid w:val="003456BA"/>
    <w:rsid w:val="00346791"/>
    <w:rsid w:val="0035262B"/>
    <w:rsid w:val="00352FD6"/>
    <w:rsid w:val="00355C36"/>
    <w:rsid w:val="003567B0"/>
    <w:rsid w:val="00360C55"/>
    <w:rsid w:val="003621A8"/>
    <w:rsid w:val="00362425"/>
    <w:rsid w:val="00362AB4"/>
    <w:rsid w:val="00365D2B"/>
    <w:rsid w:val="003674DB"/>
    <w:rsid w:val="00373C1E"/>
    <w:rsid w:val="00373DB9"/>
    <w:rsid w:val="00375D72"/>
    <w:rsid w:val="003771F5"/>
    <w:rsid w:val="00377B23"/>
    <w:rsid w:val="00382F56"/>
    <w:rsid w:val="003847E6"/>
    <w:rsid w:val="00392D20"/>
    <w:rsid w:val="00393E52"/>
    <w:rsid w:val="00394039"/>
    <w:rsid w:val="00395BE5"/>
    <w:rsid w:val="0039611B"/>
    <w:rsid w:val="003973C9"/>
    <w:rsid w:val="00397671"/>
    <w:rsid w:val="00397EA8"/>
    <w:rsid w:val="003A0DEF"/>
    <w:rsid w:val="003A447B"/>
    <w:rsid w:val="003A6B1E"/>
    <w:rsid w:val="003A6B54"/>
    <w:rsid w:val="003A7428"/>
    <w:rsid w:val="003A7561"/>
    <w:rsid w:val="003A7A43"/>
    <w:rsid w:val="003B0FB5"/>
    <w:rsid w:val="003B13CE"/>
    <w:rsid w:val="003B1730"/>
    <w:rsid w:val="003B4D3E"/>
    <w:rsid w:val="003B56C0"/>
    <w:rsid w:val="003B62D5"/>
    <w:rsid w:val="003B638A"/>
    <w:rsid w:val="003C037F"/>
    <w:rsid w:val="003C2A98"/>
    <w:rsid w:val="003C61CC"/>
    <w:rsid w:val="003D1DEC"/>
    <w:rsid w:val="003D2A57"/>
    <w:rsid w:val="003D34CB"/>
    <w:rsid w:val="003E118B"/>
    <w:rsid w:val="003E2639"/>
    <w:rsid w:val="003E2640"/>
    <w:rsid w:val="003E2CB3"/>
    <w:rsid w:val="003E3185"/>
    <w:rsid w:val="003E34DE"/>
    <w:rsid w:val="003E4E56"/>
    <w:rsid w:val="003E56A3"/>
    <w:rsid w:val="003E7C1E"/>
    <w:rsid w:val="003F148E"/>
    <w:rsid w:val="003F4987"/>
    <w:rsid w:val="003F4B89"/>
    <w:rsid w:val="003F74F5"/>
    <w:rsid w:val="00401A2D"/>
    <w:rsid w:val="00411AB8"/>
    <w:rsid w:val="00416602"/>
    <w:rsid w:val="0041690C"/>
    <w:rsid w:val="00417EBF"/>
    <w:rsid w:val="004209D0"/>
    <w:rsid w:val="004213C7"/>
    <w:rsid w:val="00422150"/>
    <w:rsid w:val="0042259E"/>
    <w:rsid w:val="004251D6"/>
    <w:rsid w:val="00425635"/>
    <w:rsid w:val="00425BCB"/>
    <w:rsid w:val="00426891"/>
    <w:rsid w:val="00426DB8"/>
    <w:rsid w:val="00430784"/>
    <w:rsid w:val="004334B0"/>
    <w:rsid w:val="00433FC3"/>
    <w:rsid w:val="0043696D"/>
    <w:rsid w:val="00437B78"/>
    <w:rsid w:val="00440468"/>
    <w:rsid w:val="0044566B"/>
    <w:rsid w:val="0044617A"/>
    <w:rsid w:val="004526A5"/>
    <w:rsid w:val="00453BC4"/>
    <w:rsid w:val="00453C42"/>
    <w:rsid w:val="004562AD"/>
    <w:rsid w:val="004603C0"/>
    <w:rsid w:val="004606E1"/>
    <w:rsid w:val="004633C6"/>
    <w:rsid w:val="00473F8E"/>
    <w:rsid w:val="00474E3C"/>
    <w:rsid w:val="00476DA3"/>
    <w:rsid w:val="00476DDA"/>
    <w:rsid w:val="0048036B"/>
    <w:rsid w:val="0048440F"/>
    <w:rsid w:val="004853C3"/>
    <w:rsid w:val="00485517"/>
    <w:rsid w:val="004859E7"/>
    <w:rsid w:val="00490243"/>
    <w:rsid w:val="00490465"/>
    <w:rsid w:val="004911FB"/>
    <w:rsid w:val="00491EF6"/>
    <w:rsid w:val="00494CC5"/>
    <w:rsid w:val="00495F25"/>
    <w:rsid w:val="004A039E"/>
    <w:rsid w:val="004A3577"/>
    <w:rsid w:val="004A6271"/>
    <w:rsid w:val="004A70ED"/>
    <w:rsid w:val="004B1807"/>
    <w:rsid w:val="004B1AB3"/>
    <w:rsid w:val="004B2ED4"/>
    <w:rsid w:val="004B31C0"/>
    <w:rsid w:val="004B39E4"/>
    <w:rsid w:val="004B440A"/>
    <w:rsid w:val="004C12E9"/>
    <w:rsid w:val="004C1AB9"/>
    <w:rsid w:val="004C1DA9"/>
    <w:rsid w:val="004C6ACD"/>
    <w:rsid w:val="004C7BEB"/>
    <w:rsid w:val="004D1AB3"/>
    <w:rsid w:val="004D1EE4"/>
    <w:rsid w:val="004D1FFE"/>
    <w:rsid w:val="004D4048"/>
    <w:rsid w:val="004D433D"/>
    <w:rsid w:val="004E1399"/>
    <w:rsid w:val="004E38AA"/>
    <w:rsid w:val="004F2B98"/>
    <w:rsid w:val="004F3004"/>
    <w:rsid w:val="00502108"/>
    <w:rsid w:val="00502681"/>
    <w:rsid w:val="00504530"/>
    <w:rsid w:val="005057AE"/>
    <w:rsid w:val="0050634D"/>
    <w:rsid w:val="00514DFA"/>
    <w:rsid w:val="00516052"/>
    <w:rsid w:val="00520CB6"/>
    <w:rsid w:val="00522D99"/>
    <w:rsid w:val="005241B4"/>
    <w:rsid w:val="005248D1"/>
    <w:rsid w:val="00526531"/>
    <w:rsid w:val="005305CF"/>
    <w:rsid w:val="00534136"/>
    <w:rsid w:val="00535822"/>
    <w:rsid w:val="00536CA4"/>
    <w:rsid w:val="005406B3"/>
    <w:rsid w:val="005410A4"/>
    <w:rsid w:val="00541A20"/>
    <w:rsid w:val="00544D3C"/>
    <w:rsid w:val="00545B76"/>
    <w:rsid w:val="005475B1"/>
    <w:rsid w:val="00547D86"/>
    <w:rsid w:val="00547F04"/>
    <w:rsid w:val="00551F1A"/>
    <w:rsid w:val="0055246E"/>
    <w:rsid w:val="005529E6"/>
    <w:rsid w:val="00552AD7"/>
    <w:rsid w:val="0055383B"/>
    <w:rsid w:val="0055393A"/>
    <w:rsid w:val="005564D4"/>
    <w:rsid w:val="00557A8A"/>
    <w:rsid w:val="00557DAE"/>
    <w:rsid w:val="00561180"/>
    <w:rsid w:val="005621F0"/>
    <w:rsid w:val="00564154"/>
    <w:rsid w:val="00564ECB"/>
    <w:rsid w:val="00566509"/>
    <w:rsid w:val="00567E9E"/>
    <w:rsid w:val="00570F78"/>
    <w:rsid w:val="00571730"/>
    <w:rsid w:val="00573847"/>
    <w:rsid w:val="0057544C"/>
    <w:rsid w:val="00575FA1"/>
    <w:rsid w:val="00580F0A"/>
    <w:rsid w:val="0058440A"/>
    <w:rsid w:val="005853AA"/>
    <w:rsid w:val="00585BBE"/>
    <w:rsid w:val="005879CC"/>
    <w:rsid w:val="00592A6B"/>
    <w:rsid w:val="00592D22"/>
    <w:rsid w:val="005936BD"/>
    <w:rsid w:val="00593FBD"/>
    <w:rsid w:val="00594038"/>
    <w:rsid w:val="005A27B9"/>
    <w:rsid w:val="005A3282"/>
    <w:rsid w:val="005A32E4"/>
    <w:rsid w:val="005B0426"/>
    <w:rsid w:val="005B3A78"/>
    <w:rsid w:val="005B40A3"/>
    <w:rsid w:val="005B7066"/>
    <w:rsid w:val="005C3C02"/>
    <w:rsid w:val="005C42DB"/>
    <w:rsid w:val="005C6C47"/>
    <w:rsid w:val="005D0A5A"/>
    <w:rsid w:val="005D16F3"/>
    <w:rsid w:val="005D187A"/>
    <w:rsid w:val="005D19D9"/>
    <w:rsid w:val="005D3198"/>
    <w:rsid w:val="005D3859"/>
    <w:rsid w:val="005D47E5"/>
    <w:rsid w:val="005E0F16"/>
    <w:rsid w:val="005E31FE"/>
    <w:rsid w:val="005E3E09"/>
    <w:rsid w:val="005E6AEC"/>
    <w:rsid w:val="005F04EA"/>
    <w:rsid w:val="005F0AE4"/>
    <w:rsid w:val="005F0B3F"/>
    <w:rsid w:val="005F244E"/>
    <w:rsid w:val="005F264A"/>
    <w:rsid w:val="005F31A2"/>
    <w:rsid w:val="005F3ECD"/>
    <w:rsid w:val="005F5823"/>
    <w:rsid w:val="005F6D5A"/>
    <w:rsid w:val="005F787A"/>
    <w:rsid w:val="006034D2"/>
    <w:rsid w:val="00610488"/>
    <w:rsid w:val="00610AF1"/>
    <w:rsid w:val="0062669E"/>
    <w:rsid w:val="0063075E"/>
    <w:rsid w:val="00640893"/>
    <w:rsid w:val="00643521"/>
    <w:rsid w:val="0064379B"/>
    <w:rsid w:val="00643AC2"/>
    <w:rsid w:val="00643B60"/>
    <w:rsid w:val="0065185A"/>
    <w:rsid w:val="00652693"/>
    <w:rsid w:val="00653D32"/>
    <w:rsid w:val="00655ADE"/>
    <w:rsid w:val="00655F7F"/>
    <w:rsid w:val="0065758E"/>
    <w:rsid w:val="006626AF"/>
    <w:rsid w:val="00667491"/>
    <w:rsid w:val="006705DE"/>
    <w:rsid w:val="00671512"/>
    <w:rsid w:val="006736B0"/>
    <w:rsid w:val="006761DD"/>
    <w:rsid w:val="006803EA"/>
    <w:rsid w:val="006838BA"/>
    <w:rsid w:val="00684348"/>
    <w:rsid w:val="00685260"/>
    <w:rsid w:val="00685419"/>
    <w:rsid w:val="00686918"/>
    <w:rsid w:val="00686C6C"/>
    <w:rsid w:val="00687A00"/>
    <w:rsid w:val="006904C8"/>
    <w:rsid w:val="00691C9F"/>
    <w:rsid w:val="006939A3"/>
    <w:rsid w:val="006942C6"/>
    <w:rsid w:val="00697915"/>
    <w:rsid w:val="006A572B"/>
    <w:rsid w:val="006B1F17"/>
    <w:rsid w:val="006B6FED"/>
    <w:rsid w:val="006B7D1B"/>
    <w:rsid w:val="006C0F66"/>
    <w:rsid w:val="006C4783"/>
    <w:rsid w:val="006C4935"/>
    <w:rsid w:val="006C5DB8"/>
    <w:rsid w:val="006C6501"/>
    <w:rsid w:val="006C7D59"/>
    <w:rsid w:val="006D0CED"/>
    <w:rsid w:val="006D1785"/>
    <w:rsid w:val="006D2186"/>
    <w:rsid w:val="006D54BA"/>
    <w:rsid w:val="006E1C5A"/>
    <w:rsid w:val="006E3DD4"/>
    <w:rsid w:val="006E45AD"/>
    <w:rsid w:val="006E6248"/>
    <w:rsid w:val="006E72F0"/>
    <w:rsid w:val="006F2E5B"/>
    <w:rsid w:val="006F59DF"/>
    <w:rsid w:val="006F6618"/>
    <w:rsid w:val="006F7531"/>
    <w:rsid w:val="00701F10"/>
    <w:rsid w:val="00703385"/>
    <w:rsid w:val="0070625C"/>
    <w:rsid w:val="00710889"/>
    <w:rsid w:val="0071158E"/>
    <w:rsid w:val="00721E90"/>
    <w:rsid w:val="0072202F"/>
    <w:rsid w:val="00724B7A"/>
    <w:rsid w:val="00725018"/>
    <w:rsid w:val="00725690"/>
    <w:rsid w:val="00725BDD"/>
    <w:rsid w:val="007264A1"/>
    <w:rsid w:val="007326B5"/>
    <w:rsid w:val="007343FF"/>
    <w:rsid w:val="007357A4"/>
    <w:rsid w:val="00741CFA"/>
    <w:rsid w:val="0074494C"/>
    <w:rsid w:val="00744E0D"/>
    <w:rsid w:val="007467A8"/>
    <w:rsid w:val="00747D54"/>
    <w:rsid w:val="00754EE8"/>
    <w:rsid w:val="00755912"/>
    <w:rsid w:val="00756527"/>
    <w:rsid w:val="00756A4A"/>
    <w:rsid w:val="00756D45"/>
    <w:rsid w:val="00756FF7"/>
    <w:rsid w:val="00761240"/>
    <w:rsid w:val="007636BC"/>
    <w:rsid w:val="00764C0A"/>
    <w:rsid w:val="00772C59"/>
    <w:rsid w:val="00780A2E"/>
    <w:rsid w:val="00783A0A"/>
    <w:rsid w:val="00783C7B"/>
    <w:rsid w:val="00786BB1"/>
    <w:rsid w:val="00791CAF"/>
    <w:rsid w:val="00796D3B"/>
    <w:rsid w:val="007A1AA8"/>
    <w:rsid w:val="007A3017"/>
    <w:rsid w:val="007A366F"/>
    <w:rsid w:val="007A3F02"/>
    <w:rsid w:val="007A5EE9"/>
    <w:rsid w:val="007A7E28"/>
    <w:rsid w:val="007B1730"/>
    <w:rsid w:val="007B1A13"/>
    <w:rsid w:val="007B30D4"/>
    <w:rsid w:val="007B45C2"/>
    <w:rsid w:val="007B6B84"/>
    <w:rsid w:val="007B753E"/>
    <w:rsid w:val="007C22B3"/>
    <w:rsid w:val="007C5DCD"/>
    <w:rsid w:val="007D24BB"/>
    <w:rsid w:val="007D29C9"/>
    <w:rsid w:val="007D6A85"/>
    <w:rsid w:val="007E3B28"/>
    <w:rsid w:val="007E4510"/>
    <w:rsid w:val="007E571C"/>
    <w:rsid w:val="007E65B3"/>
    <w:rsid w:val="007E7319"/>
    <w:rsid w:val="007F1195"/>
    <w:rsid w:val="007F2100"/>
    <w:rsid w:val="007F328D"/>
    <w:rsid w:val="007F487E"/>
    <w:rsid w:val="007F6042"/>
    <w:rsid w:val="007F6345"/>
    <w:rsid w:val="007F6F34"/>
    <w:rsid w:val="007F7459"/>
    <w:rsid w:val="008011FF"/>
    <w:rsid w:val="00806BB5"/>
    <w:rsid w:val="00807042"/>
    <w:rsid w:val="008076EA"/>
    <w:rsid w:val="00810526"/>
    <w:rsid w:val="00811D99"/>
    <w:rsid w:val="00812602"/>
    <w:rsid w:val="00812938"/>
    <w:rsid w:val="00813464"/>
    <w:rsid w:val="00816DE6"/>
    <w:rsid w:val="00816EF6"/>
    <w:rsid w:val="00822B4B"/>
    <w:rsid w:val="008234E4"/>
    <w:rsid w:val="00826C40"/>
    <w:rsid w:val="00827E6C"/>
    <w:rsid w:val="008335A3"/>
    <w:rsid w:val="00841912"/>
    <w:rsid w:val="00842308"/>
    <w:rsid w:val="00842A81"/>
    <w:rsid w:val="00844F33"/>
    <w:rsid w:val="00847BAF"/>
    <w:rsid w:val="0085194E"/>
    <w:rsid w:val="008519A0"/>
    <w:rsid w:val="00854A36"/>
    <w:rsid w:val="008555DA"/>
    <w:rsid w:val="00856B2E"/>
    <w:rsid w:val="008605B8"/>
    <w:rsid w:val="00863453"/>
    <w:rsid w:val="00864DC5"/>
    <w:rsid w:val="00866CF8"/>
    <w:rsid w:val="008701D4"/>
    <w:rsid w:val="008703C0"/>
    <w:rsid w:val="00871995"/>
    <w:rsid w:val="00872150"/>
    <w:rsid w:val="00874F4B"/>
    <w:rsid w:val="00877DD1"/>
    <w:rsid w:val="00883125"/>
    <w:rsid w:val="00886521"/>
    <w:rsid w:val="00891350"/>
    <w:rsid w:val="00892235"/>
    <w:rsid w:val="008938F6"/>
    <w:rsid w:val="00894013"/>
    <w:rsid w:val="008955D2"/>
    <w:rsid w:val="00895937"/>
    <w:rsid w:val="00896B88"/>
    <w:rsid w:val="008A0E47"/>
    <w:rsid w:val="008A1726"/>
    <w:rsid w:val="008A5153"/>
    <w:rsid w:val="008A5EBB"/>
    <w:rsid w:val="008A6044"/>
    <w:rsid w:val="008A77EB"/>
    <w:rsid w:val="008B2B53"/>
    <w:rsid w:val="008B2E56"/>
    <w:rsid w:val="008C0939"/>
    <w:rsid w:val="008C3D13"/>
    <w:rsid w:val="008C3D8C"/>
    <w:rsid w:val="008C4D11"/>
    <w:rsid w:val="008C7065"/>
    <w:rsid w:val="008D0420"/>
    <w:rsid w:val="008D2545"/>
    <w:rsid w:val="008D4050"/>
    <w:rsid w:val="008D5F66"/>
    <w:rsid w:val="008D65DB"/>
    <w:rsid w:val="008D7BC8"/>
    <w:rsid w:val="008E0DB5"/>
    <w:rsid w:val="008E1767"/>
    <w:rsid w:val="008E2EF8"/>
    <w:rsid w:val="008E3608"/>
    <w:rsid w:val="008E5B53"/>
    <w:rsid w:val="008E67BC"/>
    <w:rsid w:val="008E75A5"/>
    <w:rsid w:val="008E75D9"/>
    <w:rsid w:val="008E774D"/>
    <w:rsid w:val="008F21FA"/>
    <w:rsid w:val="008F242A"/>
    <w:rsid w:val="008F283F"/>
    <w:rsid w:val="008F3474"/>
    <w:rsid w:val="008F3656"/>
    <w:rsid w:val="008F4799"/>
    <w:rsid w:val="008F7452"/>
    <w:rsid w:val="00900529"/>
    <w:rsid w:val="0090471A"/>
    <w:rsid w:val="0090618C"/>
    <w:rsid w:val="00910126"/>
    <w:rsid w:val="00911430"/>
    <w:rsid w:val="00912AB5"/>
    <w:rsid w:val="00913E90"/>
    <w:rsid w:val="0091592C"/>
    <w:rsid w:val="00916402"/>
    <w:rsid w:val="00917183"/>
    <w:rsid w:val="00917603"/>
    <w:rsid w:val="00921D55"/>
    <w:rsid w:val="00922381"/>
    <w:rsid w:val="00925316"/>
    <w:rsid w:val="0093027F"/>
    <w:rsid w:val="009303BE"/>
    <w:rsid w:val="00932311"/>
    <w:rsid w:val="00933B5C"/>
    <w:rsid w:val="00942C12"/>
    <w:rsid w:val="0094326B"/>
    <w:rsid w:val="00943480"/>
    <w:rsid w:val="00950F81"/>
    <w:rsid w:val="0095106F"/>
    <w:rsid w:val="009531F5"/>
    <w:rsid w:val="009542D2"/>
    <w:rsid w:val="0095652B"/>
    <w:rsid w:val="00956F69"/>
    <w:rsid w:val="00962428"/>
    <w:rsid w:val="00963B58"/>
    <w:rsid w:val="009649FC"/>
    <w:rsid w:val="00966363"/>
    <w:rsid w:val="009755C3"/>
    <w:rsid w:val="00975F4F"/>
    <w:rsid w:val="00976411"/>
    <w:rsid w:val="00981064"/>
    <w:rsid w:val="00981650"/>
    <w:rsid w:val="00981873"/>
    <w:rsid w:val="00982813"/>
    <w:rsid w:val="00982B34"/>
    <w:rsid w:val="00982F61"/>
    <w:rsid w:val="00987F81"/>
    <w:rsid w:val="00990638"/>
    <w:rsid w:val="00991A1B"/>
    <w:rsid w:val="00991D78"/>
    <w:rsid w:val="00992CF5"/>
    <w:rsid w:val="009951EA"/>
    <w:rsid w:val="0099756D"/>
    <w:rsid w:val="009A08D7"/>
    <w:rsid w:val="009A74F7"/>
    <w:rsid w:val="009B0985"/>
    <w:rsid w:val="009B1110"/>
    <w:rsid w:val="009B1B0B"/>
    <w:rsid w:val="009B1CCD"/>
    <w:rsid w:val="009B1F28"/>
    <w:rsid w:val="009B4033"/>
    <w:rsid w:val="009B4204"/>
    <w:rsid w:val="009B4F4A"/>
    <w:rsid w:val="009B4FFB"/>
    <w:rsid w:val="009B56F3"/>
    <w:rsid w:val="009B5DA5"/>
    <w:rsid w:val="009B771C"/>
    <w:rsid w:val="009B7BCC"/>
    <w:rsid w:val="009C1513"/>
    <w:rsid w:val="009C3681"/>
    <w:rsid w:val="009C61CC"/>
    <w:rsid w:val="009C762C"/>
    <w:rsid w:val="009D1A2D"/>
    <w:rsid w:val="009D2E5E"/>
    <w:rsid w:val="009D3895"/>
    <w:rsid w:val="009E36AB"/>
    <w:rsid w:val="009E5024"/>
    <w:rsid w:val="009E6396"/>
    <w:rsid w:val="009E6ECE"/>
    <w:rsid w:val="009F30E6"/>
    <w:rsid w:val="009F448F"/>
    <w:rsid w:val="009F4921"/>
    <w:rsid w:val="009F64E0"/>
    <w:rsid w:val="009F6804"/>
    <w:rsid w:val="00A029DC"/>
    <w:rsid w:val="00A04893"/>
    <w:rsid w:val="00A07BCF"/>
    <w:rsid w:val="00A113DD"/>
    <w:rsid w:val="00A11D23"/>
    <w:rsid w:val="00A13508"/>
    <w:rsid w:val="00A17069"/>
    <w:rsid w:val="00A204C5"/>
    <w:rsid w:val="00A2140B"/>
    <w:rsid w:val="00A22124"/>
    <w:rsid w:val="00A25FC8"/>
    <w:rsid w:val="00A2696D"/>
    <w:rsid w:val="00A3078A"/>
    <w:rsid w:val="00A3089B"/>
    <w:rsid w:val="00A30A74"/>
    <w:rsid w:val="00A314AA"/>
    <w:rsid w:val="00A33282"/>
    <w:rsid w:val="00A34820"/>
    <w:rsid w:val="00A41557"/>
    <w:rsid w:val="00A41D72"/>
    <w:rsid w:val="00A42512"/>
    <w:rsid w:val="00A47E1B"/>
    <w:rsid w:val="00A53C5B"/>
    <w:rsid w:val="00A55CF4"/>
    <w:rsid w:val="00A60883"/>
    <w:rsid w:val="00A65D2F"/>
    <w:rsid w:val="00A66156"/>
    <w:rsid w:val="00A6706A"/>
    <w:rsid w:val="00A7241D"/>
    <w:rsid w:val="00A72A82"/>
    <w:rsid w:val="00A73E71"/>
    <w:rsid w:val="00A755B8"/>
    <w:rsid w:val="00A76FF3"/>
    <w:rsid w:val="00A82D75"/>
    <w:rsid w:val="00A82DE7"/>
    <w:rsid w:val="00A861CE"/>
    <w:rsid w:val="00A86EA3"/>
    <w:rsid w:val="00A9250D"/>
    <w:rsid w:val="00A93BC3"/>
    <w:rsid w:val="00A94757"/>
    <w:rsid w:val="00A955F2"/>
    <w:rsid w:val="00A96EAD"/>
    <w:rsid w:val="00AA48EA"/>
    <w:rsid w:val="00AA7AC4"/>
    <w:rsid w:val="00AB2B00"/>
    <w:rsid w:val="00AB2B62"/>
    <w:rsid w:val="00AB3571"/>
    <w:rsid w:val="00AB4444"/>
    <w:rsid w:val="00AB615E"/>
    <w:rsid w:val="00AB6BAC"/>
    <w:rsid w:val="00AC1413"/>
    <w:rsid w:val="00AC4C6B"/>
    <w:rsid w:val="00AC726C"/>
    <w:rsid w:val="00AD2D9A"/>
    <w:rsid w:val="00AD2F71"/>
    <w:rsid w:val="00AD333E"/>
    <w:rsid w:val="00AD48EB"/>
    <w:rsid w:val="00AD4C0B"/>
    <w:rsid w:val="00AE1D1E"/>
    <w:rsid w:val="00AE44D8"/>
    <w:rsid w:val="00AF0AE2"/>
    <w:rsid w:val="00AF1C90"/>
    <w:rsid w:val="00AF257F"/>
    <w:rsid w:val="00AF3826"/>
    <w:rsid w:val="00AF6988"/>
    <w:rsid w:val="00AF7CFF"/>
    <w:rsid w:val="00B006E5"/>
    <w:rsid w:val="00B02431"/>
    <w:rsid w:val="00B11B61"/>
    <w:rsid w:val="00B13FB1"/>
    <w:rsid w:val="00B142B4"/>
    <w:rsid w:val="00B170D1"/>
    <w:rsid w:val="00B171C9"/>
    <w:rsid w:val="00B17B4F"/>
    <w:rsid w:val="00B21F61"/>
    <w:rsid w:val="00B226EF"/>
    <w:rsid w:val="00B233C6"/>
    <w:rsid w:val="00B23A8F"/>
    <w:rsid w:val="00B2594D"/>
    <w:rsid w:val="00B313A6"/>
    <w:rsid w:val="00B33A1B"/>
    <w:rsid w:val="00B40751"/>
    <w:rsid w:val="00B41F3C"/>
    <w:rsid w:val="00B42531"/>
    <w:rsid w:val="00B43BA3"/>
    <w:rsid w:val="00B445DB"/>
    <w:rsid w:val="00B4787F"/>
    <w:rsid w:val="00B56B64"/>
    <w:rsid w:val="00B61227"/>
    <w:rsid w:val="00B61DB3"/>
    <w:rsid w:val="00B6205F"/>
    <w:rsid w:val="00B6272E"/>
    <w:rsid w:val="00B62CA2"/>
    <w:rsid w:val="00B64C54"/>
    <w:rsid w:val="00B70640"/>
    <w:rsid w:val="00B70956"/>
    <w:rsid w:val="00B7421F"/>
    <w:rsid w:val="00B749E8"/>
    <w:rsid w:val="00B754A8"/>
    <w:rsid w:val="00B83EFE"/>
    <w:rsid w:val="00B854A8"/>
    <w:rsid w:val="00B90885"/>
    <w:rsid w:val="00B90E81"/>
    <w:rsid w:val="00B9177F"/>
    <w:rsid w:val="00B93A48"/>
    <w:rsid w:val="00B93BAC"/>
    <w:rsid w:val="00B94D4A"/>
    <w:rsid w:val="00B95F6E"/>
    <w:rsid w:val="00BA12DE"/>
    <w:rsid w:val="00BA1636"/>
    <w:rsid w:val="00BA192F"/>
    <w:rsid w:val="00BA2B7C"/>
    <w:rsid w:val="00BA3A96"/>
    <w:rsid w:val="00BA4E40"/>
    <w:rsid w:val="00BA5389"/>
    <w:rsid w:val="00BA5E05"/>
    <w:rsid w:val="00BA615B"/>
    <w:rsid w:val="00BB0168"/>
    <w:rsid w:val="00BB0CDD"/>
    <w:rsid w:val="00BB3CD7"/>
    <w:rsid w:val="00BB3D05"/>
    <w:rsid w:val="00BB4BFF"/>
    <w:rsid w:val="00BC0CCE"/>
    <w:rsid w:val="00BC471F"/>
    <w:rsid w:val="00BC7878"/>
    <w:rsid w:val="00BD0B00"/>
    <w:rsid w:val="00BD22E3"/>
    <w:rsid w:val="00BD47CC"/>
    <w:rsid w:val="00BD71DD"/>
    <w:rsid w:val="00BE3CF3"/>
    <w:rsid w:val="00BE4265"/>
    <w:rsid w:val="00BE4567"/>
    <w:rsid w:val="00BE61AF"/>
    <w:rsid w:val="00BE76A9"/>
    <w:rsid w:val="00BF0224"/>
    <w:rsid w:val="00BF1F57"/>
    <w:rsid w:val="00BF6977"/>
    <w:rsid w:val="00BF707A"/>
    <w:rsid w:val="00BF775C"/>
    <w:rsid w:val="00C00C6A"/>
    <w:rsid w:val="00C01CF6"/>
    <w:rsid w:val="00C0227D"/>
    <w:rsid w:val="00C026E4"/>
    <w:rsid w:val="00C026FD"/>
    <w:rsid w:val="00C027F6"/>
    <w:rsid w:val="00C04DF6"/>
    <w:rsid w:val="00C062C6"/>
    <w:rsid w:val="00C07781"/>
    <w:rsid w:val="00C1050F"/>
    <w:rsid w:val="00C139A9"/>
    <w:rsid w:val="00C13F9E"/>
    <w:rsid w:val="00C16B8B"/>
    <w:rsid w:val="00C202C7"/>
    <w:rsid w:val="00C24E60"/>
    <w:rsid w:val="00C3603C"/>
    <w:rsid w:val="00C40B72"/>
    <w:rsid w:val="00C410B3"/>
    <w:rsid w:val="00C41845"/>
    <w:rsid w:val="00C41E76"/>
    <w:rsid w:val="00C432C3"/>
    <w:rsid w:val="00C43EF5"/>
    <w:rsid w:val="00C44ACF"/>
    <w:rsid w:val="00C507C8"/>
    <w:rsid w:val="00C53D25"/>
    <w:rsid w:val="00C557C1"/>
    <w:rsid w:val="00C56492"/>
    <w:rsid w:val="00C56CB7"/>
    <w:rsid w:val="00C577D5"/>
    <w:rsid w:val="00C6092B"/>
    <w:rsid w:val="00C60DF2"/>
    <w:rsid w:val="00C61978"/>
    <w:rsid w:val="00C64744"/>
    <w:rsid w:val="00C64F78"/>
    <w:rsid w:val="00C657CC"/>
    <w:rsid w:val="00C65E80"/>
    <w:rsid w:val="00C667FF"/>
    <w:rsid w:val="00C66EC2"/>
    <w:rsid w:val="00C6710E"/>
    <w:rsid w:val="00C74B65"/>
    <w:rsid w:val="00C75A4D"/>
    <w:rsid w:val="00C84AB3"/>
    <w:rsid w:val="00C9258B"/>
    <w:rsid w:val="00C95862"/>
    <w:rsid w:val="00CA0F75"/>
    <w:rsid w:val="00CA2696"/>
    <w:rsid w:val="00CA2AA0"/>
    <w:rsid w:val="00CA590F"/>
    <w:rsid w:val="00CA6DFF"/>
    <w:rsid w:val="00CA6FF2"/>
    <w:rsid w:val="00CB0150"/>
    <w:rsid w:val="00CB111E"/>
    <w:rsid w:val="00CB1429"/>
    <w:rsid w:val="00CB376A"/>
    <w:rsid w:val="00CB7EC0"/>
    <w:rsid w:val="00CC125A"/>
    <w:rsid w:val="00CC4571"/>
    <w:rsid w:val="00CC50D1"/>
    <w:rsid w:val="00CC6847"/>
    <w:rsid w:val="00CD079A"/>
    <w:rsid w:val="00CD1570"/>
    <w:rsid w:val="00CD455B"/>
    <w:rsid w:val="00CD53FB"/>
    <w:rsid w:val="00CD5DEB"/>
    <w:rsid w:val="00CE096E"/>
    <w:rsid w:val="00CE2C92"/>
    <w:rsid w:val="00CE3767"/>
    <w:rsid w:val="00CE4BE9"/>
    <w:rsid w:val="00CE5469"/>
    <w:rsid w:val="00CE6A3C"/>
    <w:rsid w:val="00CF0190"/>
    <w:rsid w:val="00CF2064"/>
    <w:rsid w:val="00CF2B0D"/>
    <w:rsid w:val="00CF3CD7"/>
    <w:rsid w:val="00CF4E14"/>
    <w:rsid w:val="00D01E49"/>
    <w:rsid w:val="00D03F84"/>
    <w:rsid w:val="00D059E8"/>
    <w:rsid w:val="00D05F29"/>
    <w:rsid w:val="00D11623"/>
    <w:rsid w:val="00D11CD4"/>
    <w:rsid w:val="00D146EE"/>
    <w:rsid w:val="00D147DD"/>
    <w:rsid w:val="00D1514C"/>
    <w:rsid w:val="00D157BC"/>
    <w:rsid w:val="00D16083"/>
    <w:rsid w:val="00D17F10"/>
    <w:rsid w:val="00D21A93"/>
    <w:rsid w:val="00D21B14"/>
    <w:rsid w:val="00D2380C"/>
    <w:rsid w:val="00D23C90"/>
    <w:rsid w:val="00D23FCE"/>
    <w:rsid w:val="00D2421F"/>
    <w:rsid w:val="00D25FB9"/>
    <w:rsid w:val="00D26B30"/>
    <w:rsid w:val="00D27576"/>
    <w:rsid w:val="00D27F04"/>
    <w:rsid w:val="00D321B7"/>
    <w:rsid w:val="00D354AF"/>
    <w:rsid w:val="00D35855"/>
    <w:rsid w:val="00D36205"/>
    <w:rsid w:val="00D40159"/>
    <w:rsid w:val="00D41BE0"/>
    <w:rsid w:val="00D4436F"/>
    <w:rsid w:val="00D46320"/>
    <w:rsid w:val="00D47A3C"/>
    <w:rsid w:val="00D5070F"/>
    <w:rsid w:val="00D50DD2"/>
    <w:rsid w:val="00D54C4D"/>
    <w:rsid w:val="00D55193"/>
    <w:rsid w:val="00D60D4A"/>
    <w:rsid w:val="00D64BA0"/>
    <w:rsid w:val="00D64EBE"/>
    <w:rsid w:val="00D66E7E"/>
    <w:rsid w:val="00D66F5D"/>
    <w:rsid w:val="00D70304"/>
    <w:rsid w:val="00D71BD6"/>
    <w:rsid w:val="00D76DCF"/>
    <w:rsid w:val="00D77FCA"/>
    <w:rsid w:val="00D805BE"/>
    <w:rsid w:val="00D82AFA"/>
    <w:rsid w:val="00D878FF"/>
    <w:rsid w:val="00D90267"/>
    <w:rsid w:val="00D91875"/>
    <w:rsid w:val="00D92445"/>
    <w:rsid w:val="00D95624"/>
    <w:rsid w:val="00D97E55"/>
    <w:rsid w:val="00DA0BA7"/>
    <w:rsid w:val="00DA13B3"/>
    <w:rsid w:val="00DA4327"/>
    <w:rsid w:val="00DA5069"/>
    <w:rsid w:val="00DA5F0B"/>
    <w:rsid w:val="00DA6C1A"/>
    <w:rsid w:val="00DA70BD"/>
    <w:rsid w:val="00DB000B"/>
    <w:rsid w:val="00DB1744"/>
    <w:rsid w:val="00DC27C7"/>
    <w:rsid w:val="00DC2CFE"/>
    <w:rsid w:val="00DC3117"/>
    <w:rsid w:val="00DC4AC3"/>
    <w:rsid w:val="00DC5C6C"/>
    <w:rsid w:val="00DC630F"/>
    <w:rsid w:val="00DC64B5"/>
    <w:rsid w:val="00DD10D4"/>
    <w:rsid w:val="00DD22B5"/>
    <w:rsid w:val="00DD373B"/>
    <w:rsid w:val="00DD4090"/>
    <w:rsid w:val="00DE01AB"/>
    <w:rsid w:val="00DE2062"/>
    <w:rsid w:val="00DE244F"/>
    <w:rsid w:val="00DE4171"/>
    <w:rsid w:val="00DE474A"/>
    <w:rsid w:val="00DE6FB2"/>
    <w:rsid w:val="00DE73E3"/>
    <w:rsid w:val="00DE7D8C"/>
    <w:rsid w:val="00DF1C5B"/>
    <w:rsid w:val="00DF1EBC"/>
    <w:rsid w:val="00DF2A94"/>
    <w:rsid w:val="00DF3B90"/>
    <w:rsid w:val="00DF44FE"/>
    <w:rsid w:val="00DF47B7"/>
    <w:rsid w:val="00DF496E"/>
    <w:rsid w:val="00E0023C"/>
    <w:rsid w:val="00E00FAA"/>
    <w:rsid w:val="00E042B4"/>
    <w:rsid w:val="00E051B4"/>
    <w:rsid w:val="00E07F13"/>
    <w:rsid w:val="00E1720F"/>
    <w:rsid w:val="00E220EF"/>
    <w:rsid w:val="00E22687"/>
    <w:rsid w:val="00E2427E"/>
    <w:rsid w:val="00E27AC7"/>
    <w:rsid w:val="00E30FB7"/>
    <w:rsid w:val="00E3470E"/>
    <w:rsid w:val="00E34BF4"/>
    <w:rsid w:val="00E35090"/>
    <w:rsid w:val="00E368A5"/>
    <w:rsid w:val="00E41B7E"/>
    <w:rsid w:val="00E444A1"/>
    <w:rsid w:val="00E455C7"/>
    <w:rsid w:val="00E45AD8"/>
    <w:rsid w:val="00E479EF"/>
    <w:rsid w:val="00E47DDE"/>
    <w:rsid w:val="00E51D51"/>
    <w:rsid w:val="00E529D1"/>
    <w:rsid w:val="00E53C05"/>
    <w:rsid w:val="00E5440A"/>
    <w:rsid w:val="00E5555C"/>
    <w:rsid w:val="00E574D6"/>
    <w:rsid w:val="00E57750"/>
    <w:rsid w:val="00E57F2D"/>
    <w:rsid w:val="00E60283"/>
    <w:rsid w:val="00E60F2D"/>
    <w:rsid w:val="00E6104A"/>
    <w:rsid w:val="00E6271F"/>
    <w:rsid w:val="00E63407"/>
    <w:rsid w:val="00E6417A"/>
    <w:rsid w:val="00E65A48"/>
    <w:rsid w:val="00E669DF"/>
    <w:rsid w:val="00E7276F"/>
    <w:rsid w:val="00E72FF1"/>
    <w:rsid w:val="00E77152"/>
    <w:rsid w:val="00E804FA"/>
    <w:rsid w:val="00E865B1"/>
    <w:rsid w:val="00E93315"/>
    <w:rsid w:val="00E96990"/>
    <w:rsid w:val="00E97652"/>
    <w:rsid w:val="00EA16D8"/>
    <w:rsid w:val="00EA1B7F"/>
    <w:rsid w:val="00EA3677"/>
    <w:rsid w:val="00EA4954"/>
    <w:rsid w:val="00EA5E0A"/>
    <w:rsid w:val="00EA6016"/>
    <w:rsid w:val="00EA6034"/>
    <w:rsid w:val="00EB0842"/>
    <w:rsid w:val="00EB22D9"/>
    <w:rsid w:val="00EB4971"/>
    <w:rsid w:val="00EC0181"/>
    <w:rsid w:val="00EC08B7"/>
    <w:rsid w:val="00EC1796"/>
    <w:rsid w:val="00EC234D"/>
    <w:rsid w:val="00EC5F9C"/>
    <w:rsid w:val="00EC688C"/>
    <w:rsid w:val="00ED0D46"/>
    <w:rsid w:val="00ED4E80"/>
    <w:rsid w:val="00ED6A07"/>
    <w:rsid w:val="00ED7291"/>
    <w:rsid w:val="00EE005D"/>
    <w:rsid w:val="00EE1720"/>
    <w:rsid w:val="00EE3F4E"/>
    <w:rsid w:val="00EE7A1B"/>
    <w:rsid w:val="00EF02C3"/>
    <w:rsid w:val="00EF0DFA"/>
    <w:rsid w:val="00EF1620"/>
    <w:rsid w:val="00EF1A3B"/>
    <w:rsid w:val="00EF299D"/>
    <w:rsid w:val="00EF619E"/>
    <w:rsid w:val="00EF64E3"/>
    <w:rsid w:val="00EF7DAA"/>
    <w:rsid w:val="00EF7F83"/>
    <w:rsid w:val="00F00305"/>
    <w:rsid w:val="00F030A8"/>
    <w:rsid w:val="00F04D75"/>
    <w:rsid w:val="00F050CF"/>
    <w:rsid w:val="00F06A04"/>
    <w:rsid w:val="00F12AC4"/>
    <w:rsid w:val="00F12DAF"/>
    <w:rsid w:val="00F13120"/>
    <w:rsid w:val="00F2085C"/>
    <w:rsid w:val="00F209BA"/>
    <w:rsid w:val="00F20FA4"/>
    <w:rsid w:val="00F2220F"/>
    <w:rsid w:val="00F235C2"/>
    <w:rsid w:val="00F25E53"/>
    <w:rsid w:val="00F30523"/>
    <w:rsid w:val="00F31230"/>
    <w:rsid w:val="00F316E9"/>
    <w:rsid w:val="00F33EC9"/>
    <w:rsid w:val="00F35E5A"/>
    <w:rsid w:val="00F35F31"/>
    <w:rsid w:val="00F37D15"/>
    <w:rsid w:val="00F43D72"/>
    <w:rsid w:val="00F45339"/>
    <w:rsid w:val="00F45A61"/>
    <w:rsid w:val="00F46701"/>
    <w:rsid w:val="00F46A39"/>
    <w:rsid w:val="00F47AE7"/>
    <w:rsid w:val="00F50A6C"/>
    <w:rsid w:val="00F51048"/>
    <w:rsid w:val="00F549C5"/>
    <w:rsid w:val="00F60FFD"/>
    <w:rsid w:val="00F62510"/>
    <w:rsid w:val="00F6482C"/>
    <w:rsid w:val="00F64EE5"/>
    <w:rsid w:val="00F66D2B"/>
    <w:rsid w:val="00F701F6"/>
    <w:rsid w:val="00F723CC"/>
    <w:rsid w:val="00F73AC3"/>
    <w:rsid w:val="00F75AD3"/>
    <w:rsid w:val="00F77D12"/>
    <w:rsid w:val="00F800E3"/>
    <w:rsid w:val="00F81824"/>
    <w:rsid w:val="00F8270A"/>
    <w:rsid w:val="00F83D23"/>
    <w:rsid w:val="00F8746F"/>
    <w:rsid w:val="00F9277B"/>
    <w:rsid w:val="00F9297E"/>
    <w:rsid w:val="00FA19FF"/>
    <w:rsid w:val="00FB5DD2"/>
    <w:rsid w:val="00FB643D"/>
    <w:rsid w:val="00FB6FE6"/>
    <w:rsid w:val="00FB720E"/>
    <w:rsid w:val="00FC0430"/>
    <w:rsid w:val="00FC4BCB"/>
    <w:rsid w:val="00FD19ED"/>
    <w:rsid w:val="00FD4904"/>
    <w:rsid w:val="00FD4D21"/>
    <w:rsid w:val="00FD5183"/>
    <w:rsid w:val="00FD5CE9"/>
    <w:rsid w:val="00FD706D"/>
    <w:rsid w:val="00FE315E"/>
    <w:rsid w:val="00FE3CC1"/>
    <w:rsid w:val="00FE612B"/>
    <w:rsid w:val="00FE6D8D"/>
    <w:rsid w:val="00FF5024"/>
    <w:rsid w:val="00FF5405"/>
    <w:rsid w:val="00FF6216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CDE11C7"/>
  <w15:docId w15:val="{46C30576-DF50-4394-BEDC-A993D15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5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5652B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2">
    <w:name w:val="heading 2"/>
    <w:basedOn w:val="a"/>
    <w:next w:val="a"/>
    <w:qFormat/>
    <w:rsid w:val="0095652B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4">
    <w:name w:val="heading 4"/>
    <w:basedOn w:val="a"/>
    <w:next w:val="a"/>
    <w:link w:val="40"/>
    <w:qFormat/>
    <w:rsid w:val="0095652B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8">
    <w:name w:val="heading 8"/>
    <w:basedOn w:val="a"/>
    <w:next w:val="a"/>
    <w:qFormat/>
    <w:rsid w:val="0095652B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652B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a4">
    <w:name w:val="Body Text"/>
    <w:basedOn w:val="a"/>
    <w:rsid w:val="0095652B"/>
    <w:rPr>
      <w:rFonts w:ascii="ArTarumianTimes" w:hAnsi="ArTarumianTimes"/>
      <w:b/>
      <w:szCs w:val="20"/>
      <w:lang w:val="af-ZA"/>
    </w:rPr>
  </w:style>
  <w:style w:type="paragraph" w:styleId="20">
    <w:name w:val="Body Text 2"/>
    <w:basedOn w:val="a"/>
    <w:rsid w:val="0095652B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5">
    <w:name w:val="header"/>
    <w:basedOn w:val="a"/>
    <w:link w:val="a6"/>
    <w:rsid w:val="0095652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envelope return"/>
    <w:basedOn w:val="a"/>
    <w:rsid w:val="0095652B"/>
    <w:rPr>
      <w:rFonts w:ascii="Nork New" w:hAnsi="Nork New"/>
      <w:kern w:val="28"/>
      <w:sz w:val="26"/>
      <w:szCs w:val="20"/>
      <w:lang w:val="en-US"/>
    </w:rPr>
  </w:style>
  <w:style w:type="paragraph" w:customStyle="1" w:styleId="a7">
    <w:name w:val="Адонц"/>
    <w:basedOn w:val="a"/>
    <w:rsid w:val="0095652B"/>
    <w:rPr>
      <w:sz w:val="22"/>
      <w:szCs w:val="20"/>
    </w:rPr>
  </w:style>
  <w:style w:type="paragraph" w:styleId="3">
    <w:name w:val="Body Text Indent 3"/>
    <w:basedOn w:val="a"/>
    <w:rsid w:val="0095652B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22">
    <w:name w:val="Body Text Indent 2"/>
    <w:basedOn w:val="a"/>
    <w:rsid w:val="0095652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40">
    <w:name w:val="Заголовок 4 Знак"/>
    <w:link w:val="4"/>
    <w:rsid w:val="00280845"/>
    <w:rPr>
      <w:rFonts w:ascii="Times Armenian" w:hAnsi="Times Armenian"/>
      <w:sz w:val="28"/>
      <w:szCs w:val="24"/>
      <w:lang w:val="en-US"/>
    </w:rPr>
  </w:style>
  <w:style w:type="paragraph" w:styleId="a8">
    <w:name w:val="Balloon Text"/>
    <w:basedOn w:val="a"/>
    <w:semiHidden/>
    <w:rsid w:val="006D0CE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A48EA"/>
    <w:pPr>
      <w:spacing w:before="100" w:beforeAutospacing="1" w:after="100" w:afterAutospacing="1"/>
    </w:pPr>
    <w:rPr>
      <w:lang w:val="en-US" w:eastAsia="en-US"/>
    </w:rPr>
  </w:style>
  <w:style w:type="character" w:customStyle="1" w:styleId="a6">
    <w:name w:val="Верхний колонтитул Знак"/>
    <w:link w:val="a5"/>
    <w:rsid w:val="00F51048"/>
    <w:rPr>
      <w:lang w:val="ru-RU" w:eastAsia="ru-RU"/>
    </w:rPr>
  </w:style>
  <w:style w:type="paragraph" w:customStyle="1" w:styleId="voroshmananvanum">
    <w:name w:val="voroshman anvanum"/>
    <w:basedOn w:val="aa"/>
    <w:uiPriority w:val="99"/>
    <w:rsid w:val="00027A10"/>
    <w:pPr>
      <w:spacing w:before="300" w:after="480" w:line="280" w:lineRule="exact"/>
      <w:outlineLvl w:val="9"/>
    </w:pPr>
    <w:rPr>
      <w:rFonts w:ascii="Sylfaen" w:hAnsi="Sylfaen"/>
      <w:sz w:val="24"/>
      <w:szCs w:val="20"/>
      <w:lang w:val="af-ZA" w:eastAsia="en-US"/>
    </w:rPr>
  </w:style>
  <w:style w:type="paragraph" w:styleId="aa">
    <w:name w:val="Title"/>
    <w:basedOn w:val="a"/>
    <w:next w:val="a"/>
    <w:link w:val="ab"/>
    <w:uiPriority w:val="10"/>
    <w:qFormat/>
    <w:rsid w:val="00027A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uiPriority w:val="10"/>
    <w:rsid w:val="00027A10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katarox">
    <w:name w:val="katarox"/>
    <w:basedOn w:val="a"/>
    <w:rsid w:val="008A6044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c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a"/>
    <w:link w:val="ad"/>
    <w:uiPriority w:val="34"/>
    <w:qFormat/>
    <w:rsid w:val="001A5E5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Абзац списка Знак"/>
    <w:aliases w:val="Dot pt Знак,F5 List Paragraph Знак,List Paragraph1 Знак,List Paragraph Char Char Char Знак,Indicator Text Знак,Colorful List - Accent 11 Знак,Numbered Para 1 Знак,Bullet Points Знак,List Paragraph2 Знак,MAIN CONTENT Знак,EX Bullet Знак"/>
    <w:link w:val="ac"/>
    <w:uiPriority w:val="34"/>
    <w:qFormat/>
    <w:locked/>
    <w:rsid w:val="001A5E56"/>
    <w:rPr>
      <w:rFonts w:ascii="Calibri" w:eastAsia="Calibri" w:hAnsi="Calibri"/>
      <w:sz w:val="22"/>
      <w:szCs w:val="22"/>
    </w:rPr>
  </w:style>
  <w:style w:type="paragraph" w:customStyle="1" w:styleId="namak">
    <w:name w:val="namak"/>
    <w:basedOn w:val="a"/>
    <w:link w:val="namak0"/>
    <w:rsid w:val="00BA12DE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A12DE"/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voroshmanbody">
    <w:name w:val="voroshman body"/>
    <w:basedOn w:val="a"/>
    <w:rsid w:val="00D64BA0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character" w:styleId="ae">
    <w:name w:val="Emphasis"/>
    <w:basedOn w:val="a0"/>
    <w:uiPriority w:val="20"/>
    <w:qFormat/>
    <w:rsid w:val="00CF2B0D"/>
    <w:rPr>
      <w:i/>
      <w:iCs/>
    </w:rPr>
  </w:style>
  <w:style w:type="paragraph" w:customStyle="1" w:styleId="Text1">
    <w:name w:val="Text_1"/>
    <w:basedOn w:val="a"/>
    <w:uiPriority w:val="2"/>
    <w:qFormat/>
    <w:rsid w:val="00B56B64"/>
    <w:pPr>
      <w:numPr>
        <w:numId w:val="3"/>
      </w:numPr>
      <w:tabs>
        <w:tab w:val="left" w:pos="540"/>
      </w:tabs>
      <w:spacing w:line="276" w:lineRule="auto"/>
      <w:jc w:val="both"/>
    </w:pPr>
    <w:rPr>
      <w:rFonts w:ascii="Arial" w:eastAsiaTheme="minorEastAsia" w:hAnsi="Arial" w:cs="Arial"/>
      <w:bCs/>
      <w:lang w:val="hy-AM" w:eastAsia="en-US"/>
    </w:rPr>
  </w:style>
  <w:style w:type="table" w:styleId="af">
    <w:name w:val="Table Grid"/>
    <w:basedOn w:val="a1"/>
    <w:rsid w:val="004B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0D958-202F-429B-8178-7D19310D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3612</Words>
  <Characters>20590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ECA</Company>
  <LinksUpToDate>false</LinksUpToDate>
  <CharactersWithSpaces>24154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creator>Aram Ghahramanyan</dc:creator>
  <cp:keywords>https:/mul2-psrc.gov.am/tasks/49855/oneclick/Naxagic.docx?token=3fbf33bc317a3b9147acaf94da7ff535</cp:keywords>
  <cp:lastModifiedBy>Smbat Aghababyan</cp:lastModifiedBy>
  <cp:revision>359</cp:revision>
  <cp:lastPrinted>2022-04-20T12:01:00Z</cp:lastPrinted>
  <dcterms:created xsi:type="dcterms:W3CDTF">2022-02-23T10:58:00Z</dcterms:created>
  <dcterms:modified xsi:type="dcterms:W3CDTF">2022-04-27T10:43:00Z</dcterms:modified>
</cp:coreProperties>
</file>