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BBF7" w14:textId="09A6E028" w:rsidR="001F5EC3" w:rsidRPr="006171FC" w:rsidRDefault="00CA5F16" w:rsidP="00CA5F16">
      <w:pPr>
        <w:pStyle w:val="600"/>
        <w:rPr>
          <w:rFonts w:ascii="GHEA Grapalat" w:hAnsi="GHEA Grapalat"/>
          <w:sz w:val="16"/>
          <w:szCs w:val="16"/>
        </w:rPr>
      </w:pPr>
      <w:r w:rsidRPr="00CA5F16">
        <w:rPr>
          <w:rFonts w:ascii="GHEA Grapalat" w:hAnsi="GHEA Grapalat"/>
          <w:noProof/>
        </w:rPr>
        <w:object w:dxaOrig="1440" w:dyaOrig="1440" w14:anchorId="62E62C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6.2pt;margin-top:2.7pt;width:80pt;height:74pt;z-index:-251658752;mso-position-horizontal-relative:text;mso-position-vertical-relative:text">
            <v:imagedata r:id="rId8" o:title=""/>
          </v:shape>
          <o:OLEObject Type="Embed" ProgID="Word.Picture.8" ShapeID="_x0000_s1029" DrawAspect="Content" ObjectID="_1714203566" r:id="rId9"/>
        </w:object>
      </w:r>
      <w:r w:rsidR="007873CA" w:rsidRPr="00CA5F16">
        <w:rPr>
          <w:rFonts w:ascii="GHEA Grapalat" w:hAnsi="GHEA Grapalat"/>
        </w:rPr>
        <w:t>60</w:t>
      </w:r>
      <w:r w:rsidR="001F5EC3" w:rsidRPr="00CA5F16">
        <w:rPr>
          <w:rFonts w:ascii="GHEA Grapalat" w:hAnsi="GHEA Grapalat"/>
          <w:lang w:val="hy-AM"/>
        </w:rPr>
        <w:t>0</w:t>
      </w:r>
      <w:r w:rsidR="007873CA" w:rsidRPr="00CA5F16">
        <w:rPr>
          <w:rFonts w:ascii="GHEA Grapalat" w:hAnsi="GHEA Grapalat"/>
        </w:rPr>
        <w:t>.0194.04.05.22</w:t>
      </w:r>
      <w:r w:rsidR="007873CA" w:rsidRPr="00CA5F16">
        <w:rPr>
          <w:rFonts w:ascii="GHEA Grapalat" w:hAnsi="GHEA Grapalat"/>
          <w:color w:val="FFFFFF" w:themeColor="background1"/>
        </w:rPr>
        <w:t>6</w:t>
      </w:r>
      <w:r w:rsidR="001F5EC3" w:rsidRPr="00CA5F16">
        <w:rPr>
          <w:rFonts w:ascii="GHEA Grapalat" w:hAnsi="GHEA Grapalat"/>
          <w:color w:val="FFFFFF" w:themeColor="background1"/>
          <w:lang w:val="hy-AM"/>
        </w:rPr>
        <w:t>1</w:t>
      </w:r>
      <w:r w:rsidR="001F5EC3" w:rsidRPr="00481F4C">
        <w:rPr>
          <w:rFonts w:ascii="GHEA Grapalat" w:hAnsi="GHEA Grapalat"/>
          <w:color w:val="FFFFFF" w:themeColor="background1"/>
          <w:sz w:val="28"/>
          <w:szCs w:val="28"/>
        </w:rPr>
        <w:t>.21</w:t>
      </w:r>
      <w:r>
        <w:rPr>
          <w:rFonts w:ascii="GHEA Grapalat" w:hAnsi="GHEA Grapalat"/>
          <w:sz w:val="28"/>
          <w:szCs w:val="28"/>
        </w:rPr>
        <w:t xml:space="preserve"> </w:t>
      </w:r>
      <w:r w:rsidR="001F5EC3" w:rsidRPr="003062E4">
        <w:rPr>
          <w:rFonts w:ascii="GHEA Grapalat" w:hAnsi="GHEA Grapalat"/>
        </w:rPr>
        <w:tab/>
      </w:r>
    </w:p>
    <w:p w14:paraId="2BBB1FD9" w14:textId="77777777" w:rsidR="00CA5F16" w:rsidRDefault="00CA5F16" w:rsidP="00CA5F16">
      <w:pPr>
        <w:pStyle w:val="voroshum"/>
        <w:spacing w:before="0"/>
        <w:rPr>
          <w:rFonts w:ascii="GHEA Grapalat" w:hAnsi="GHEA Grapalat"/>
        </w:rPr>
      </w:pPr>
    </w:p>
    <w:p w14:paraId="4FE05DA2" w14:textId="77777777" w:rsidR="00CA5F16" w:rsidRDefault="00CA5F16" w:rsidP="00CA5F16">
      <w:pPr>
        <w:pStyle w:val="voroshum"/>
        <w:spacing w:before="0"/>
        <w:rPr>
          <w:rFonts w:ascii="GHEA Grapalat" w:hAnsi="GHEA Grapalat"/>
        </w:rPr>
      </w:pPr>
    </w:p>
    <w:p w14:paraId="3CB9B47F" w14:textId="77777777" w:rsidR="00CA5F16" w:rsidRDefault="00CA5F16" w:rsidP="00CA5F16">
      <w:pPr>
        <w:pStyle w:val="voroshum"/>
        <w:spacing w:before="0"/>
        <w:rPr>
          <w:rFonts w:ascii="GHEA Grapalat" w:hAnsi="GHEA Grapalat"/>
        </w:rPr>
      </w:pPr>
    </w:p>
    <w:p w14:paraId="413C0365" w14:textId="77777777" w:rsidR="00CA5F16" w:rsidRDefault="00CA5F16" w:rsidP="00CA5F16">
      <w:pPr>
        <w:pStyle w:val="voroshum"/>
        <w:spacing w:before="0"/>
        <w:rPr>
          <w:rFonts w:ascii="GHEA Grapalat" w:hAnsi="GHEA Grapalat"/>
        </w:rPr>
      </w:pPr>
    </w:p>
    <w:p w14:paraId="0933A5D6" w14:textId="3B4E2DB3" w:rsidR="001F5EC3" w:rsidRPr="003062E4" w:rsidRDefault="001F5EC3" w:rsidP="00CA5F16">
      <w:pPr>
        <w:pStyle w:val="voroshum"/>
        <w:spacing w:before="0"/>
        <w:rPr>
          <w:rFonts w:ascii="GHEA Grapalat" w:hAnsi="GHEA Grapalat"/>
        </w:rPr>
      </w:pPr>
      <w:r w:rsidRPr="003062E4">
        <w:rPr>
          <w:rFonts w:ascii="GHEA Grapalat" w:hAnsi="GHEA Grapalat"/>
        </w:rPr>
        <w:t>ՀԱՅԱՍՏԱՆԻ ՀԱՆՐԱՊԵՏՈՒԹՅԱՆ</w:t>
      </w:r>
      <w:r w:rsidRPr="003062E4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1D6DB194" w14:textId="77777777" w:rsidR="001F5EC3" w:rsidRPr="00EF5979" w:rsidRDefault="001F5EC3" w:rsidP="00CA5F16">
      <w:pPr>
        <w:pStyle w:val="voroshum2"/>
        <w:rPr>
          <w:rFonts w:ascii="GHEA Grapalat" w:hAnsi="GHEA Grapalat"/>
          <w:sz w:val="32"/>
          <w:szCs w:val="32"/>
        </w:rPr>
      </w:pPr>
      <w:r w:rsidRPr="00EF5979">
        <w:rPr>
          <w:rFonts w:ascii="GHEA Grapalat" w:hAnsi="GHEA Grapalat"/>
          <w:sz w:val="32"/>
          <w:szCs w:val="32"/>
        </w:rPr>
        <w:t>Ո Ր Ո Շ ՈՒ Մ</w:t>
      </w:r>
    </w:p>
    <w:p w14:paraId="14423308" w14:textId="77777777" w:rsidR="001F5EC3" w:rsidRPr="00A256B8" w:rsidRDefault="001F5EC3" w:rsidP="00CA5F16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14:paraId="4AAC6DF2" w14:textId="77777777" w:rsidR="001F5EC3" w:rsidRPr="00002574" w:rsidRDefault="00A256B8" w:rsidP="00CA5F16">
      <w:pPr>
        <w:pStyle w:val="data"/>
        <w:spacing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0B748C">
        <w:rPr>
          <w:rFonts w:ascii="GHEA Grapalat" w:hAnsi="GHEA Grapalat"/>
          <w:sz w:val="24"/>
          <w:szCs w:val="24"/>
          <w:lang w:val="hy-AM"/>
        </w:rPr>
        <w:t>4</w:t>
      </w:r>
      <w:r w:rsidR="00F90360">
        <w:rPr>
          <w:rFonts w:ascii="GHEA Grapalat" w:hAnsi="GHEA Grapalat"/>
          <w:sz w:val="24"/>
          <w:szCs w:val="24"/>
        </w:rPr>
        <w:t xml:space="preserve"> </w:t>
      </w:r>
      <w:r w:rsidR="00A877E7">
        <w:rPr>
          <w:rFonts w:ascii="GHEA Grapalat" w:hAnsi="GHEA Grapalat"/>
          <w:sz w:val="24"/>
          <w:szCs w:val="24"/>
          <w:lang w:val="hy-AM"/>
        </w:rPr>
        <w:t>մայիսի</w:t>
      </w:r>
      <w:r w:rsidR="006A0981">
        <w:rPr>
          <w:rFonts w:ascii="GHEA Grapalat" w:hAnsi="GHEA Grapalat"/>
          <w:sz w:val="24"/>
          <w:szCs w:val="24"/>
          <w:lang w:val="hy-AM"/>
        </w:rPr>
        <w:t xml:space="preserve"> </w:t>
      </w:r>
      <w:r w:rsidR="001F5EC3" w:rsidRPr="00002574">
        <w:rPr>
          <w:rFonts w:ascii="GHEA Grapalat" w:hAnsi="GHEA Grapalat"/>
          <w:sz w:val="24"/>
          <w:szCs w:val="24"/>
        </w:rPr>
        <w:t>20</w:t>
      </w:r>
      <w:r w:rsidR="00E11788">
        <w:rPr>
          <w:rFonts w:ascii="GHEA Grapalat" w:hAnsi="GHEA Grapalat"/>
          <w:sz w:val="24"/>
          <w:szCs w:val="24"/>
        </w:rPr>
        <w:t>22</w:t>
      </w:r>
      <w:r w:rsidR="001F5EC3" w:rsidRPr="000025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F5EC3" w:rsidRPr="00002574">
        <w:rPr>
          <w:rFonts w:ascii="GHEA Grapalat" w:hAnsi="GHEA Grapalat"/>
          <w:sz w:val="24"/>
          <w:szCs w:val="24"/>
        </w:rPr>
        <w:t>թվականի</w:t>
      </w:r>
      <w:proofErr w:type="spellEnd"/>
      <w:r w:rsidR="001F5EC3" w:rsidRPr="00002574">
        <w:rPr>
          <w:rFonts w:ascii="GHEA Grapalat" w:hAnsi="GHEA Grapalat"/>
          <w:sz w:val="24"/>
          <w:szCs w:val="24"/>
        </w:rPr>
        <w:t xml:space="preserve"> №</w:t>
      </w:r>
      <w:r w:rsidR="000B748C">
        <w:rPr>
          <w:rFonts w:ascii="GHEA Grapalat" w:hAnsi="GHEA Grapalat"/>
          <w:sz w:val="24"/>
          <w:szCs w:val="24"/>
          <w:lang w:val="hy-AM"/>
        </w:rPr>
        <w:t>194-</w:t>
      </w:r>
      <w:r w:rsidR="001F5EC3">
        <w:rPr>
          <w:rFonts w:ascii="GHEA Grapalat" w:hAnsi="GHEA Grapalat"/>
          <w:sz w:val="24"/>
          <w:szCs w:val="24"/>
        </w:rPr>
        <w:t>Ա</w:t>
      </w:r>
      <w:r w:rsidR="001F5EC3" w:rsidRPr="00002574">
        <w:rPr>
          <w:rFonts w:ascii="GHEA Grapalat" w:hAnsi="GHEA Grapalat"/>
          <w:sz w:val="24"/>
          <w:szCs w:val="24"/>
        </w:rPr>
        <w:br/>
      </w:r>
      <w:r w:rsidR="001F5EC3" w:rsidRPr="00002574">
        <w:rPr>
          <w:rFonts w:ascii="GHEA Grapalat" w:hAnsi="GHEA Grapalat"/>
          <w:sz w:val="24"/>
          <w:szCs w:val="24"/>
          <w:lang w:val="af-ZA"/>
        </w:rPr>
        <w:t>ք. Երևան</w:t>
      </w:r>
    </w:p>
    <w:p w14:paraId="5402A94D" w14:textId="77777777" w:rsidR="001F5EC3" w:rsidRPr="00EE71DA" w:rsidRDefault="001F5EC3" w:rsidP="00CA5F16">
      <w:pPr>
        <w:pStyle w:val="ac"/>
        <w:jc w:val="left"/>
        <w:rPr>
          <w:rFonts w:ascii="GHEA Grapalat" w:hAnsi="GHEA Grapalat"/>
          <w:sz w:val="6"/>
          <w:szCs w:val="6"/>
          <w:lang w:val="af-ZA"/>
        </w:rPr>
      </w:pPr>
    </w:p>
    <w:p w14:paraId="0525E2F7" w14:textId="77777777" w:rsidR="006A549F" w:rsidRDefault="00B319F6" w:rsidP="00CA5F16">
      <w:pPr>
        <w:pStyle w:val="a5"/>
        <w:ind w:right="-1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2B0A0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ՀԱՅԱՍՏԱՆԻ ՀԱՆՐԱՊԵՏՈՒ</w:t>
      </w:r>
      <w:r w:rsidRPr="001A1DA0">
        <w:rPr>
          <w:rFonts w:ascii="GHEA Grapalat" w:hAnsi="GHEA Grapalat" w:cs="Sylfaen"/>
          <w:b/>
          <w:caps/>
          <w:color w:val="000000"/>
          <w:sz w:val="24"/>
          <w:szCs w:val="24"/>
          <w:lang w:val="hy-AM"/>
        </w:rPr>
        <w:t xml:space="preserve">ԹՅԱՆ </w:t>
      </w:r>
      <w:r w:rsidR="00744E90">
        <w:rPr>
          <w:rFonts w:ascii="GHEA Grapalat" w:hAnsi="GHEA Grapalat" w:cs="Sylfaen"/>
          <w:b/>
          <w:caps/>
          <w:color w:val="000000"/>
          <w:sz w:val="24"/>
          <w:szCs w:val="24"/>
          <w:lang w:val="hy-AM"/>
        </w:rPr>
        <w:t>հանրային ծառայությունները կարգավորող</w:t>
      </w:r>
      <w:r w:rsidR="005D47B9" w:rsidRPr="001A1DA0">
        <w:rPr>
          <w:rFonts w:ascii="GHEA Grapalat" w:hAnsi="GHEA Grapalat" w:cs="Sylfaen"/>
          <w:b/>
          <w:caps/>
          <w:color w:val="000000"/>
          <w:sz w:val="24"/>
          <w:szCs w:val="24"/>
          <w:lang w:val="hy-AM"/>
        </w:rPr>
        <w:t xml:space="preserve"> ՀԱՆՁՆԱԺՈՂՈՎԻ </w:t>
      </w:r>
      <w:r w:rsidR="006A0981">
        <w:rPr>
          <w:rFonts w:ascii="GHEA Grapalat" w:hAnsi="GHEA Grapalat" w:cs="Sylfaen"/>
          <w:b/>
          <w:caps/>
          <w:color w:val="000000"/>
          <w:sz w:val="24"/>
          <w:szCs w:val="24"/>
          <w:lang w:val="hy-AM"/>
        </w:rPr>
        <w:t>2004</w:t>
      </w:r>
      <w:r w:rsidR="001F5EC3">
        <w:rPr>
          <w:rFonts w:ascii="GHEA Grapalat" w:hAnsi="GHEA Grapalat"/>
          <w:b/>
          <w:caps/>
          <w:sz w:val="24"/>
          <w:lang w:val="hy-AM"/>
        </w:rPr>
        <w:t xml:space="preserve"> թվականի </w:t>
      </w:r>
      <w:r w:rsidR="006A0981">
        <w:rPr>
          <w:rFonts w:ascii="GHEA Grapalat" w:hAnsi="GHEA Grapalat"/>
          <w:b/>
          <w:caps/>
          <w:sz w:val="24"/>
          <w:lang w:val="hy-AM"/>
        </w:rPr>
        <w:t>ՆՈՅԵՄԲԵՐԻ</w:t>
      </w:r>
      <w:r w:rsidR="001F5EC3">
        <w:rPr>
          <w:rFonts w:ascii="GHEA Grapalat" w:hAnsi="GHEA Grapalat"/>
          <w:b/>
          <w:caps/>
          <w:sz w:val="24"/>
          <w:lang w:val="hy-AM"/>
        </w:rPr>
        <w:t xml:space="preserve"> </w:t>
      </w:r>
      <w:r w:rsidR="006A0981">
        <w:rPr>
          <w:rFonts w:ascii="GHEA Grapalat" w:hAnsi="GHEA Grapalat"/>
          <w:b/>
          <w:caps/>
          <w:sz w:val="24"/>
          <w:lang w:val="hy-AM"/>
        </w:rPr>
        <w:t>8</w:t>
      </w:r>
      <w:r w:rsidR="005D47B9" w:rsidRPr="001A1DA0">
        <w:rPr>
          <w:rFonts w:ascii="GHEA Grapalat" w:hAnsi="GHEA Grapalat"/>
          <w:b/>
          <w:caps/>
          <w:sz w:val="24"/>
          <w:lang w:val="hy-AM"/>
        </w:rPr>
        <w:t xml:space="preserve">-Ի </w:t>
      </w:r>
      <w:r w:rsidR="005D47B9" w:rsidRPr="001A1DA0">
        <w:rPr>
          <w:rFonts w:ascii="GHEA Grapalat" w:hAnsi="GHEA Grapalat"/>
          <w:b/>
          <w:caps/>
          <w:sz w:val="24"/>
          <w:szCs w:val="24"/>
          <w:lang w:val="hy-AM"/>
        </w:rPr>
        <w:t>№</w:t>
      </w:r>
      <w:r w:rsidR="006A0981">
        <w:rPr>
          <w:rFonts w:ascii="GHEA Grapalat" w:hAnsi="GHEA Grapalat"/>
          <w:b/>
          <w:caps/>
          <w:sz w:val="24"/>
          <w:szCs w:val="24"/>
          <w:lang w:val="hy-AM"/>
        </w:rPr>
        <w:t>143</w:t>
      </w:r>
      <w:r w:rsidR="005D47B9" w:rsidRPr="001A1DA0">
        <w:rPr>
          <w:rFonts w:ascii="GHEA Grapalat" w:hAnsi="GHEA Grapalat"/>
          <w:b/>
          <w:caps/>
          <w:sz w:val="24"/>
          <w:lang w:val="hy-AM"/>
        </w:rPr>
        <w:t xml:space="preserve">Ա </w:t>
      </w:r>
      <w:r w:rsidR="005D47B9" w:rsidRPr="001A1DA0">
        <w:rPr>
          <w:rFonts w:ascii="GHEA Grapalat" w:hAnsi="GHEA Grapalat" w:cs="Sylfaen"/>
          <w:b/>
          <w:caps/>
          <w:color w:val="000000"/>
          <w:sz w:val="24"/>
          <w:szCs w:val="24"/>
          <w:lang w:val="hy-AM"/>
        </w:rPr>
        <w:t>ՈՐՈՇՄԱՆ ՄԵՋ ՓՈՓՈԽՈՒ</w:t>
      </w:r>
      <w:r w:rsidR="005D47B9" w:rsidRPr="002B0A0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ԹՅՈՒՆ</w:t>
      </w:r>
      <w:r w:rsidR="000A46B8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Pr="002B0A0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ԿԱՏԱՐԵԼՈՒ ՄԱՍԻՆ</w:t>
      </w:r>
      <w:r w:rsidR="005305CF" w:rsidRPr="002B0A0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</w:p>
    <w:p w14:paraId="1980D81A" w14:textId="77777777" w:rsidR="006A549F" w:rsidRDefault="006A549F" w:rsidP="00CA5F16">
      <w:pPr>
        <w:pStyle w:val="a5"/>
        <w:ind w:right="-1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</w:p>
    <w:p w14:paraId="7EEF2406" w14:textId="50627BC6" w:rsidR="00B319F6" w:rsidRPr="006A549F" w:rsidRDefault="00B319F6" w:rsidP="00CA5F16">
      <w:pPr>
        <w:pStyle w:val="a5"/>
        <w:tabs>
          <w:tab w:val="clear" w:pos="4153"/>
          <w:tab w:val="clear" w:pos="8306"/>
        </w:tabs>
        <w:spacing w:line="360" w:lineRule="auto"/>
        <w:ind w:right="-1" w:firstLine="567"/>
        <w:jc w:val="both"/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</w:pPr>
      <w:r w:rsidRPr="006A54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Հիմք ընդունելով «Էներգետիկայի մասին» օրենքի 30-րդ հոդված</w:t>
      </w:r>
      <w:r w:rsidR="00DD6864" w:rsidRPr="00DD6864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ի 1-ին կետ</w:t>
      </w:r>
      <w:r w:rsidRPr="006A54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ը, «Նորմատիվ իրավական ակտերի մասին» օրենքի 1-ին հոդվածի 2-րդ մասը, 33-րդ և 34</w:t>
      </w:r>
      <w:r w:rsidRPr="006A54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noBreakHyphen/>
        <w:t>րդ հոդվածները,</w:t>
      </w:r>
      <w:r w:rsidR="00E11788" w:rsidRPr="00E11788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E11788" w:rsidRPr="00E11788">
        <w:rPr>
          <w:rFonts w:ascii="GHEA Grapalat" w:hAnsi="GHEA Grapalat" w:cs="Sylfaen"/>
          <w:color w:val="000000"/>
          <w:kern w:val="28"/>
          <w:sz w:val="24"/>
          <w:szCs w:val="24"/>
          <w:lang w:val="af-ZA"/>
        </w:rPr>
        <w:t>«Հանրային ծառայությունները կարգավորող մարմնի մասին» օրենքի 19-րդ հոդվածի 2-րդ մասը,</w:t>
      </w:r>
      <w:r w:rsidRPr="006A54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bookmarkStart w:id="0" w:name="_Hlk87518446"/>
      <w:r w:rsidRPr="006A54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Հայաստանի Հանրապետության հանրային ծառայությունները կարգավորող հանձնաժողով</w:t>
      </w:r>
      <w:bookmarkEnd w:id="0"/>
      <w:r w:rsidRPr="006A54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ի 2013 թվականի նոյեմբերի 1-ի №374Ն որոշմամբ հաստատված՝ էներգետիկայի բնագավառում գործունեության լիցենզավորման կարգը</w:t>
      </w:r>
      <w:r w:rsidR="00D017A9" w:rsidRPr="00D017A9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Pr="006A54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և հաշվի առնելով</w:t>
      </w:r>
      <w:r w:rsidR="00CA5F16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C2613B" w:rsidRPr="00C2613B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«Հ</w:t>
      </w:r>
      <w:r w:rsidR="001C0A40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րազդանի էներգետիկ կազմակերպություն </w:t>
      </w:r>
      <w:r w:rsidR="001C0A40" w:rsidRPr="008F378A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(</w:t>
      </w:r>
      <w:proofErr w:type="spellStart"/>
      <w:r w:rsidR="001C0A40" w:rsidRPr="008F378A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ՀրազՋԷԿ</w:t>
      </w:r>
      <w:proofErr w:type="spellEnd"/>
      <w:r w:rsidR="001C0A40" w:rsidRPr="008F378A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)</w:t>
      </w:r>
      <w:r w:rsidR="00C2613B" w:rsidRPr="00C2613B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» </w:t>
      </w:r>
      <w:r w:rsidR="001C0A40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բաց</w:t>
      </w:r>
      <w:r w:rsidR="00C2613B" w:rsidRPr="00C2613B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 բաժնետիրական ընկերությ</w:t>
      </w:r>
      <w:r w:rsidR="00AB3BE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ան </w:t>
      </w:r>
      <w:r w:rsidR="00C2613B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202</w:t>
      </w:r>
      <w:r w:rsidR="008F378A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2</w:t>
      </w:r>
      <w:r w:rsidR="00C2613B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 թվականի </w:t>
      </w:r>
      <w:bookmarkStart w:id="1" w:name="_Hlk95398021"/>
      <w:r w:rsidR="00341D31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ապրիլի </w:t>
      </w:r>
      <w:r w:rsidR="005858CF" w:rsidRPr="005858C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1</w:t>
      </w:r>
      <w:r w:rsidR="00341D31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-ի </w:t>
      </w:r>
      <w:r w:rsidR="00124D7B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№94</w:t>
      </w:r>
      <w:r w:rsidR="00372844" w:rsidRPr="00372844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,</w:t>
      </w:r>
      <w:r w:rsidR="00913EE0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 ապրիլի 6-ի №101 </w:t>
      </w:r>
      <w:r w:rsidR="00372844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և </w:t>
      </w:r>
      <w:r w:rsidR="00372844" w:rsidRPr="00E62B99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ապրիլի 25-ի №</w:t>
      </w:r>
      <w:r w:rsidR="00E62B99" w:rsidRPr="00E62B99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116</w:t>
      </w:r>
      <w:r w:rsidR="00372844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6171FC" w:rsidRPr="006171FC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գրություն</w:t>
      </w:r>
      <w:r w:rsidR="00CA6D8A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ներ</w:t>
      </w:r>
      <w:r w:rsidR="006171FC" w:rsidRPr="006171FC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>ը</w:t>
      </w:r>
      <w:bookmarkEnd w:id="1"/>
      <w:r w:rsidRPr="006A549F">
        <w:rPr>
          <w:rFonts w:ascii="GHEA Grapalat" w:hAnsi="GHEA Grapalat" w:cs="Sylfaen"/>
          <w:color w:val="000000"/>
          <w:kern w:val="28"/>
          <w:sz w:val="24"/>
          <w:szCs w:val="24"/>
          <w:lang w:val="hy-AM"/>
        </w:rPr>
        <w:t xml:space="preserve">՝ Հայաստանի Հանրապետության հանրային ծառայությունները կարգավորող հանձնաժողովը </w:t>
      </w:r>
      <w:r w:rsidRPr="00AB3BEF">
        <w:rPr>
          <w:rFonts w:ascii="GHEA Grapalat" w:hAnsi="GHEA Grapalat" w:cs="Sylfaen"/>
          <w:b/>
          <w:color w:val="000000"/>
          <w:kern w:val="28"/>
          <w:sz w:val="24"/>
          <w:szCs w:val="24"/>
          <w:lang w:val="hy-AM"/>
        </w:rPr>
        <w:t>որոշում է.</w:t>
      </w:r>
    </w:p>
    <w:p w14:paraId="3745FE6E" w14:textId="79DC7D97" w:rsidR="000B0AE0" w:rsidRPr="009C3E22" w:rsidRDefault="00A2313F" w:rsidP="00CA5F16">
      <w:pPr>
        <w:pStyle w:val="21"/>
        <w:numPr>
          <w:ilvl w:val="0"/>
          <w:numId w:val="33"/>
        </w:numPr>
        <w:spacing w:line="360" w:lineRule="auto"/>
        <w:ind w:right="-23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Հայաստանի Հանրապետության </w:t>
      </w:r>
      <w:r w:rsidR="008F378A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հանրային ծառայությունները կարգավորող</w:t>
      </w:r>
      <w:r w:rsidR="00CA5F1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1F5EC3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հ</w:t>
      </w:r>
      <w:r w:rsidR="001F5EC3" w:rsidRPr="009C3E22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անձնաժողովի </w:t>
      </w:r>
      <w:r w:rsidR="008752D0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2004</w:t>
      </w:r>
      <w:r w:rsidR="001F5EC3" w:rsidRPr="009C3E22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թվականի </w:t>
      </w:r>
      <w:r w:rsidR="008752D0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նոյեմբերի</w:t>
      </w:r>
      <w:r w:rsidR="001F5EC3" w:rsidRPr="009C3E22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8752D0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8</w:t>
      </w:r>
      <w:r w:rsidR="001F5EC3" w:rsidRPr="009C3E22">
        <w:rPr>
          <w:rFonts w:ascii="GHEA Grapalat" w:hAnsi="GHEA Grapalat" w:cs="Sylfaen"/>
          <w:color w:val="000000"/>
          <w:sz w:val="24"/>
          <w:szCs w:val="24"/>
          <w:lang w:val="af-ZA"/>
        </w:rPr>
        <w:t>-ի</w:t>
      </w:r>
      <w:r w:rsidR="00F740C6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F740C6" w:rsidRPr="009C3E22">
        <w:rPr>
          <w:rFonts w:ascii="GHEA Grapalat" w:hAnsi="GHEA Grapalat" w:cs="Sylfaen"/>
          <w:color w:val="000000"/>
          <w:sz w:val="24"/>
          <w:szCs w:val="24"/>
          <w:lang w:val="af-ZA"/>
        </w:rPr>
        <w:t>«</w:t>
      </w:r>
      <w:r w:rsidR="00F740C6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Հրազդանի էներգետիկ կազմակերպություն(</w:t>
      </w:r>
      <w:proofErr w:type="spellStart"/>
      <w:r w:rsidR="00F740C6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ՀրազՋԷԿ</w:t>
      </w:r>
      <w:proofErr w:type="spellEnd"/>
      <w:r w:rsidR="00F740C6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)</w:t>
      </w:r>
      <w:r w:rsidR="00F740C6" w:rsidRPr="009C3E22">
        <w:rPr>
          <w:rFonts w:ascii="GHEA Grapalat" w:hAnsi="GHEA Grapalat" w:cs="Sylfaen"/>
          <w:color w:val="000000"/>
          <w:sz w:val="24"/>
          <w:szCs w:val="24"/>
          <w:lang w:val="af-ZA"/>
        </w:rPr>
        <w:t>»</w:t>
      </w:r>
      <w:r w:rsidR="00F740C6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836DB7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բաց բաժնետիրական ընկերությանը էլեկտրական էներգիայի </w:t>
      </w:r>
      <w:r w:rsidR="003B0758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(հզորության) արտադրության, ջերմային էներգիայի արտադրության</w:t>
      </w:r>
      <w:r w:rsidR="00604D67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, փոխադրման և բաշխման լիցենզիաներ տրամադրելու մասին</w:t>
      </w:r>
      <w:r w:rsidR="00604D67" w:rsidRPr="009C3E22">
        <w:rPr>
          <w:rFonts w:ascii="GHEA Grapalat" w:hAnsi="GHEA Grapalat" w:cs="Sylfaen"/>
          <w:color w:val="000000"/>
          <w:sz w:val="24"/>
          <w:szCs w:val="24"/>
          <w:lang w:val="af-ZA"/>
        </w:rPr>
        <w:t>»</w:t>
      </w:r>
      <w:r w:rsidR="00CA5F1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1F5EC3" w:rsidRPr="009C3E22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№</w:t>
      </w:r>
      <w:r w:rsidR="008752D0" w:rsidRPr="009C3E22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143</w:t>
      </w:r>
      <w:r w:rsidR="00781A09" w:rsidRPr="009C3E22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</w:t>
      </w:r>
      <w:r w:rsidR="001F5EC3" w:rsidRPr="009C3E22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որոշմա</w:t>
      </w:r>
      <w:r w:rsidR="001F5EC3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ն </w:t>
      </w:r>
      <w:r w:rsidR="00B76411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1</w:t>
      </w:r>
      <w:r w:rsidR="00E22E59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-ին</w:t>
      </w:r>
      <w:r w:rsidR="001F5EC3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կետ</w:t>
      </w:r>
      <w:r w:rsidR="00B76411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="00EC4D8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596CA8" w:rsidRPr="009C3E22">
        <w:rPr>
          <w:rFonts w:ascii="GHEA Grapalat" w:hAnsi="GHEA Grapalat" w:cs="Sylfaen"/>
          <w:color w:val="000000"/>
          <w:sz w:val="24"/>
          <w:szCs w:val="24"/>
          <w:lang w:val="af-ZA"/>
        </w:rPr>
        <w:t>«</w:t>
      </w:r>
      <w:r w:rsidR="00596CA8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գ</w:t>
      </w:r>
      <w:r w:rsidR="00596CA8" w:rsidRPr="009C3E22">
        <w:rPr>
          <w:rFonts w:ascii="GHEA Grapalat" w:hAnsi="GHEA Grapalat" w:cs="Sylfaen"/>
          <w:color w:val="000000"/>
          <w:sz w:val="24"/>
          <w:szCs w:val="24"/>
          <w:lang w:val="af-ZA"/>
        </w:rPr>
        <w:t>»</w:t>
      </w:r>
      <w:r w:rsidR="00596CA8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ենթ</w:t>
      </w:r>
      <w:r w:rsidR="000B0AE0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ակետով </w:t>
      </w:r>
      <w:r w:rsidR="000B0AE0" w:rsidRPr="009C3E22">
        <w:rPr>
          <w:rFonts w:ascii="GHEA Grapalat" w:hAnsi="GHEA Grapalat" w:cs="Sylfaen"/>
          <w:color w:val="000000"/>
          <w:sz w:val="24"/>
          <w:szCs w:val="24"/>
          <w:lang w:val="af-ZA"/>
        </w:rPr>
        <w:t>«</w:t>
      </w:r>
      <w:r w:rsidR="000B0AE0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Հրազդանի էներգետիկ կազմակերպություն</w:t>
      </w:r>
      <w:r w:rsidR="0012084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0B0AE0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(</w:t>
      </w:r>
      <w:proofErr w:type="spellStart"/>
      <w:r w:rsidR="000B0AE0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ՀրազՋԷԿ</w:t>
      </w:r>
      <w:proofErr w:type="spellEnd"/>
      <w:r w:rsidR="000B0AE0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)</w:t>
      </w:r>
      <w:r w:rsidR="000B0AE0" w:rsidRPr="009C3E22">
        <w:rPr>
          <w:rFonts w:ascii="GHEA Grapalat" w:hAnsi="GHEA Grapalat" w:cs="Sylfaen"/>
          <w:color w:val="000000"/>
          <w:sz w:val="24"/>
          <w:szCs w:val="24"/>
          <w:lang w:val="af-ZA"/>
        </w:rPr>
        <w:t>»</w:t>
      </w:r>
      <w:r w:rsidR="000B0AE0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բաց բաժնետիրական ընկե</w:t>
      </w:r>
      <w:r w:rsidR="000B0AE0" w:rsidRPr="009C3E22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րությանը տրամադրված</w:t>
      </w:r>
      <w:r w:rsidR="00040D45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 xml:space="preserve"> և </w:t>
      </w:r>
      <w:r w:rsidR="00040D45" w:rsidRPr="009C3E22">
        <w:rPr>
          <w:rFonts w:ascii="GHEA Grapalat" w:hAnsi="GHEA Grapalat" w:cs="Sylfaen"/>
          <w:color w:val="000000"/>
          <w:sz w:val="24"/>
          <w:szCs w:val="24"/>
          <w:lang w:val="af-ZA"/>
        </w:rPr>
        <w:t>«</w:t>
      </w:r>
      <w:r w:rsidR="00040D45">
        <w:rPr>
          <w:rFonts w:ascii="GHEA Grapalat" w:hAnsi="GHEA Grapalat" w:cs="Sylfaen"/>
          <w:color w:val="000000"/>
          <w:sz w:val="24"/>
          <w:szCs w:val="24"/>
          <w:lang w:val="hy-AM"/>
        </w:rPr>
        <w:t>դ</w:t>
      </w:r>
      <w:r w:rsidR="00040D45" w:rsidRPr="009C3E22">
        <w:rPr>
          <w:rFonts w:ascii="GHEA Grapalat" w:hAnsi="GHEA Grapalat" w:cs="Sylfaen"/>
          <w:color w:val="000000"/>
          <w:sz w:val="24"/>
          <w:szCs w:val="24"/>
          <w:lang w:val="af-ZA"/>
        </w:rPr>
        <w:t>»</w:t>
      </w:r>
      <w:r w:rsidR="00040D4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ենթակետով հաստատված</w:t>
      </w:r>
      <w:r w:rsidR="00CA5F1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143A7C" w:rsidRPr="009C3E22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 xml:space="preserve">ջերմային էներգիայի </w:t>
      </w:r>
      <w:r w:rsidR="000B0AE0" w:rsidRPr="009C3E22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արտադրության №014</w:t>
      </w:r>
      <w:r w:rsidR="00143A7C" w:rsidRPr="009C3E22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6</w:t>
      </w:r>
      <w:r w:rsidR="000B0AE0" w:rsidRPr="009C3E22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 xml:space="preserve"> լիցենզիայի պայմանների №1 հավելվածը շարադրել նոր </w:t>
      </w:r>
      <w:r w:rsidR="000B0AE0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>խմբագրությամբ՝ համաձայն</w:t>
      </w:r>
      <w:r w:rsidR="00596CA8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0B0AE0" w:rsidRPr="009C3E2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հավելվածի: </w:t>
      </w:r>
    </w:p>
    <w:p w14:paraId="133E8C5E" w14:textId="488CB88D" w:rsidR="004D48B5" w:rsidRPr="000873D3" w:rsidRDefault="00EE71DA" w:rsidP="00CA5F16">
      <w:pPr>
        <w:pStyle w:val="21"/>
        <w:numPr>
          <w:ilvl w:val="0"/>
          <w:numId w:val="33"/>
        </w:numPr>
        <w:spacing w:line="360" w:lineRule="auto"/>
        <w:ind w:right="-23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0873D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Սույն </w:t>
      </w:r>
      <w:r w:rsidR="00E11788" w:rsidRPr="000873D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որոշումն ուժի մեջ մտնելու պահից երկամսյա ժամկետում կարող է բողոքարկվել Հայաստանի Հանրապետության հանրային ծառայությունները կարգավորող </w:t>
      </w:r>
      <w:r w:rsidR="00E11788" w:rsidRPr="000873D3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 xml:space="preserve">հանձնաժողով կամ Հայաստանի Հանրապետության վարչական դատարան, և դրա </w:t>
      </w:r>
      <w:proofErr w:type="spellStart"/>
      <w:r w:rsidR="00E11788" w:rsidRPr="000873D3">
        <w:rPr>
          <w:rFonts w:ascii="GHEA Grapalat" w:hAnsi="GHEA Grapalat" w:cs="Sylfaen"/>
          <w:color w:val="000000"/>
          <w:sz w:val="24"/>
          <w:szCs w:val="24"/>
          <w:lang w:val="hy-AM"/>
        </w:rPr>
        <w:t>բողոքարկումը</w:t>
      </w:r>
      <w:proofErr w:type="spellEnd"/>
      <w:r w:rsidR="00E11788" w:rsidRPr="000873D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չի կասեցնում որոշման գործողությունը կամ կատարումը</w:t>
      </w:r>
      <w:r w:rsidRPr="000873D3">
        <w:rPr>
          <w:rFonts w:ascii="GHEA Grapalat" w:hAnsi="GHEA Grapalat" w:cs="Sylfaen"/>
          <w:color w:val="000000"/>
          <w:sz w:val="24"/>
          <w:szCs w:val="24"/>
          <w:lang w:val="hy-AM"/>
        </w:rPr>
        <w:t>:</w:t>
      </w:r>
    </w:p>
    <w:p w14:paraId="619BB3C9" w14:textId="77777777" w:rsidR="007B64BD" w:rsidRPr="007B64BD" w:rsidRDefault="00072CFA" w:rsidP="00CA5F16">
      <w:pPr>
        <w:pStyle w:val="21"/>
        <w:numPr>
          <w:ilvl w:val="0"/>
          <w:numId w:val="33"/>
        </w:numPr>
        <w:spacing w:line="360" w:lineRule="auto"/>
        <w:ind w:right="-23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AE3E36">
        <w:rPr>
          <w:rFonts w:ascii="GHEA Grapalat" w:hAnsi="GHEA Grapalat" w:cs="Sylfaen"/>
          <w:color w:val="000000"/>
          <w:sz w:val="24"/>
          <w:szCs w:val="24"/>
          <w:lang w:val="hy-AM"/>
        </w:rPr>
        <w:t>Սույն</w:t>
      </w:r>
      <w:r w:rsidR="005305CF" w:rsidRPr="00AE3E3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EE71DA" w:rsidRPr="00EE71D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որոշումն ուժի </w:t>
      </w:r>
      <w:r w:rsidR="00EE71DA" w:rsidRPr="00EE71D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մեջ է մտնում </w:t>
      </w:r>
      <w:r w:rsidR="00781A09" w:rsidRPr="00244AFA">
        <w:rPr>
          <w:rFonts w:ascii="GHEA Grapalat" w:hAnsi="GHEA Grapalat" w:cs="Sylfaen"/>
          <w:color w:val="000000"/>
          <w:sz w:val="24"/>
          <w:szCs w:val="24"/>
          <w:lang w:val="af-ZA"/>
        </w:rPr>
        <w:t>«</w:t>
      </w:r>
      <w:r w:rsidR="00781A09" w:rsidRPr="00244AFA">
        <w:rPr>
          <w:rFonts w:ascii="GHEA Grapalat" w:hAnsi="GHEA Grapalat" w:cs="Sylfaen"/>
          <w:color w:val="000000"/>
          <w:sz w:val="24"/>
          <w:szCs w:val="24"/>
          <w:lang w:val="hy-AM"/>
        </w:rPr>
        <w:t>Հրազդանի էներգետիկ կազմակերպություն</w:t>
      </w:r>
      <w:r w:rsidR="00781A09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781A09" w:rsidRPr="00244AFA">
        <w:rPr>
          <w:rFonts w:ascii="GHEA Grapalat" w:hAnsi="GHEA Grapalat" w:cs="Sylfaen"/>
          <w:color w:val="000000"/>
          <w:sz w:val="24"/>
          <w:szCs w:val="24"/>
          <w:lang w:val="hy-AM"/>
        </w:rPr>
        <w:t>(</w:t>
      </w:r>
      <w:proofErr w:type="spellStart"/>
      <w:r w:rsidR="00781A09" w:rsidRPr="00244AFA">
        <w:rPr>
          <w:rFonts w:ascii="GHEA Grapalat" w:hAnsi="GHEA Grapalat" w:cs="Sylfaen"/>
          <w:color w:val="000000"/>
          <w:sz w:val="24"/>
          <w:szCs w:val="24"/>
          <w:lang w:val="hy-AM"/>
        </w:rPr>
        <w:t>ՀրազՋԷԿ</w:t>
      </w:r>
      <w:proofErr w:type="spellEnd"/>
      <w:r w:rsidR="00781A09" w:rsidRPr="00244AFA">
        <w:rPr>
          <w:rFonts w:ascii="GHEA Grapalat" w:hAnsi="GHEA Grapalat" w:cs="Sylfaen"/>
          <w:color w:val="000000"/>
          <w:sz w:val="24"/>
          <w:szCs w:val="24"/>
          <w:lang w:val="hy-AM"/>
        </w:rPr>
        <w:t>)</w:t>
      </w:r>
      <w:r w:rsidR="00781A09" w:rsidRPr="00244AFA">
        <w:rPr>
          <w:rFonts w:ascii="GHEA Grapalat" w:hAnsi="GHEA Grapalat" w:cs="Sylfaen"/>
          <w:color w:val="000000"/>
          <w:sz w:val="24"/>
          <w:szCs w:val="24"/>
          <w:lang w:val="af-ZA"/>
        </w:rPr>
        <w:t>»</w:t>
      </w:r>
      <w:r w:rsidR="00781A09" w:rsidRPr="00244AF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բաց</w:t>
      </w:r>
      <w:r w:rsidR="00781A09" w:rsidRPr="00EE71D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EE71DA" w:rsidRPr="00EE71D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բաժնետիրական ընկերությանն օրենքով սահմանված կարգով </w:t>
      </w:r>
      <w:proofErr w:type="spellStart"/>
      <w:r w:rsidR="00EE71DA" w:rsidRPr="00EE71DA">
        <w:rPr>
          <w:rFonts w:ascii="GHEA Grapalat" w:hAnsi="GHEA Grapalat" w:cs="Sylfaen"/>
          <w:color w:val="000000"/>
          <w:sz w:val="24"/>
          <w:szCs w:val="24"/>
          <w:lang w:val="hy-AM"/>
        </w:rPr>
        <w:t>իրազեկելուն</w:t>
      </w:r>
      <w:proofErr w:type="spellEnd"/>
      <w:r w:rsidR="00EE71DA" w:rsidRPr="00EE71D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հաջորդող օրվանից</w:t>
      </w:r>
      <w:r w:rsidR="001363D7" w:rsidRPr="00AE3E36">
        <w:rPr>
          <w:rFonts w:ascii="GHEA Grapalat" w:hAnsi="GHEA Grapalat" w:cs="Sylfaen"/>
          <w:color w:val="000000"/>
          <w:sz w:val="24"/>
          <w:szCs w:val="24"/>
          <w:lang w:val="hy-AM"/>
        </w:rPr>
        <w:t>։</w:t>
      </w:r>
    </w:p>
    <w:p w14:paraId="68328AA5" w14:textId="77777777" w:rsidR="00CA5F16" w:rsidRDefault="00CA5F16" w:rsidP="00CA5F16">
      <w:pPr>
        <w:pStyle w:val="a5"/>
        <w:rPr>
          <w:rFonts w:ascii="GHEA Grapalat" w:hAnsi="GHEA Grapalat"/>
          <w:b/>
          <w:iCs/>
          <w:sz w:val="24"/>
          <w:lang w:val="hy-AM"/>
        </w:rPr>
      </w:pPr>
    </w:p>
    <w:p w14:paraId="2560DB39" w14:textId="77777777" w:rsidR="00CA5F16" w:rsidRDefault="00CA5F16" w:rsidP="00CA5F16">
      <w:pPr>
        <w:pStyle w:val="a5"/>
        <w:rPr>
          <w:rFonts w:ascii="GHEA Grapalat" w:hAnsi="GHEA Grapalat"/>
          <w:b/>
          <w:iCs/>
          <w:sz w:val="24"/>
          <w:lang w:val="hy-AM"/>
        </w:rPr>
      </w:pPr>
    </w:p>
    <w:p w14:paraId="58E853AD" w14:textId="77777777" w:rsidR="00CA5F16" w:rsidRDefault="00CA5F16" w:rsidP="00CA5F16">
      <w:pPr>
        <w:pStyle w:val="a5"/>
        <w:rPr>
          <w:rFonts w:ascii="GHEA Grapalat" w:hAnsi="GHEA Grapalat"/>
          <w:b/>
          <w:iCs/>
          <w:sz w:val="24"/>
          <w:lang w:val="hy-AM"/>
        </w:rPr>
      </w:pPr>
    </w:p>
    <w:p w14:paraId="7EACE4D5" w14:textId="0D9D30FA" w:rsidR="00C14392" w:rsidRPr="002B0A00" w:rsidRDefault="00CA5F16" w:rsidP="00CA5F16">
      <w:pPr>
        <w:pStyle w:val="a5"/>
        <w:tabs>
          <w:tab w:val="clear" w:pos="4153"/>
          <w:tab w:val="clear" w:pos="8306"/>
        </w:tabs>
        <w:rPr>
          <w:rFonts w:ascii="GHEA Grapalat" w:hAnsi="GHEA Grapalat"/>
          <w:b/>
          <w:iCs/>
          <w:sz w:val="24"/>
          <w:lang w:val="hy-AM"/>
        </w:rPr>
      </w:pPr>
      <w:r w:rsidRPr="00CA5F16">
        <w:rPr>
          <w:rFonts w:ascii="GHEA Grapalat" w:hAnsi="GHEA Grapalat"/>
          <w:b/>
          <w:iCs/>
          <w:sz w:val="24"/>
          <w:lang w:val="hy-AM"/>
        </w:rPr>
        <w:t xml:space="preserve"> </w:t>
      </w:r>
      <w:r w:rsidR="00C14392" w:rsidRPr="002B0A00">
        <w:rPr>
          <w:rFonts w:ascii="GHEA Grapalat" w:hAnsi="GHEA Grapalat"/>
          <w:b/>
          <w:iCs/>
          <w:sz w:val="24"/>
          <w:lang w:val="hy-AM"/>
        </w:rPr>
        <w:t>ՀԱՅԱՍՏԱՆԻ ՀԱՆՐԱՊԵՏՈՒԹՅԱՆ ՀԱՆՐԱՅԻՆ</w:t>
      </w:r>
    </w:p>
    <w:p w14:paraId="49D3AE0C" w14:textId="7C74F603" w:rsidR="00C14392" w:rsidRPr="002B0A00" w:rsidRDefault="00C14392" w:rsidP="00CA5F16">
      <w:pPr>
        <w:pStyle w:val="a5"/>
        <w:tabs>
          <w:tab w:val="clear" w:pos="4153"/>
          <w:tab w:val="clear" w:pos="8306"/>
        </w:tabs>
        <w:ind w:firstLine="567"/>
        <w:rPr>
          <w:rFonts w:ascii="GHEA Grapalat" w:hAnsi="GHEA Grapalat"/>
          <w:b/>
          <w:iCs/>
          <w:sz w:val="24"/>
          <w:lang w:val="hy-AM"/>
        </w:rPr>
      </w:pPr>
      <w:r w:rsidRPr="002B0A00">
        <w:rPr>
          <w:rFonts w:ascii="GHEA Grapalat" w:hAnsi="GHEA Grapalat"/>
          <w:b/>
          <w:iCs/>
          <w:sz w:val="24"/>
          <w:lang w:val="hy-AM"/>
        </w:rPr>
        <w:t>ԾԱՌԱՅՈՒԹՅՈՒՆՆԵՐԸ ԿԱՐԳԱՎՈՐՈՂ</w:t>
      </w:r>
      <w:r w:rsidRPr="002B0A00">
        <w:rPr>
          <w:rFonts w:ascii="GHEA Grapalat" w:hAnsi="GHEA Grapalat"/>
          <w:b/>
          <w:iCs/>
          <w:sz w:val="24"/>
          <w:lang w:val="hy-AM"/>
        </w:rPr>
        <w:tab/>
      </w:r>
    </w:p>
    <w:p w14:paraId="58C8E723" w14:textId="4FDA9D58" w:rsidR="00305B21" w:rsidRPr="002B0A00" w:rsidRDefault="002B0A00" w:rsidP="00CA5F16">
      <w:pPr>
        <w:pStyle w:val="a5"/>
        <w:tabs>
          <w:tab w:val="clear" w:pos="4153"/>
          <w:tab w:val="clear" w:pos="8306"/>
        </w:tabs>
        <w:ind w:firstLine="1134"/>
        <w:rPr>
          <w:rFonts w:ascii="GHEA Grapalat" w:hAnsi="GHEA Grapalat"/>
          <w:b/>
          <w:iCs/>
          <w:sz w:val="24"/>
          <w:lang w:val="hy-AM"/>
        </w:rPr>
      </w:pPr>
      <w:r>
        <w:rPr>
          <w:rFonts w:ascii="GHEA Grapalat" w:hAnsi="GHEA Grapalat"/>
          <w:b/>
          <w:iCs/>
          <w:sz w:val="24"/>
          <w:lang w:val="hy-AM"/>
        </w:rPr>
        <w:t>ՀԱՆՁՆԱԺՈՂՈՎԻ ՆԱԽԱԳԱՀ</w:t>
      </w:r>
      <w:r w:rsidR="00B57C3D" w:rsidRPr="00930330">
        <w:rPr>
          <w:rFonts w:ascii="GHEA Grapalat" w:hAnsi="GHEA Grapalat"/>
          <w:b/>
          <w:iCs/>
          <w:sz w:val="24"/>
          <w:lang w:val="hy-AM"/>
        </w:rPr>
        <w:t>`</w:t>
      </w:r>
      <w:r w:rsidR="00CA5F16">
        <w:rPr>
          <w:rFonts w:ascii="GHEA Grapalat" w:hAnsi="GHEA Grapalat"/>
          <w:b/>
          <w:iCs/>
          <w:sz w:val="24"/>
          <w:lang w:val="hy-AM"/>
        </w:rPr>
        <w:t xml:space="preserve"> </w:t>
      </w:r>
      <w:r w:rsidR="00CA5F16">
        <w:rPr>
          <w:rFonts w:ascii="GHEA Grapalat" w:hAnsi="GHEA Grapalat"/>
          <w:b/>
          <w:iCs/>
          <w:sz w:val="24"/>
          <w:lang w:val="hy-AM"/>
        </w:rPr>
        <w:tab/>
      </w:r>
      <w:r w:rsidR="00CA5F16">
        <w:rPr>
          <w:rFonts w:ascii="GHEA Grapalat" w:hAnsi="GHEA Grapalat"/>
          <w:b/>
          <w:iCs/>
          <w:sz w:val="24"/>
          <w:lang w:val="hy-AM"/>
        </w:rPr>
        <w:tab/>
      </w:r>
      <w:r w:rsidR="00CA5F16">
        <w:rPr>
          <w:rFonts w:ascii="GHEA Grapalat" w:hAnsi="GHEA Grapalat"/>
          <w:b/>
          <w:iCs/>
          <w:sz w:val="24"/>
          <w:lang w:val="hy-AM"/>
        </w:rPr>
        <w:tab/>
      </w:r>
      <w:r w:rsidR="00CA5F16">
        <w:rPr>
          <w:rFonts w:ascii="GHEA Grapalat" w:hAnsi="GHEA Grapalat"/>
          <w:b/>
          <w:iCs/>
          <w:sz w:val="24"/>
          <w:lang w:val="hy-AM"/>
        </w:rPr>
        <w:tab/>
      </w:r>
      <w:r w:rsidR="00CA5F16">
        <w:rPr>
          <w:rFonts w:ascii="GHEA Grapalat" w:hAnsi="GHEA Grapalat"/>
          <w:b/>
          <w:iCs/>
          <w:sz w:val="24"/>
          <w:lang w:val="hy-AM"/>
        </w:rPr>
        <w:tab/>
      </w:r>
      <w:r w:rsidR="00305B21" w:rsidRPr="002B0A00">
        <w:rPr>
          <w:rFonts w:ascii="GHEA Grapalat" w:hAnsi="GHEA Grapalat"/>
          <w:b/>
          <w:iCs/>
          <w:sz w:val="24"/>
          <w:lang w:val="hy-AM"/>
        </w:rPr>
        <w:t>Գ</w:t>
      </w:r>
      <w:r w:rsidR="004D1ECA" w:rsidRPr="002B0A00">
        <w:rPr>
          <w:rFonts w:ascii="GHEA Grapalat" w:hAnsi="GHEA Grapalat"/>
          <w:b/>
          <w:iCs/>
          <w:sz w:val="24"/>
          <w:lang w:val="hy-AM"/>
        </w:rPr>
        <w:t xml:space="preserve">. </w:t>
      </w:r>
      <w:r w:rsidR="00305B21" w:rsidRPr="002B0A00">
        <w:rPr>
          <w:rFonts w:ascii="GHEA Grapalat" w:hAnsi="GHEA Grapalat"/>
          <w:b/>
          <w:iCs/>
          <w:sz w:val="24"/>
          <w:lang w:val="hy-AM"/>
        </w:rPr>
        <w:t>ԲԱՂՐԱՄ</w:t>
      </w:r>
      <w:r w:rsidR="004D1ECA" w:rsidRPr="002B0A00">
        <w:rPr>
          <w:rFonts w:ascii="GHEA Grapalat" w:hAnsi="GHEA Grapalat"/>
          <w:b/>
          <w:iCs/>
          <w:sz w:val="24"/>
          <w:lang w:val="hy-AM"/>
        </w:rPr>
        <w:t>ՅԱՆ</w:t>
      </w:r>
      <w:r w:rsidR="00CA5F16">
        <w:rPr>
          <w:rFonts w:ascii="GHEA Grapalat" w:hAnsi="GHEA Grapalat"/>
          <w:b/>
          <w:iCs/>
          <w:sz w:val="24"/>
          <w:lang w:val="hy-AM"/>
        </w:rPr>
        <w:t xml:space="preserve"> </w:t>
      </w:r>
    </w:p>
    <w:p w14:paraId="2E580F52" w14:textId="63DEF806" w:rsidR="00FD3552" w:rsidRDefault="00CA5F16" w:rsidP="00CA5F16">
      <w:pPr>
        <w:pStyle w:val="a5"/>
        <w:rPr>
          <w:rFonts w:ascii="GHEA Grapalat" w:hAnsi="GHEA Grapalat"/>
          <w:b/>
          <w:iCs/>
          <w:sz w:val="24"/>
          <w:lang w:val="hy-AM"/>
        </w:rPr>
      </w:pPr>
      <w:r>
        <w:rPr>
          <w:rFonts w:ascii="GHEA Grapalat" w:hAnsi="GHEA Grapalat"/>
          <w:b/>
          <w:iCs/>
          <w:sz w:val="24"/>
          <w:lang w:val="hy-AM"/>
        </w:rPr>
        <w:t xml:space="preserve"> </w:t>
      </w:r>
    </w:p>
    <w:p w14:paraId="7BDDF8C2" w14:textId="77777777" w:rsidR="00CA5F16" w:rsidRDefault="00CA5F16" w:rsidP="00CA5F16">
      <w:pPr>
        <w:pStyle w:val="a5"/>
        <w:rPr>
          <w:rFonts w:ascii="GHEA Grapalat" w:hAnsi="GHEA Grapalat"/>
          <w:b/>
          <w:iCs/>
          <w:sz w:val="24"/>
          <w:lang w:val="hy-AM"/>
        </w:rPr>
      </w:pPr>
    </w:p>
    <w:p w14:paraId="03507BF5" w14:textId="7B174A5F" w:rsidR="00480FCE" w:rsidRPr="00825B48" w:rsidRDefault="00CA5F16" w:rsidP="00CA5F16">
      <w:pPr>
        <w:pStyle w:val="a5"/>
        <w:rPr>
          <w:rFonts w:ascii="GHEA Grapalat" w:hAnsi="GHEA Grapalat"/>
          <w:b/>
          <w:iCs/>
          <w:sz w:val="24"/>
          <w:lang w:val="hy-AM"/>
        </w:rPr>
      </w:pPr>
      <w:r>
        <w:rPr>
          <w:rFonts w:ascii="GHEA Grapalat" w:hAnsi="GHEA Grapalat"/>
          <w:b/>
          <w:iCs/>
          <w:sz w:val="24"/>
          <w:lang w:val="hy-AM"/>
        </w:rPr>
        <w:t xml:space="preserve"> </w:t>
      </w:r>
    </w:p>
    <w:p w14:paraId="41B01E33" w14:textId="09B27D52" w:rsidR="00825B48" w:rsidRPr="00CA5F16" w:rsidRDefault="00CA5F16" w:rsidP="00CA5F16">
      <w:pPr>
        <w:tabs>
          <w:tab w:val="center" w:pos="4153"/>
          <w:tab w:val="right" w:pos="8306"/>
        </w:tabs>
        <w:rPr>
          <w:rFonts w:ascii="GHEA Grapalat" w:hAnsi="GHEA Grapalat"/>
          <w:bCs/>
          <w:iCs/>
          <w:sz w:val="20"/>
          <w:szCs w:val="20"/>
          <w:lang w:val="af-ZA"/>
        </w:rPr>
      </w:pPr>
      <w:bookmarkStart w:id="2" w:name="_Hlk50312600"/>
      <w:bookmarkStart w:id="3" w:name="_Hlk55995272"/>
      <w:r w:rsidRPr="00CA5F16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825B48" w:rsidRPr="00CA5F16">
        <w:rPr>
          <w:rFonts w:ascii="GHEA Grapalat" w:hAnsi="GHEA Grapalat"/>
          <w:bCs/>
          <w:iCs/>
          <w:sz w:val="20"/>
          <w:szCs w:val="20"/>
          <w:lang w:val="af-ZA"/>
        </w:rPr>
        <w:t>ք. Երևան</w:t>
      </w:r>
    </w:p>
    <w:p w14:paraId="14858FB1" w14:textId="68D2C4A9" w:rsidR="005E0DEA" w:rsidRDefault="00CA5F16" w:rsidP="00825B48">
      <w:pPr>
        <w:tabs>
          <w:tab w:val="center" w:pos="4153"/>
          <w:tab w:val="right" w:pos="8306"/>
        </w:tabs>
        <w:rPr>
          <w:rFonts w:ascii="GHEA Grapalat" w:hAnsi="GHEA Grapalat" w:cs="Sylfaen"/>
          <w:bCs/>
          <w:iCs/>
          <w:sz w:val="18"/>
          <w:szCs w:val="20"/>
          <w:lang w:val="af-ZA"/>
        </w:rPr>
      </w:pPr>
      <w:r w:rsidRPr="00CA5F16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733E07" w:rsidRPr="00CA5F16">
        <w:rPr>
          <w:rFonts w:ascii="GHEA Grapalat" w:hAnsi="GHEA Grapalat"/>
          <w:bCs/>
          <w:iCs/>
          <w:sz w:val="20"/>
          <w:szCs w:val="20"/>
          <w:lang w:val="hy-AM"/>
        </w:rPr>
        <w:t>4</w:t>
      </w:r>
      <w:r w:rsidR="00825B48" w:rsidRPr="00CA5F16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040D45" w:rsidRPr="00CA5F16">
        <w:rPr>
          <w:rFonts w:ascii="GHEA Grapalat" w:hAnsi="GHEA Grapalat"/>
          <w:bCs/>
          <w:iCs/>
          <w:sz w:val="20"/>
          <w:szCs w:val="20"/>
          <w:lang w:val="hy-AM"/>
        </w:rPr>
        <w:t>մայիսի</w:t>
      </w:r>
      <w:r w:rsidR="00825B48" w:rsidRPr="00CA5F16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8E0319" w:rsidRPr="00CA5F16">
        <w:rPr>
          <w:rFonts w:ascii="GHEA Grapalat" w:hAnsi="GHEA Grapalat" w:cs="Sylfaen"/>
          <w:bCs/>
          <w:iCs/>
          <w:sz w:val="20"/>
          <w:szCs w:val="20"/>
          <w:lang w:val="af-ZA"/>
        </w:rPr>
        <w:t>202</w:t>
      </w:r>
      <w:r w:rsidR="00EF5A7E" w:rsidRPr="00CA5F16">
        <w:rPr>
          <w:rFonts w:ascii="GHEA Grapalat" w:hAnsi="GHEA Grapalat" w:cs="Sylfaen"/>
          <w:bCs/>
          <w:iCs/>
          <w:sz w:val="20"/>
          <w:szCs w:val="20"/>
          <w:lang w:val="hy-AM"/>
        </w:rPr>
        <w:t>2</w:t>
      </w:r>
      <w:r w:rsidR="00825B48" w:rsidRPr="00CA5F16">
        <w:rPr>
          <w:rFonts w:ascii="GHEA Grapalat" w:hAnsi="GHEA Grapalat" w:cs="Sylfaen"/>
          <w:bCs/>
          <w:iCs/>
          <w:sz w:val="20"/>
          <w:szCs w:val="20"/>
          <w:lang w:val="af-ZA"/>
        </w:rPr>
        <w:t>թ.</w:t>
      </w:r>
      <w:bookmarkEnd w:id="2"/>
      <w:bookmarkEnd w:id="3"/>
    </w:p>
    <w:sectPr w:rsidR="005E0DEA" w:rsidSect="004D48B5">
      <w:pgSz w:w="11906" w:h="16838"/>
      <w:pgMar w:top="360" w:right="836" w:bottom="27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ACE0" w14:textId="77777777" w:rsidR="00453315" w:rsidRDefault="00453315" w:rsidP="008E0319">
      <w:r>
        <w:separator/>
      </w:r>
    </w:p>
  </w:endnote>
  <w:endnote w:type="continuationSeparator" w:id="0">
    <w:p w14:paraId="2863BA65" w14:textId="77777777" w:rsidR="00453315" w:rsidRDefault="00453315" w:rsidP="008E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963D" w14:textId="77777777" w:rsidR="00453315" w:rsidRDefault="00453315" w:rsidP="008E0319">
      <w:r>
        <w:separator/>
      </w:r>
    </w:p>
  </w:footnote>
  <w:footnote w:type="continuationSeparator" w:id="0">
    <w:p w14:paraId="075C540E" w14:textId="77777777" w:rsidR="00453315" w:rsidRDefault="00453315" w:rsidP="008E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E93C83"/>
    <w:multiLevelType w:val="hybridMultilevel"/>
    <w:tmpl w:val="9AA4253A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5F0594"/>
    <w:multiLevelType w:val="hybridMultilevel"/>
    <w:tmpl w:val="033EDE34"/>
    <w:lvl w:ilvl="0" w:tplc="239472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5" w15:restartNumberingAfterBreak="0">
    <w:nsid w:val="0EF33256"/>
    <w:multiLevelType w:val="hybridMultilevel"/>
    <w:tmpl w:val="99AAACE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124E7BE1"/>
    <w:multiLevelType w:val="hybridMultilevel"/>
    <w:tmpl w:val="5500723E"/>
    <w:lvl w:ilvl="0" w:tplc="060C6976">
      <w:start w:val="9"/>
      <w:numFmt w:val="decimal"/>
      <w:suff w:val="space"/>
      <w:lvlText w:val="%1."/>
      <w:lvlJc w:val="left"/>
      <w:pPr>
        <w:ind w:left="1134" w:hanging="1134"/>
      </w:pPr>
      <w:rPr>
        <w:rFonts w:hint="default"/>
        <w:spacing w:val="0"/>
        <w:lang w:val="af-ZA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9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192B2EDE"/>
    <w:multiLevelType w:val="hybridMultilevel"/>
    <w:tmpl w:val="61F4580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3F7832"/>
    <w:multiLevelType w:val="hybridMultilevel"/>
    <w:tmpl w:val="965CF730"/>
    <w:lvl w:ilvl="0" w:tplc="CEB0C2A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0B1E96"/>
    <w:multiLevelType w:val="hybridMultilevel"/>
    <w:tmpl w:val="AD4CD97C"/>
    <w:lvl w:ilvl="0" w:tplc="ECB20BE4">
      <w:start w:val="1"/>
      <w:numFmt w:val="decimal"/>
      <w:lvlText w:val="%1)"/>
      <w:lvlJc w:val="left"/>
      <w:pPr>
        <w:ind w:left="1778" w:hanging="360"/>
      </w:pPr>
      <w:rPr>
        <w:rFonts w:ascii="GHEA Grapalat" w:eastAsia="Times New Roman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FA8331E"/>
    <w:multiLevelType w:val="hybridMultilevel"/>
    <w:tmpl w:val="D0063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4A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C1718B6"/>
    <w:multiLevelType w:val="hybridMultilevel"/>
    <w:tmpl w:val="4060237E"/>
    <w:lvl w:ilvl="0" w:tplc="172678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5B8C4C2">
      <w:start w:val="1"/>
      <w:numFmt w:val="decimal"/>
      <w:lvlText w:val="%2)"/>
      <w:lvlJc w:val="left"/>
      <w:pPr>
        <w:tabs>
          <w:tab w:val="num" w:pos="1419"/>
        </w:tabs>
        <w:ind w:left="14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368C4A82"/>
    <w:multiLevelType w:val="hybridMultilevel"/>
    <w:tmpl w:val="69623B8E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9" w15:restartNumberingAfterBreak="0">
    <w:nsid w:val="4C256E40"/>
    <w:multiLevelType w:val="hybridMultilevel"/>
    <w:tmpl w:val="BB6463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5B7F37"/>
    <w:multiLevelType w:val="hybridMultilevel"/>
    <w:tmpl w:val="9EFC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676E9"/>
    <w:multiLevelType w:val="hybridMultilevel"/>
    <w:tmpl w:val="13D06B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9C382D"/>
    <w:multiLevelType w:val="hybridMultilevel"/>
    <w:tmpl w:val="88DCE9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06DE0"/>
    <w:multiLevelType w:val="hybridMultilevel"/>
    <w:tmpl w:val="F6802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C21D7E"/>
    <w:multiLevelType w:val="hybridMultilevel"/>
    <w:tmpl w:val="61E2B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E274B87"/>
    <w:multiLevelType w:val="hybridMultilevel"/>
    <w:tmpl w:val="9C12F74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8" w15:restartNumberingAfterBreak="0">
    <w:nsid w:val="6F932AA3"/>
    <w:multiLevelType w:val="hybridMultilevel"/>
    <w:tmpl w:val="F378D2F2"/>
    <w:lvl w:ilvl="0" w:tplc="D324B6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EACB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2C89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04C6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0468B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B523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E6211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D868D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AD6245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E3D70"/>
    <w:multiLevelType w:val="hybridMultilevel"/>
    <w:tmpl w:val="68A636C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7C338AD"/>
    <w:multiLevelType w:val="hybridMultilevel"/>
    <w:tmpl w:val="F7565BDC"/>
    <w:lvl w:ilvl="0" w:tplc="1A08249C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752D9"/>
    <w:multiLevelType w:val="hybridMultilevel"/>
    <w:tmpl w:val="60D6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8C4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2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</w:num>
  <w:num w:numId="12">
    <w:abstractNumId w:val="8"/>
  </w:num>
  <w:num w:numId="13">
    <w:abstractNumId w:val="23"/>
  </w:num>
  <w:num w:numId="14">
    <w:abstractNumId w:val="14"/>
  </w:num>
  <w:num w:numId="15">
    <w:abstractNumId w:val="3"/>
  </w:num>
  <w:num w:numId="16">
    <w:abstractNumId w:val="2"/>
  </w:num>
  <w:num w:numId="17">
    <w:abstractNumId w:val="16"/>
  </w:num>
  <w:num w:numId="18">
    <w:abstractNumId w:val="31"/>
  </w:num>
  <w:num w:numId="19">
    <w:abstractNumId w:val="12"/>
  </w:num>
  <w:num w:numId="20">
    <w:abstractNumId w:val="22"/>
  </w:num>
  <w:num w:numId="21">
    <w:abstractNumId w:val="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9"/>
  </w:num>
  <w:num w:numId="25">
    <w:abstractNumId w:val="30"/>
  </w:num>
  <w:num w:numId="26">
    <w:abstractNumId w:val="5"/>
  </w:num>
  <w:num w:numId="27">
    <w:abstractNumId w:val="17"/>
  </w:num>
  <w:num w:numId="28">
    <w:abstractNumId w:val="20"/>
  </w:num>
  <w:num w:numId="29">
    <w:abstractNumId w:val="13"/>
  </w:num>
  <w:num w:numId="30">
    <w:abstractNumId w:val="19"/>
  </w:num>
  <w:num w:numId="31">
    <w:abstractNumId w:val="26"/>
  </w:num>
  <w:num w:numId="32">
    <w:abstractNumId w:val="1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A3"/>
    <w:rsid w:val="00011CA5"/>
    <w:rsid w:val="000164D0"/>
    <w:rsid w:val="000255C4"/>
    <w:rsid w:val="00030B76"/>
    <w:rsid w:val="00040D45"/>
    <w:rsid w:val="00041708"/>
    <w:rsid w:val="00041C48"/>
    <w:rsid w:val="000431BA"/>
    <w:rsid w:val="00046CE0"/>
    <w:rsid w:val="00046DF5"/>
    <w:rsid w:val="00060A9F"/>
    <w:rsid w:val="00062E81"/>
    <w:rsid w:val="00063041"/>
    <w:rsid w:val="0006449A"/>
    <w:rsid w:val="00072CFA"/>
    <w:rsid w:val="000733AC"/>
    <w:rsid w:val="0008315C"/>
    <w:rsid w:val="000837E9"/>
    <w:rsid w:val="000873D3"/>
    <w:rsid w:val="00090774"/>
    <w:rsid w:val="000909CC"/>
    <w:rsid w:val="00090E88"/>
    <w:rsid w:val="00093038"/>
    <w:rsid w:val="00094167"/>
    <w:rsid w:val="00094219"/>
    <w:rsid w:val="000956C7"/>
    <w:rsid w:val="000A0D17"/>
    <w:rsid w:val="000A46B8"/>
    <w:rsid w:val="000A7D25"/>
    <w:rsid w:val="000B0AE0"/>
    <w:rsid w:val="000B6518"/>
    <w:rsid w:val="000B692B"/>
    <w:rsid w:val="000B6CB3"/>
    <w:rsid w:val="000B748C"/>
    <w:rsid w:val="000B7A0A"/>
    <w:rsid w:val="000C3994"/>
    <w:rsid w:val="000D38C0"/>
    <w:rsid w:val="000D46E7"/>
    <w:rsid w:val="000E4B69"/>
    <w:rsid w:val="000F0B57"/>
    <w:rsid w:val="000F272B"/>
    <w:rsid w:val="0010157A"/>
    <w:rsid w:val="0010167A"/>
    <w:rsid w:val="00101786"/>
    <w:rsid w:val="00120846"/>
    <w:rsid w:val="00124D7B"/>
    <w:rsid w:val="00127BA3"/>
    <w:rsid w:val="00131A0B"/>
    <w:rsid w:val="001320F9"/>
    <w:rsid w:val="00134E11"/>
    <w:rsid w:val="001354FC"/>
    <w:rsid w:val="001363D7"/>
    <w:rsid w:val="001372DF"/>
    <w:rsid w:val="001428BE"/>
    <w:rsid w:val="00143A7C"/>
    <w:rsid w:val="0016030C"/>
    <w:rsid w:val="001654A4"/>
    <w:rsid w:val="00176CB1"/>
    <w:rsid w:val="00187592"/>
    <w:rsid w:val="00187682"/>
    <w:rsid w:val="00191681"/>
    <w:rsid w:val="001920EF"/>
    <w:rsid w:val="00195CA1"/>
    <w:rsid w:val="001A1DA0"/>
    <w:rsid w:val="001A2169"/>
    <w:rsid w:val="001A5321"/>
    <w:rsid w:val="001B094A"/>
    <w:rsid w:val="001B5C08"/>
    <w:rsid w:val="001C0A40"/>
    <w:rsid w:val="001C291E"/>
    <w:rsid w:val="001C33C4"/>
    <w:rsid w:val="001C392A"/>
    <w:rsid w:val="001D2DBE"/>
    <w:rsid w:val="001E787D"/>
    <w:rsid w:val="001F08F0"/>
    <w:rsid w:val="001F3BA7"/>
    <w:rsid w:val="001F5678"/>
    <w:rsid w:val="001F5EC3"/>
    <w:rsid w:val="00201EC4"/>
    <w:rsid w:val="00221C4C"/>
    <w:rsid w:val="00222ABB"/>
    <w:rsid w:val="002269CA"/>
    <w:rsid w:val="0022740D"/>
    <w:rsid w:val="0023091C"/>
    <w:rsid w:val="00231B2E"/>
    <w:rsid w:val="00233976"/>
    <w:rsid w:val="002343A0"/>
    <w:rsid w:val="00234CF4"/>
    <w:rsid w:val="00235303"/>
    <w:rsid w:val="00240C94"/>
    <w:rsid w:val="00244AFA"/>
    <w:rsid w:val="00246AE6"/>
    <w:rsid w:val="00251D78"/>
    <w:rsid w:val="00253958"/>
    <w:rsid w:val="002575B8"/>
    <w:rsid w:val="0026369E"/>
    <w:rsid w:val="00264009"/>
    <w:rsid w:val="00275D64"/>
    <w:rsid w:val="00275E4B"/>
    <w:rsid w:val="00280845"/>
    <w:rsid w:val="00282AE1"/>
    <w:rsid w:val="00284CC6"/>
    <w:rsid w:val="0028736A"/>
    <w:rsid w:val="0028752D"/>
    <w:rsid w:val="0029014D"/>
    <w:rsid w:val="0029345B"/>
    <w:rsid w:val="002939F2"/>
    <w:rsid w:val="002958EA"/>
    <w:rsid w:val="00295D15"/>
    <w:rsid w:val="002A02BD"/>
    <w:rsid w:val="002A5112"/>
    <w:rsid w:val="002B0988"/>
    <w:rsid w:val="002B0A00"/>
    <w:rsid w:val="002B2000"/>
    <w:rsid w:val="002B6199"/>
    <w:rsid w:val="002B7447"/>
    <w:rsid w:val="002C09F0"/>
    <w:rsid w:val="002C0B19"/>
    <w:rsid w:val="002C502B"/>
    <w:rsid w:val="002D524D"/>
    <w:rsid w:val="002D60F7"/>
    <w:rsid w:val="002D7CDF"/>
    <w:rsid w:val="002E0D71"/>
    <w:rsid w:val="002E6333"/>
    <w:rsid w:val="002F4988"/>
    <w:rsid w:val="002F4B67"/>
    <w:rsid w:val="002F6A8C"/>
    <w:rsid w:val="00300D34"/>
    <w:rsid w:val="00301DD7"/>
    <w:rsid w:val="0030335E"/>
    <w:rsid w:val="00305B21"/>
    <w:rsid w:val="00306D6A"/>
    <w:rsid w:val="00312BA0"/>
    <w:rsid w:val="00317E74"/>
    <w:rsid w:val="0032670E"/>
    <w:rsid w:val="003328F1"/>
    <w:rsid w:val="00333B1D"/>
    <w:rsid w:val="00335BD3"/>
    <w:rsid w:val="00340475"/>
    <w:rsid w:val="00341D31"/>
    <w:rsid w:val="003456BA"/>
    <w:rsid w:val="0035262B"/>
    <w:rsid w:val="00355C36"/>
    <w:rsid w:val="003567B0"/>
    <w:rsid w:val="003605C8"/>
    <w:rsid w:val="003621A8"/>
    <w:rsid w:val="003674DB"/>
    <w:rsid w:val="00372844"/>
    <w:rsid w:val="00373C1E"/>
    <w:rsid w:val="00373DB9"/>
    <w:rsid w:val="00375D72"/>
    <w:rsid w:val="00384805"/>
    <w:rsid w:val="00393E52"/>
    <w:rsid w:val="00396DDD"/>
    <w:rsid w:val="00397671"/>
    <w:rsid w:val="003A5201"/>
    <w:rsid w:val="003A6B1E"/>
    <w:rsid w:val="003B0758"/>
    <w:rsid w:val="003B4D3E"/>
    <w:rsid w:val="003C26BA"/>
    <w:rsid w:val="003C2B63"/>
    <w:rsid w:val="003C67BF"/>
    <w:rsid w:val="003D62F3"/>
    <w:rsid w:val="003E3185"/>
    <w:rsid w:val="003F0DB0"/>
    <w:rsid w:val="003F137B"/>
    <w:rsid w:val="003F4987"/>
    <w:rsid w:val="003F4B89"/>
    <w:rsid w:val="003F710B"/>
    <w:rsid w:val="0040267F"/>
    <w:rsid w:val="004213C7"/>
    <w:rsid w:val="0042259E"/>
    <w:rsid w:val="004251D6"/>
    <w:rsid w:val="00425BCB"/>
    <w:rsid w:val="00426891"/>
    <w:rsid w:val="00430784"/>
    <w:rsid w:val="00437B78"/>
    <w:rsid w:val="00451A4D"/>
    <w:rsid w:val="00452381"/>
    <w:rsid w:val="004526A5"/>
    <w:rsid w:val="00453315"/>
    <w:rsid w:val="004603C0"/>
    <w:rsid w:val="00460A90"/>
    <w:rsid w:val="004633C6"/>
    <w:rsid w:val="004643A6"/>
    <w:rsid w:val="00466561"/>
    <w:rsid w:val="00474E3C"/>
    <w:rsid w:val="00476DDA"/>
    <w:rsid w:val="0048036B"/>
    <w:rsid w:val="00480FCE"/>
    <w:rsid w:val="00481F4C"/>
    <w:rsid w:val="00485517"/>
    <w:rsid w:val="004859E7"/>
    <w:rsid w:val="004874E7"/>
    <w:rsid w:val="0048781D"/>
    <w:rsid w:val="00495F25"/>
    <w:rsid w:val="004B2ED4"/>
    <w:rsid w:val="004C1191"/>
    <w:rsid w:val="004C1AB9"/>
    <w:rsid w:val="004C2A7F"/>
    <w:rsid w:val="004C6ACD"/>
    <w:rsid w:val="004C723F"/>
    <w:rsid w:val="004D1ECA"/>
    <w:rsid w:val="004D1EE4"/>
    <w:rsid w:val="004D433D"/>
    <w:rsid w:val="004D48B5"/>
    <w:rsid w:val="004E7ABE"/>
    <w:rsid w:val="004F3004"/>
    <w:rsid w:val="005057AE"/>
    <w:rsid w:val="0050634D"/>
    <w:rsid w:val="005305CF"/>
    <w:rsid w:val="0053576E"/>
    <w:rsid w:val="00537084"/>
    <w:rsid w:val="00540457"/>
    <w:rsid w:val="005410A4"/>
    <w:rsid w:val="005475B1"/>
    <w:rsid w:val="00564154"/>
    <w:rsid w:val="00566CCD"/>
    <w:rsid w:val="0057317D"/>
    <w:rsid w:val="00575FA1"/>
    <w:rsid w:val="005763D6"/>
    <w:rsid w:val="005778C3"/>
    <w:rsid w:val="00580F0A"/>
    <w:rsid w:val="005858CF"/>
    <w:rsid w:val="00594D35"/>
    <w:rsid w:val="00596CA8"/>
    <w:rsid w:val="005B0426"/>
    <w:rsid w:val="005B3A78"/>
    <w:rsid w:val="005B4782"/>
    <w:rsid w:val="005C42DB"/>
    <w:rsid w:val="005D16F3"/>
    <w:rsid w:val="005D187A"/>
    <w:rsid w:val="005D212F"/>
    <w:rsid w:val="005D3198"/>
    <w:rsid w:val="005D47B9"/>
    <w:rsid w:val="005E0DEA"/>
    <w:rsid w:val="005E4C67"/>
    <w:rsid w:val="005E7841"/>
    <w:rsid w:val="005F04EA"/>
    <w:rsid w:val="005F244E"/>
    <w:rsid w:val="005F31A2"/>
    <w:rsid w:val="006034D2"/>
    <w:rsid w:val="00604D67"/>
    <w:rsid w:val="006171FC"/>
    <w:rsid w:val="00631193"/>
    <w:rsid w:val="00643521"/>
    <w:rsid w:val="00652693"/>
    <w:rsid w:val="006626AF"/>
    <w:rsid w:val="00662AE4"/>
    <w:rsid w:val="00667491"/>
    <w:rsid w:val="00671512"/>
    <w:rsid w:val="00672541"/>
    <w:rsid w:val="006805A6"/>
    <w:rsid w:val="006838BA"/>
    <w:rsid w:val="00687A00"/>
    <w:rsid w:val="006904C8"/>
    <w:rsid w:val="006939A3"/>
    <w:rsid w:val="00697915"/>
    <w:rsid w:val="006A0981"/>
    <w:rsid w:val="006A549F"/>
    <w:rsid w:val="006A5C36"/>
    <w:rsid w:val="006B7D1B"/>
    <w:rsid w:val="006C0F66"/>
    <w:rsid w:val="006C1740"/>
    <w:rsid w:val="006C4783"/>
    <w:rsid w:val="006C4935"/>
    <w:rsid w:val="006D0CED"/>
    <w:rsid w:val="006D1EB1"/>
    <w:rsid w:val="006D54BA"/>
    <w:rsid w:val="006D79C5"/>
    <w:rsid w:val="006E1C5A"/>
    <w:rsid w:val="006F2E5B"/>
    <w:rsid w:val="006F37E2"/>
    <w:rsid w:val="00701A95"/>
    <w:rsid w:val="00726117"/>
    <w:rsid w:val="00733E07"/>
    <w:rsid w:val="007411CA"/>
    <w:rsid w:val="00743E7F"/>
    <w:rsid w:val="00744754"/>
    <w:rsid w:val="00744E90"/>
    <w:rsid w:val="007564F3"/>
    <w:rsid w:val="00756A4A"/>
    <w:rsid w:val="00756FF7"/>
    <w:rsid w:val="00761240"/>
    <w:rsid w:val="007636BC"/>
    <w:rsid w:val="0076728D"/>
    <w:rsid w:val="007675F3"/>
    <w:rsid w:val="00771057"/>
    <w:rsid w:val="00781A09"/>
    <w:rsid w:val="00786BB1"/>
    <w:rsid w:val="007873CA"/>
    <w:rsid w:val="00791CAF"/>
    <w:rsid w:val="007A3017"/>
    <w:rsid w:val="007B0728"/>
    <w:rsid w:val="007B64BD"/>
    <w:rsid w:val="007B6B84"/>
    <w:rsid w:val="007B753E"/>
    <w:rsid w:val="007B7DA1"/>
    <w:rsid w:val="007C5DCD"/>
    <w:rsid w:val="007D29C9"/>
    <w:rsid w:val="007E4510"/>
    <w:rsid w:val="007E4642"/>
    <w:rsid w:val="007E7319"/>
    <w:rsid w:val="007F2100"/>
    <w:rsid w:val="007F2810"/>
    <w:rsid w:val="007F487E"/>
    <w:rsid w:val="007F6164"/>
    <w:rsid w:val="007F6345"/>
    <w:rsid w:val="007F6F34"/>
    <w:rsid w:val="00811D99"/>
    <w:rsid w:val="00813464"/>
    <w:rsid w:val="00814F70"/>
    <w:rsid w:val="00816DE6"/>
    <w:rsid w:val="00821452"/>
    <w:rsid w:val="008234E4"/>
    <w:rsid w:val="00825B48"/>
    <w:rsid w:val="00827E6C"/>
    <w:rsid w:val="00836DB7"/>
    <w:rsid w:val="008542E3"/>
    <w:rsid w:val="00856B6D"/>
    <w:rsid w:val="008605B8"/>
    <w:rsid w:val="008703C0"/>
    <w:rsid w:val="00871315"/>
    <w:rsid w:val="00872150"/>
    <w:rsid w:val="008752D0"/>
    <w:rsid w:val="00883125"/>
    <w:rsid w:val="00894013"/>
    <w:rsid w:val="008A5153"/>
    <w:rsid w:val="008A5EBB"/>
    <w:rsid w:val="008B2B53"/>
    <w:rsid w:val="008B2E56"/>
    <w:rsid w:val="008B3D00"/>
    <w:rsid w:val="008B40AE"/>
    <w:rsid w:val="008B4D2D"/>
    <w:rsid w:val="008B5E6F"/>
    <w:rsid w:val="008C3D13"/>
    <w:rsid w:val="008C4ACB"/>
    <w:rsid w:val="008C7065"/>
    <w:rsid w:val="008D0420"/>
    <w:rsid w:val="008D2545"/>
    <w:rsid w:val="008D7BCB"/>
    <w:rsid w:val="008E0319"/>
    <w:rsid w:val="008E15A7"/>
    <w:rsid w:val="008E5030"/>
    <w:rsid w:val="008E5B53"/>
    <w:rsid w:val="008E75A5"/>
    <w:rsid w:val="008E75D9"/>
    <w:rsid w:val="008E774D"/>
    <w:rsid w:val="008F283F"/>
    <w:rsid w:val="008F3656"/>
    <w:rsid w:val="008F378A"/>
    <w:rsid w:val="008F7452"/>
    <w:rsid w:val="00900529"/>
    <w:rsid w:val="00905F02"/>
    <w:rsid w:val="0090618C"/>
    <w:rsid w:val="00910126"/>
    <w:rsid w:val="00910381"/>
    <w:rsid w:val="00911430"/>
    <w:rsid w:val="00912585"/>
    <w:rsid w:val="00913EE0"/>
    <w:rsid w:val="00916402"/>
    <w:rsid w:val="009219B9"/>
    <w:rsid w:val="00930330"/>
    <w:rsid w:val="00933C58"/>
    <w:rsid w:val="0095106F"/>
    <w:rsid w:val="009531F5"/>
    <w:rsid w:val="009649FC"/>
    <w:rsid w:val="00966363"/>
    <w:rsid w:val="009753EB"/>
    <w:rsid w:val="00975F4F"/>
    <w:rsid w:val="00981650"/>
    <w:rsid w:val="009905BF"/>
    <w:rsid w:val="00991D78"/>
    <w:rsid w:val="009951EA"/>
    <w:rsid w:val="00997F2D"/>
    <w:rsid w:val="009A062C"/>
    <w:rsid w:val="009B0985"/>
    <w:rsid w:val="009B4FFB"/>
    <w:rsid w:val="009C1C56"/>
    <w:rsid w:val="009C34F5"/>
    <w:rsid w:val="009C3E22"/>
    <w:rsid w:val="009C762C"/>
    <w:rsid w:val="009D1A2D"/>
    <w:rsid w:val="009D1B6A"/>
    <w:rsid w:val="009E36AB"/>
    <w:rsid w:val="009E5FD6"/>
    <w:rsid w:val="009E6396"/>
    <w:rsid w:val="009F448F"/>
    <w:rsid w:val="009F6804"/>
    <w:rsid w:val="00A04893"/>
    <w:rsid w:val="00A204C5"/>
    <w:rsid w:val="00A22124"/>
    <w:rsid w:val="00A22FC5"/>
    <w:rsid w:val="00A2313F"/>
    <w:rsid w:val="00A256B8"/>
    <w:rsid w:val="00A25FC8"/>
    <w:rsid w:val="00A33282"/>
    <w:rsid w:val="00A43B4B"/>
    <w:rsid w:val="00A44E0C"/>
    <w:rsid w:val="00A53DF6"/>
    <w:rsid w:val="00A5662E"/>
    <w:rsid w:val="00A611B0"/>
    <w:rsid w:val="00A654EB"/>
    <w:rsid w:val="00A6706A"/>
    <w:rsid w:val="00A7382B"/>
    <w:rsid w:val="00A82DE7"/>
    <w:rsid w:val="00A85B2A"/>
    <w:rsid w:val="00A861CE"/>
    <w:rsid w:val="00A877E7"/>
    <w:rsid w:val="00A93BC3"/>
    <w:rsid w:val="00A95B9E"/>
    <w:rsid w:val="00AA48EA"/>
    <w:rsid w:val="00AA6A11"/>
    <w:rsid w:val="00AB2B00"/>
    <w:rsid w:val="00AB2B62"/>
    <w:rsid w:val="00AB3BEF"/>
    <w:rsid w:val="00AB6BAC"/>
    <w:rsid w:val="00AC4C6B"/>
    <w:rsid w:val="00AC5350"/>
    <w:rsid w:val="00AD2F71"/>
    <w:rsid w:val="00AD5B9E"/>
    <w:rsid w:val="00AE3E36"/>
    <w:rsid w:val="00AE7EEB"/>
    <w:rsid w:val="00AF6318"/>
    <w:rsid w:val="00B02431"/>
    <w:rsid w:val="00B12979"/>
    <w:rsid w:val="00B142B4"/>
    <w:rsid w:val="00B171C9"/>
    <w:rsid w:val="00B17B4F"/>
    <w:rsid w:val="00B2594D"/>
    <w:rsid w:val="00B313A6"/>
    <w:rsid w:val="00B319F6"/>
    <w:rsid w:val="00B341D5"/>
    <w:rsid w:val="00B418CC"/>
    <w:rsid w:val="00B43BA3"/>
    <w:rsid w:val="00B44E73"/>
    <w:rsid w:val="00B50E6C"/>
    <w:rsid w:val="00B57C3D"/>
    <w:rsid w:val="00B64C54"/>
    <w:rsid w:val="00B65A22"/>
    <w:rsid w:val="00B754A8"/>
    <w:rsid w:val="00B76411"/>
    <w:rsid w:val="00B90885"/>
    <w:rsid w:val="00B90E81"/>
    <w:rsid w:val="00B93A48"/>
    <w:rsid w:val="00BA02B2"/>
    <w:rsid w:val="00BA1636"/>
    <w:rsid w:val="00BA5E05"/>
    <w:rsid w:val="00BA615B"/>
    <w:rsid w:val="00BC4EFA"/>
    <w:rsid w:val="00BC7878"/>
    <w:rsid w:val="00BD47CC"/>
    <w:rsid w:val="00BE4265"/>
    <w:rsid w:val="00BE61AF"/>
    <w:rsid w:val="00BF775C"/>
    <w:rsid w:val="00C00C6A"/>
    <w:rsid w:val="00C04DF6"/>
    <w:rsid w:val="00C07781"/>
    <w:rsid w:val="00C139A9"/>
    <w:rsid w:val="00C14392"/>
    <w:rsid w:val="00C2613B"/>
    <w:rsid w:val="00C40B72"/>
    <w:rsid w:val="00C410B3"/>
    <w:rsid w:val="00C53F3E"/>
    <w:rsid w:val="00C6092B"/>
    <w:rsid w:val="00C64744"/>
    <w:rsid w:val="00C64F78"/>
    <w:rsid w:val="00C657CC"/>
    <w:rsid w:val="00C6710E"/>
    <w:rsid w:val="00C77A0E"/>
    <w:rsid w:val="00C84AB3"/>
    <w:rsid w:val="00C91E5B"/>
    <w:rsid w:val="00CA0F75"/>
    <w:rsid w:val="00CA5F16"/>
    <w:rsid w:val="00CA6D8A"/>
    <w:rsid w:val="00CB111E"/>
    <w:rsid w:val="00CB6342"/>
    <w:rsid w:val="00CC6847"/>
    <w:rsid w:val="00CD240C"/>
    <w:rsid w:val="00CD40B6"/>
    <w:rsid w:val="00CD53FB"/>
    <w:rsid w:val="00CE0619"/>
    <w:rsid w:val="00CE2345"/>
    <w:rsid w:val="00CE2C92"/>
    <w:rsid w:val="00CE579F"/>
    <w:rsid w:val="00CF34DE"/>
    <w:rsid w:val="00CF3CD7"/>
    <w:rsid w:val="00CF56C1"/>
    <w:rsid w:val="00D017A9"/>
    <w:rsid w:val="00D04011"/>
    <w:rsid w:val="00D05F29"/>
    <w:rsid w:val="00D06BCB"/>
    <w:rsid w:val="00D11623"/>
    <w:rsid w:val="00D11CD4"/>
    <w:rsid w:val="00D15725"/>
    <w:rsid w:val="00D16083"/>
    <w:rsid w:val="00D17176"/>
    <w:rsid w:val="00D216D6"/>
    <w:rsid w:val="00D21A93"/>
    <w:rsid w:val="00D2380C"/>
    <w:rsid w:val="00D27576"/>
    <w:rsid w:val="00D321B7"/>
    <w:rsid w:val="00D379E1"/>
    <w:rsid w:val="00D41BE0"/>
    <w:rsid w:val="00D41D95"/>
    <w:rsid w:val="00D46320"/>
    <w:rsid w:val="00D47349"/>
    <w:rsid w:val="00D47A3C"/>
    <w:rsid w:val="00D574B6"/>
    <w:rsid w:val="00D63E57"/>
    <w:rsid w:val="00D64EBE"/>
    <w:rsid w:val="00D76DCF"/>
    <w:rsid w:val="00D915E3"/>
    <w:rsid w:val="00D92445"/>
    <w:rsid w:val="00DA131D"/>
    <w:rsid w:val="00DA5F0B"/>
    <w:rsid w:val="00DA6C1A"/>
    <w:rsid w:val="00DA6FDD"/>
    <w:rsid w:val="00DB76DD"/>
    <w:rsid w:val="00DB77DD"/>
    <w:rsid w:val="00DC160C"/>
    <w:rsid w:val="00DC2CFE"/>
    <w:rsid w:val="00DC5C6C"/>
    <w:rsid w:val="00DC64B5"/>
    <w:rsid w:val="00DD4090"/>
    <w:rsid w:val="00DD6864"/>
    <w:rsid w:val="00DE01F7"/>
    <w:rsid w:val="00DE6FBF"/>
    <w:rsid w:val="00DF2A94"/>
    <w:rsid w:val="00DF3B90"/>
    <w:rsid w:val="00E042B4"/>
    <w:rsid w:val="00E051B4"/>
    <w:rsid w:val="00E11788"/>
    <w:rsid w:val="00E22E59"/>
    <w:rsid w:val="00E3470E"/>
    <w:rsid w:val="00E42A69"/>
    <w:rsid w:val="00E479EF"/>
    <w:rsid w:val="00E529D1"/>
    <w:rsid w:val="00E5440A"/>
    <w:rsid w:val="00E57750"/>
    <w:rsid w:val="00E62B99"/>
    <w:rsid w:val="00E6417A"/>
    <w:rsid w:val="00E7276F"/>
    <w:rsid w:val="00E72FF1"/>
    <w:rsid w:val="00E804FA"/>
    <w:rsid w:val="00E865B1"/>
    <w:rsid w:val="00E97652"/>
    <w:rsid w:val="00EA09F4"/>
    <w:rsid w:val="00EA5E0A"/>
    <w:rsid w:val="00EC0181"/>
    <w:rsid w:val="00EC08B7"/>
    <w:rsid w:val="00EC234D"/>
    <w:rsid w:val="00EC4D8C"/>
    <w:rsid w:val="00ED23A7"/>
    <w:rsid w:val="00ED6A07"/>
    <w:rsid w:val="00EE005D"/>
    <w:rsid w:val="00EE1720"/>
    <w:rsid w:val="00EE71DA"/>
    <w:rsid w:val="00EF299D"/>
    <w:rsid w:val="00EF3947"/>
    <w:rsid w:val="00EF5A7E"/>
    <w:rsid w:val="00EF619E"/>
    <w:rsid w:val="00EF7DAA"/>
    <w:rsid w:val="00F00379"/>
    <w:rsid w:val="00F02B9D"/>
    <w:rsid w:val="00F030A8"/>
    <w:rsid w:val="00F040AE"/>
    <w:rsid w:val="00F04D75"/>
    <w:rsid w:val="00F06A04"/>
    <w:rsid w:val="00F13120"/>
    <w:rsid w:val="00F209BA"/>
    <w:rsid w:val="00F20FA4"/>
    <w:rsid w:val="00F2220F"/>
    <w:rsid w:val="00F235C2"/>
    <w:rsid w:val="00F2397F"/>
    <w:rsid w:val="00F25E53"/>
    <w:rsid w:val="00F37463"/>
    <w:rsid w:val="00F45339"/>
    <w:rsid w:val="00F45A61"/>
    <w:rsid w:val="00F501D2"/>
    <w:rsid w:val="00F50A6C"/>
    <w:rsid w:val="00F51048"/>
    <w:rsid w:val="00F51462"/>
    <w:rsid w:val="00F62510"/>
    <w:rsid w:val="00F62E7B"/>
    <w:rsid w:val="00F658E8"/>
    <w:rsid w:val="00F723CC"/>
    <w:rsid w:val="00F740C6"/>
    <w:rsid w:val="00F81824"/>
    <w:rsid w:val="00F83D23"/>
    <w:rsid w:val="00F8746F"/>
    <w:rsid w:val="00F90360"/>
    <w:rsid w:val="00F9277B"/>
    <w:rsid w:val="00FB04C6"/>
    <w:rsid w:val="00FB643D"/>
    <w:rsid w:val="00FB6FE6"/>
    <w:rsid w:val="00FC0430"/>
    <w:rsid w:val="00FC6DDC"/>
    <w:rsid w:val="00FD3552"/>
    <w:rsid w:val="00FD5183"/>
    <w:rsid w:val="00FD5CE9"/>
    <w:rsid w:val="00FF0CF6"/>
    <w:rsid w:val="00FF6216"/>
    <w:rsid w:val="00FF6ABD"/>
    <w:rsid w:val="00FF7386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F6336AE"/>
  <w15:chartTrackingRefBased/>
  <w15:docId w15:val="{E12AA7DF-3A5A-4810-A4A1-7258CBA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Armenian" w:hAnsi="Times Armenian"/>
      <w:sz w:val="28"/>
      <w:lang w:val="en-US" w:eastAsia="x-non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customStyle="1" w:styleId="a7">
    <w:name w:val="Адонц"/>
    <w:basedOn w:val="a"/>
    <w:rPr>
      <w:sz w:val="22"/>
      <w:szCs w:val="20"/>
    </w:rPr>
  </w:style>
  <w:style w:type="paragraph" w:styleId="3">
    <w:name w:val="Body Text Indent 3"/>
    <w:basedOn w:val="a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40">
    <w:name w:val="Заголовок 4 Знак"/>
    <w:link w:val="4"/>
    <w:rsid w:val="00280845"/>
    <w:rPr>
      <w:rFonts w:ascii="Times Armenian" w:hAnsi="Times Armenian"/>
      <w:sz w:val="28"/>
      <w:szCs w:val="24"/>
      <w:lang w:val="en-US"/>
    </w:rPr>
  </w:style>
  <w:style w:type="paragraph" w:styleId="a8">
    <w:name w:val="Balloon Text"/>
    <w:basedOn w:val="a"/>
    <w:semiHidden/>
    <w:rsid w:val="006D0CED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AA48EA"/>
    <w:pPr>
      <w:spacing w:before="100" w:beforeAutospacing="1" w:after="100" w:afterAutospacing="1"/>
    </w:pPr>
    <w:rPr>
      <w:lang w:val="en-US" w:eastAsia="en-US"/>
    </w:rPr>
  </w:style>
  <w:style w:type="character" w:customStyle="1" w:styleId="a6">
    <w:name w:val="Верхний колонтитул Знак"/>
    <w:link w:val="a5"/>
    <w:rsid w:val="00F51048"/>
    <w:rPr>
      <w:lang w:val="ru-RU" w:eastAsia="ru-RU"/>
    </w:rPr>
  </w:style>
  <w:style w:type="paragraph" w:customStyle="1" w:styleId="gam">
    <w:name w:val="gam"/>
    <w:basedOn w:val="a"/>
    <w:rsid w:val="00C14392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paragraph" w:customStyle="1" w:styleId="katarox">
    <w:name w:val="katarox"/>
    <w:basedOn w:val="a"/>
    <w:rsid w:val="00D63E57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aa">
    <w:name w:val="footer"/>
    <w:basedOn w:val="a"/>
    <w:link w:val="ab"/>
    <w:rsid w:val="008E0319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rsid w:val="008E0319"/>
    <w:rPr>
      <w:sz w:val="24"/>
      <w:szCs w:val="24"/>
      <w:lang w:val="ru-RU" w:eastAsia="ru-RU"/>
    </w:rPr>
  </w:style>
  <w:style w:type="paragraph" w:styleId="ac">
    <w:name w:val="Title"/>
    <w:basedOn w:val="a"/>
    <w:link w:val="ad"/>
    <w:qFormat/>
    <w:rsid w:val="001F5EC3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d">
    <w:name w:val="Заголовок Знак"/>
    <w:basedOn w:val="a0"/>
    <w:link w:val="ac"/>
    <w:rsid w:val="001F5EC3"/>
    <w:rPr>
      <w:rFonts w:ascii="ArTarumianTimes" w:hAnsi="ArTarumianTimes"/>
      <w:b/>
      <w:bCs/>
      <w:sz w:val="28"/>
      <w:lang w:val="en-AU"/>
    </w:rPr>
  </w:style>
  <w:style w:type="paragraph" w:customStyle="1" w:styleId="600">
    <w:name w:val="600"/>
    <w:basedOn w:val="a"/>
    <w:rsid w:val="001F5EC3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1F5EC3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1F5EC3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um2">
    <w:name w:val="voroshum2"/>
    <w:basedOn w:val="a"/>
    <w:rsid w:val="001F5EC3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97CF1-65F1-48E3-9235-EE57CC78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ECA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subject/>
  <dc:creator>Vardanyan Artur</dc:creator>
  <cp:keywords/>
  <cp:lastModifiedBy>Smbat Aghababyan</cp:lastModifiedBy>
  <cp:revision>62</cp:revision>
  <cp:lastPrinted>2020-11-18T07:49:00Z</cp:lastPrinted>
  <dcterms:created xsi:type="dcterms:W3CDTF">2021-07-21T12:48:00Z</dcterms:created>
  <dcterms:modified xsi:type="dcterms:W3CDTF">2022-05-16T06:53:00Z</dcterms:modified>
</cp:coreProperties>
</file>