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06" w:rsidRPr="003C30C5" w:rsidRDefault="002F6782" w:rsidP="00DF1F13">
      <w:pPr>
        <w:pStyle w:val="600"/>
        <w:tabs>
          <w:tab w:val="left" w:pos="7890"/>
        </w:tabs>
        <w:jc w:val="both"/>
        <w:rPr>
          <w:rFonts w:ascii="GHEA Grapalat" w:hAnsi="GHEA Grapalat"/>
          <w:color w:val="FFFFFF" w:themeColor="background1"/>
          <w:lang w:val="hy-AM"/>
        </w:rPr>
      </w:pPr>
      <w:r>
        <w:rPr>
          <w:rFonts w:ascii="GHEA Grapalat" w:hAnsi="GHEA Grapalat"/>
          <w:noProof/>
        </w:rPr>
        <w:pict w14:anchorId="67286D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08.9pt;margin-top:19.4pt;width:80pt;height:74pt;z-index:-251658752">
            <v:imagedata r:id="rId8" o:title=""/>
          </v:shape>
          <o:OLEObject Type="Embed" ProgID="Word.Picture.8" ShapeID="_x0000_s1037" DrawAspect="Content" ObjectID="_1738654407" r:id="rId9"/>
        </w:pict>
      </w:r>
      <w:r w:rsidR="005E53A0" w:rsidRPr="003C30C5">
        <w:rPr>
          <w:rFonts w:ascii="GHEA Grapalat" w:hAnsi="GHEA Grapalat"/>
        </w:rPr>
        <w:t>600.</w:t>
      </w:r>
      <w:r w:rsidR="005E53A0" w:rsidRPr="00764754">
        <w:rPr>
          <w:rFonts w:ascii="GHEA Grapalat" w:hAnsi="GHEA Grapalat"/>
        </w:rPr>
        <w:t>00</w:t>
      </w:r>
      <w:r w:rsidR="00764754">
        <w:rPr>
          <w:rFonts w:ascii="GHEA Grapalat" w:hAnsi="GHEA Grapalat"/>
        </w:rPr>
        <w:t>52</w:t>
      </w:r>
      <w:r w:rsidR="005E53A0" w:rsidRPr="003C30C5">
        <w:rPr>
          <w:rFonts w:ascii="GHEA Grapalat" w:hAnsi="GHEA Grapalat"/>
        </w:rPr>
        <w:t>.</w:t>
      </w:r>
      <w:r w:rsidR="007279CD">
        <w:rPr>
          <w:rFonts w:ascii="GHEA Grapalat" w:hAnsi="GHEA Grapalat"/>
          <w:lang w:val="hy-AM"/>
        </w:rPr>
        <w:t>22</w:t>
      </w:r>
      <w:r w:rsidR="005E53A0" w:rsidRPr="003C30C5">
        <w:rPr>
          <w:rFonts w:ascii="GHEA Grapalat" w:hAnsi="GHEA Grapalat"/>
        </w:rPr>
        <w:t>.</w:t>
      </w:r>
      <w:r w:rsidR="00042A10" w:rsidRPr="003C30C5">
        <w:rPr>
          <w:rFonts w:ascii="GHEA Grapalat" w:hAnsi="GHEA Grapalat"/>
          <w:lang w:val="hy-AM"/>
        </w:rPr>
        <w:t>0</w:t>
      </w:r>
      <w:r w:rsidR="003C30C5">
        <w:rPr>
          <w:rFonts w:ascii="GHEA Grapalat" w:hAnsi="GHEA Grapalat"/>
        </w:rPr>
        <w:t>2</w:t>
      </w:r>
      <w:r w:rsidR="005E53A0" w:rsidRPr="003C30C5">
        <w:rPr>
          <w:rFonts w:ascii="GHEA Grapalat" w:hAnsi="GHEA Grapalat"/>
        </w:rPr>
        <w:t>.2</w:t>
      </w:r>
      <w:r w:rsidR="00C172F4" w:rsidRPr="003C30C5">
        <w:rPr>
          <w:rFonts w:ascii="GHEA Grapalat" w:hAnsi="GHEA Grapalat"/>
        </w:rPr>
        <w:t>3</w:t>
      </w:r>
      <w:r w:rsidR="00DF1F13" w:rsidRPr="003C30C5">
        <w:rPr>
          <w:rFonts w:ascii="GHEA Grapalat" w:hAnsi="GHEA Grapalat"/>
        </w:rPr>
        <w:t xml:space="preserve"> </w:t>
      </w:r>
      <w:r w:rsidR="004803C3" w:rsidRPr="00DF1F13">
        <w:rPr>
          <w:rFonts w:ascii="GHEA Grapalat" w:hAnsi="GHEA Grapalat"/>
        </w:rPr>
        <w:tab/>
      </w:r>
      <w:r w:rsidR="00C172F4" w:rsidRPr="003C30C5">
        <w:rPr>
          <w:rFonts w:ascii="GHEA Grapalat" w:hAnsi="GHEA Grapalat"/>
          <w:color w:val="FFFFFF" w:themeColor="background1"/>
          <w:lang w:val="hy-AM"/>
        </w:rPr>
        <w:t>ՆԱԽԱԳԻԾ</w:t>
      </w:r>
    </w:p>
    <w:p w:rsidR="003853F3" w:rsidRPr="003062E4" w:rsidRDefault="003853F3" w:rsidP="00DF1F13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</w:rPr>
      </w:pPr>
    </w:p>
    <w:p w:rsidR="007B7606" w:rsidRPr="003062E4" w:rsidRDefault="007B7606" w:rsidP="00DF1F13">
      <w:pPr>
        <w:pStyle w:val="600"/>
        <w:rPr>
          <w:rFonts w:ascii="GHEA Grapalat" w:hAnsi="GHEA Grapalat"/>
        </w:rPr>
      </w:pPr>
    </w:p>
    <w:p w:rsidR="00DF1F13" w:rsidRDefault="00DF1F13" w:rsidP="00DF1F13">
      <w:pPr>
        <w:pStyle w:val="voroshum"/>
        <w:spacing w:before="0"/>
        <w:rPr>
          <w:rFonts w:ascii="GHEA Grapalat" w:hAnsi="GHEA Grapalat"/>
        </w:rPr>
      </w:pPr>
    </w:p>
    <w:p w:rsidR="00DF1F13" w:rsidRDefault="00DF1F13" w:rsidP="00DF1F13">
      <w:pPr>
        <w:pStyle w:val="voroshum"/>
        <w:spacing w:before="0"/>
        <w:rPr>
          <w:rFonts w:ascii="GHEA Grapalat" w:hAnsi="GHEA Grapalat"/>
        </w:rPr>
      </w:pPr>
    </w:p>
    <w:p w:rsidR="00DF1F13" w:rsidRPr="006F7807" w:rsidRDefault="00DF1F13" w:rsidP="00DF1F13">
      <w:pPr>
        <w:pStyle w:val="voroshum"/>
        <w:spacing w:before="0"/>
        <w:rPr>
          <w:rFonts w:ascii="GHEA Grapalat" w:hAnsi="GHEA Grapalat"/>
          <w:b w:val="0"/>
        </w:rPr>
      </w:pPr>
    </w:p>
    <w:p w:rsidR="007B7606" w:rsidRPr="003062E4" w:rsidRDefault="003062E4" w:rsidP="00DF1F13">
      <w:pPr>
        <w:pStyle w:val="voroshum"/>
        <w:spacing w:before="0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:rsidR="007B7606" w:rsidRPr="00EF5979" w:rsidRDefault="003062E4" w:rsidP="00DF1F13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:rsidR="006065DB" w:rsidRPr="005E53A0" w:rsidRDefault="006065DB" w:rsidP="00DF1F13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:rsidR="007B7606" w:rsidRPr="00002574" w:rsidRDefault="001F0683" w:rsidP="006F7807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22</w:t>
      </w:r>
      <w:r w:rsidR="0054188B" w:rsidRPr="00002574">
        <w:rPr>
          <w:rFonts w:ascii="GHEA Grapalat" w:hAnsi="GHEA Grapalat"/>
          <w:sz w:val="24"/>
          <w:szCs w:val="24"/>
        </w:rPr>
        <w:t xml:space="preserve"> </w:t>
      </w:r>
      <w:r w:rsidR="00640DDB">
        <w:rPr>
          <w:rFonts w:ascii="GHEA Grapalat" w:hAnsi="GHEA Grapalat"/>
          <w:sz w:val="24"/>
          <w:szCs w:val="24"/>
          <w:lang w:val="hy-AM"/>
        </w:rPr>
        <w:t>փետրվարի</w:t>
      </w:r>
      <w:r w:rsidR="00277087" w:rsidRPr="00002574">
        <w:rPr>
          <w:rFonts w:ascii="GHEA Grapalat" w:hAnsi="GHEA Grapalat"/>
          <w:sz w:val="24"/>
          <w:szCs w:val="24"/>
        </w:rPr>
        <w:t xml:space="preserve"> </w:t>
      </w:r>
      <w:r w:rsidR="004803C3" w:rsidRPr="00002574">
        <w:rPr>
          <w:rFonts w:ascii="GHEA Grapalat" w:hAnsi="GHEA Grapalat"/>
          <w:sz w:val="24"/>
          <w:szCs w:val="24"/>
        </w:rPr>
        <w:t>20</w:t>
      </w:r>
      <w:r w:rsidR="005E53A0">
        <w:rPr>
          <w:rFonts w:ascii="GHEA Grapalat" w:hAnsi="GHEA Grapalat"/>
          <w:sz w:val="24"/>
          <w:szCs w:val="24"/>
        </w:rPr>
        <w:t>2</w:t>
      </w:r>
      <w:r w:rsidR="00C172F4">
        <w:rPr>
          <w:rFonts w:ascii="GHEA Grapalat" w:hAnsi="GHEA Grapalat"/>
          <w:sz w:val="24"/>
          <w:szCs w:val="24"/>
          <w:lang w:val="hy-AM"/>
        </w:rPr>
        <w:t>3</w:t>
      </w:r>
      <w:r w:rsidR="007B7606" w:rsidRPr="000025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2E4" w:rsidRPr="00764754">
        <w:rPr>
          <w:rFonts w:ascii="GHEA Grapalat" w:hAnsi="GHEA Grapalat"/>
          <w:sz w:val="24"/>
          <w:szCs w:val="24"/>
        </w:rPr>
        <w:t>թվականի</w:t>
      </w:r>
      <w:proofErr w:type="spellEnd"/>
      <w:r w:rsidR="007B7606" w:rsidRPr="00764754">
        <w:rPr>
          <w:rFonts w:ascii="GHEA Grapalat" w:hAnsi="GHEA Grapalat"/>
          <w:sz w:val="24"/>
          <w:szCs w:val="24"/>
        </w:rPr>
        <w:t xml:space="preserve"> №</w:t>
      </w:r>
      <w:r w:rsidR="00764754" w:rsidRPr="00764754">
        <w:rPr>
          <w:rFonts w:ascii="GHEA Grapalat" w:hAnsi="GHEA Grapalat"/>
          <w:sz w:val="24"/>
          <w:szCs w:val="24"/>
        </w:rPr>
        <w:t xml:space="preserve"> 52</w:t>
      </w:r>
      <w:r w:rsidR="000D660D" w:rsidRPr="00764754">
        <w:rPr>
          <w:rFonts w:ascii="GHEA Grapalat" w:hAnsi="GHEA Grapalat"/>
          <w:sz w:val="24"/>
          <w:szCs w:val="24"/>
          <w:lang w:val="hy-AM"/>
        </w:rPr>
        <w:t>-Ա</w:t>
      </w:r>
      <w:r w:rsidR="007B7606" w:rsidRPr="00002574">
        <w:rPr>
          <w:rFonts w:ascii="GHEA Grapalat" w:hAnsi="GHEA Grapalat"/>
          <w:sz w:val="24"/>
          <w:szCs w:val="24"/>
        </w:rPr>
        <w:br/>
      </w:r>
      <w:r w:rsidR="003062E4" w:rsidRPr="00002574">
        <w:rPr>
          <w:rFonts w:ascii="GHEA Grapalat" w:hAnsi="GHEA Grapalat"/>
          <w:sz w:val="24"/>
          <w:szCs w:val="24"/>
          <w:lang w:val="af-ZA"/>
        </w:rPr>
        <w:t>ք</w:t>
      </w:r>
      <w:r w:rsidR="007B7606" w:rsidRPr="00002574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002574">
        <w:rPr>
          <w:rFonts w:ascii="GHEA Grapalat" w:hAnsi="GHEA Grapalat"/>
          <w:sz w:val="24"/>
          <w:szCs w:val="24"/>
          <w:lang w:val="af-ZA"/>
        </w:rPr>
        <w:t>Երևան</w:t>
      </w:r>
    </w:p>
    <w:p w:rsidR="007B7606" w:rsidRPr="00002574" w:rsidRDefault="007B7606" w:rsidP="006F7807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:rsidR="00ED524C" w:rsidRPr="00002574" w:rsidRDefault="00C172F4" w:rsidP="006F7807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ՀԱՅԱՍՏԱՆԻ ՀԱՆՐԱՊԵՏՈՒԹՅԱՆ ՀԱՆՐԱՅԻՆ ԾԱՌԱՅՈՒԹՅՈՒՆՆԵՐԸ ԿԱՐԳԱՎՈՐՈՂ ՀԱՆՁՆԱԺՈՂՈՎԻ 2022 ԹՎԱԿԱՆԻ ԴԵԿՏԵՄԲԵՐԻ 28-Ի №567-Ա ՈՐՈՇՄԱՆ ՄԵՋ ՓՈՓՈԽՈՒԹՅՈՒՆ ԿԱՏԱՐԵԼՈՒ ՄԱՍԻՆ</w:t>
      </w:r>
    </w:p>
    <w:p w:rsidR="007B7606" w:rsidRPr="00002574" w:rsidRDefault="007B7606" w:rsidP="006F7807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:rsidR="005E53A0" w:rsidRPr="00425E0D" w:rsidRDefault="000D660D" w:rsidP="00C27857">
      <w:pPr>
        <w:pStyle w:val="a3"/>
        <w:tabs>
          <w:tab w:val="clear" w:pos="4677"/>
          <w:tab w:val="clear" w:pos="9355"/>
        </w:tabs>
        <w:spacing w:line="360" w:lineRule="auto"/>
        <w:ind w:firstLine="425"/>
        <w:jc w:val="both"/>
        <w:rPr>
          <w:rFonts w:ascii="GHEA Grapalat" w:hAnsi="GHEA Grapalat"/>
          <w:b/>
          <w:noProof/>
          <w:spacing w:val="-4"/>
          <w:lang w:val="af-ZA"/>
        </w:rPr>
      </w:pPr>
      <w:r w:rsidRPr="00425E0D">
        <w:rPr>
          <w:rFonts w:ascii="GHEA Grapalat" w:hAnsi="GHEA Grapalat"/>
          <w:lang w:val="af-ZA"/>
        </w:rPr>
        <w:t>Հ</w:t>
      </w:r>
      <w:r w:rsidRPr="00425E0D">
        <w:rPr>
          <w:rFonts w:ascii="GHEA Grapalat" w:hAnsi="GHEA Grapalat"/>
          <w:spacing w:val="-4"/>
          <w:lang w:val="af-ZA"/>
        </w:rPr>
        <w:t xml:space="preserve">իմք ընդունելով </w:t>
      </w:r>
      <w:r w:rsidRPr="00425E0D">
        <w:rPr>
          <w:rFonts w:ascii="GHEA Grapalat" w:hAnsi="GHEA Grapalat"/>
          <w:color w:val="000000"/>
          <w:spacing w:val="-4"/>
          <w:lang w:val="hy-AM"/>
        </w:rPr>
        <w:t xml:space="preserve">«Նորմատիվ իրավական ակտերի մասին» օրենքի 1-ին հոդվածի 2-րդ մասը, </w:t>
      </w:r>
      <w:r w:rsidR="00C905D0" w:rsidRPr="00425E0D">
        <w:rPr>
          <w:rFonts w:ascii="GHEA Grapalat" w:hAnsi="GHEA Grapalat" w:cs="Sylfaen"/>
          <w:spacing w:val="-4"/>
          <w:lang w:val="hy-AM"/>
        </w:rPr>
        <w:t>2</w:t>
      </w:r>
      <w:r w:rsidR="00C905D0" w:rsidRPr="00425E0D">
        <w:rPr>
          <w:rFonts w:ascii="GHEA Grapalat" w:hAnsi="GHEA Grapalat" w:cs="Sylfaen"/>
          <w:spacing w:val="-4"/>
          <w:lang w:val="af-ZA"/>
        </w:rPr>
        <w:t>8-</w:t>
      </w:r>
      <w:proofErr w:type="spellStart"/>
      <w:r w:rsidR="00C905D0" w:rsidRPr="00425E0D">
        <w:rPr>
          <w:rFonts w:ascii="GHEA Grapalat" w:hAnsi="GHEA Grapalat" w:cs="Sylfaen"/>
          <w:spacing w:val="-4"/>
        </w:rPr>
        <w:t>րդ</w:t>
      </w:r>
      <w:proofErr w:type="spellEnd"/>
      <w:r w:rsidR="00C905D0" w:rsidRPr="00425E0D">
        <w:rPr>
          <w:rFonts w:ascii="GHEA Grapalat" w:hAnsi="GHEA Grapalat" w:cs="Sylfaen"/>
          <w:spacing w:val="-4"/>
          <w:lang w:val="af-ZA"/>
        </w:rPr>
        <w:t>,</w:t>
      </w:r>
      <w:r w:rsidR="00C905D0" w:rsidRPr="00425E0D">
        <w:rPr>
          <w:rFonts w:ascii="GHEA Grapalat" w:hAnsi="GHEA Grapalat" w:cs="Sylfaen"/>
          <w:spacing w:val="-4"/>
          <w:lang w:val="hy-AM"/>
        </w:rPr>
        <w:t xml:space="preserve"> </w:t>
      </w:r>
      <w:r w:rsidRPr="00425E0D">
        <w:rPr>
          <w:rFonts w:ascii="GHEA Grapalat" w:hAnsi="GHEA Grapalat"/>
          <w:color w:val="000000"/>
          <w:spacing w:val="-4"/>
          <w:lang w:val="hy-AM"/>
        </w:rPr>
        <w:t>33-րդ</w:t>
      </w:r>
      <w:r w:rsidR="00302FD9" w:rsidRPr="00425E0D">
        <w:rPr>
          <w:rFonts w:ascii="GHEA Grapalat" w:hAnsi="GHEA Grapalat"/>
          <w:color w:val="000000"/>
          <w:spacing w:val="-4"/>
          <w:lang w:val="hy-AM"/>
        </w:rPr>
        <w:t>,</w:t>
      </w:r>
      <w:r w:rsidRPr="00425E0D">
        <w:rPr>
          <w:rFonts w:ascii="GHEA Grapalat" w:hAnsi="GHEA Grapalat"/>
          <w:color w:val="000000"/>
          <w:spacing w:val="-4"/>
          <w:lang w:val="hy-AM"/>
        </w:rPr>
        <w:t xml:space="preserve"> 34-րդ հոդվածները</w:t>
      </w:r>
      <w:r w:rsidR="00C905D0" w:rsidRPr="00425E0D">
        <w:rPr>
          <w:rFonts w:ascii="GHEA Grapalat" w:hAnsi="GHEA Grapalat"/>
          <w:color w:val="000000"/>
          <w:spacing w:val="-4"/>
          <w:lang w:val="af-ZA"/>
        </w:rPr>
        <w:t>,</w:t>
      </w:r>
      <w:r w:rsidR="00302FD9" w:rsidRPr="00425E0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>«</w:t>
      </w:r>
      <w:r w:rsidR="00302FD9" w:rsidRPr="00425E0D">
        <w:rPr>
          <w:rFonts w:ascii="GHEA Grapalat" w:hAnsi="GHEA Grapalat" w:cs="Sylfaen"/>
          <w:noProof/>
          <w:spacing w:val="-4"/>
        </w:rPr>
        <w:t>Հանրային</w:t>
      </w:r>
      <w:r w:rsidR="00302FD9" w:rsidRPr="00425E0D">
        <w:rPr>
          <w:rFonts w:ascii="GHEA Grapalat" w:hAnsi="GHEA Grapalat" w:cs="Sylfaen"/>
          <w:noProof/>
          <w:spacing w:val="-4"/>
          <w:lang w:val="hy-AM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</w:rPr>
        <w:t>ծառայությունները</w:t>
      </w:r>
      <w:r w:rsidR="00302FD9" w:rsidRPr="00425E0D">
        <w:rPr>
          <w:rFonts w:ascii="GHEA Grapalat" w:hAnsi="GHEA Grapalat" w:cs="Calibri"/>
          <w:noProof/>
          <w:spacing w:val="-4"/>
          <w:lang w:val="af-ZA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</w:rPr>
        <w:t>կարգավորող</w:t>
      </w:r>
      <w:r w:rsidR="00302FD9" w:rsidRPr="00425E0D">
        <w:rPr>
          <w:rFonts w:ascii="GHEA Grapalat" w:hAnsi="GHEA Grapalat" w:cs="Calibri"/>
          <w:noProof/>
          <w:spacing w:val="-4"/>
          <w:lang w:val="af-ZA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</w:rPr>
        <w:t>մարմնի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</w:rPr>
        <w:t>մասին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="00302FD9" w:rsidRPr="00425E0D">
        <w:rPr>
          <w:rFonts w:ascii="GHEA Grapalat" w:hAnsi="GHEA Grapalat" w:cs="Sylfaen"/>
          <w:noProof/>
          <w:spacing w:val="-4"/>
        </w:rPr>
        <w:t>օրենքի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 xml:space="preserve"> 1</w:t>
      </w:r>
      <w:r w:rsidR="00302FD9" w:rsidRPr="00425E0D">
        <w:rPr>
          <w:rFonts w:ascii="GHEA Grapalat" w:hAnsi="GHEA Grapalat" w:cs="Sylfaen"/>
          <w:noProof/>
          <w:spacing w:val="-4"/>
          <w:lang w:val="hy-AM"/>
        </w:rPr>
        <w:t>9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>-</w:t>
      </w:r>
      <w:r w:rsidR="00302FD9" w:rsidRPr="00425E0D">
        <w:rPr>
          <w:rFonts w:ascii="GHEA Grapalat" w:hAnsi="GHEA Grapalat" w:cs="Sylfaen"/>
          <w:noProof/>
          <w:spacing w:val="-4"/>
          <w:lang w:val="hy-AM"/>
        </w:rPr>
        <w:t>րդ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</w:rPr>
        <w:t>հոդվածի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 xml:space="preserve"> 2-</w:t>
      </w:r>
      <w:r w:rsidR="00302FD9" w:rsidRPr="00425E0D">
        <w:rPr>
          <w:rFonts w:ascii="GHEA Grapalat" w:hAnsi="GHEA Grapalat" w:cs="Sylfaen"/>
          <w:noProof/>
          <w:spacing w:val="-4"/>
        </w:rPr>
        <w:t>րդ</w:t>
      </w:r>
      <w:r w:rsidR="00302FD9" w:rsidRPr="00425E0D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302FD9" w:rsidRPr="00425E0D">
        <w:rPr>
          <w:rFonts w:ascii="GHEA Grapalat" w:hAnsi="GHEA Grapalat" w:cs="Sylfaen"/>
          <w:noProof/>
          <w:spacing w:val="-4"/>
          <w:lang w:val="hy-AM"/>
        </w:rPr>
        <w:t>մասը</w:t>
      </w:r>
      <w:r w:rsidR="00C905D0" w:rsidRPr="00425E0D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C905D0" w:rsidRPr="00425E0D">
        <w:rPr>
          <w:rFonts w:ascii="GHEA Grapalat" w:hAnsi="GHEA Grapalat" w:cs="Sylfaen"/>
          <w:spacing w:val="-4"/>
          <w:lang w:val="hy-AM"/>
        </w:rPr>
        <w:t xml:space="preserve">և հաշվի առնելով «Հայաստանի էլեկտրական ցանցեր» փակ բաժնետիրական ընկերության 2023 թվականի փետրվարի </w:t>
      </w:r>
      <w:r w:rsidR="00425E0D" w:rsidRPr="00425E0D">
        <w:rPr>
          <w:rFonts w:ascii="GHEA Grapalat" w:hAnsi="GHEA Grapalat" w:cs="Sylfaen"/>
          <w:spacing w:val="-4"/>
          <w:lang w:val="af-ZA"/>
        </w:rPr>
        <w:t>14</w:t>
      </w:r>
      <w:r w:rsidR="00C905D0" w:rsidRPr="00425E0D">
        <w:rPr>
          <w:rFonts w:ascii="GHEA Grapalat" w:hAnsi="GHEA Grapalat" w:cs="Sylfaen"/>
          <w:spacing w:val="-4"/>
          <w:lang w:val="hy-AM"/>
        </w:rPr>
        <w:t>-ի №</w:t>
      </w:r>
      <w:r w:rsidR="00425E0D" w:rsidRPr="00425E0D">
        <w:rPr>
          <w:rFonts w:ascii="GHEA Grapalat" w:hAnsi="GHEA Grapalat" w:cs="Sylfaen"/>
          <w:spacing w:val="-4"/>
          <w:lang w:val="hy-AM"/>
        </w:rPr>
        <w:t>Ե-168-23</w:t>
      </w:r>
      <w:r w:rsidR="00C905D0" w:rsidRPr="00425E0D">
        <w:rPr>
          <w:rFonts w:ascii="GHEA Grapalat" w:hAnsi="GHEA Grapalat" w:cs="Sylfaen"/>
          <w:spacing w:val="-4"/>
          <w:lang w:val="hy-AM"/>
        </w:rPr>
        <w:t xml:space="preserve"> գրությունը, համաձայն որի ընկերություն</w:t>
      </w:r>
      <w:r w:rsidR="009B5FE6" w:rsidRPr="00425E0D">
        <w:rPr>
          <w:rFonts w:ascii="GHEA Grapalat" w:hAnsi="GHEA Grapalat" w:cs="Sylfaen"/>
          <w:spacing w:val="-4"/>
          <w:lang w:val="hy-AM"/>
        </w:rPr>
        <w:t>ը հայտնել է</w:t>
      </w:r>
      <w:r w:rsidR="00C905D0" w:rsidRPr="00425E0D">
        <w:rPr>
          <w:rFonts w:ascii="GHEA Grapalat" w:hAnsi="GHEA Grapalat" w:cs="Sylfaen"/>
          <w:spacing w:val="-4"/>
          <w:lang w:val="hy-AM"/>
        </w:rPr>
        <w:t xml:space="preserve"> իր ենթակայության ներքո գտնվող սպառման համակարգի ակտիվ հզորություն</w:t>
      </w:r>
      <w:r w:rsidR="009B5FE6" w:rsidRPr="00425E0D">
        <w:rPr>
          <w:rFonts w:ascii="GHEA Grapalat" w:hAnsi="GHEA Grapalat" w:cs="Sylfaen"/>
          <w:spacing w:val="-4"/>
          <w:lang w:val="hy-AM"/>
        </w:rPr>
        <w:t>ը 502.37 ՄՎտ-ով</w:t>
      </w:r>
      <w:r w:rsidR="00C905D0" w:rsidRPr="00425E0D">
        <w:rPr>
          <w:rFonts w:ascii="GHEA Grapalat" w:hAnsi="GHEA Grapalat" w:cs="Sylfaen"/>
          <w:spacing w:val="-4"/>
          <w:lang w:val="hy-AM"/>
        </w:rPr>
        <w:t xml:space="preserve"> ավելացնել</w:t>
      </w:r>
      <w:r w:rsidR="009B5FE6" w:rsidRPr="00425E0D">
        <w:rPr>
          <w:rFonts w:ascii="GHEA Grapalat" w:hAnsi="GHEA Grapalat" w:cs="Sylfaen"/>
          <w:spacing w:val="-4"/>
          <w:lang w:val="hy-AM"/>
        </w:rPr>
        <w:t>ու մասին</w:t>
      </w:r>
      <w:r w:rsidRPr="00425E0D">
        <w:rPr>
          <w:rFonts w:ascii="GHEA Grapalat" w:hAnsi="GHEA Grapalat"/>
          <w:noProof/>
          <w:spacing w:val="-4"/>
          <w:lang w:val="af-ZA"/>
        </w:rPr>
        <w:t>՝ Հայաստանի Հանրապետության հանրային ծառայությունները կարգավորող հանձնաժողովը</w:t>
      </w:r>
      <w:r w:rsidR="00C27857">
        <w:rPr>
          <w:rFonts w:ascii="GHEA Grapalat" w:hAnsi="GHEA Grapalat"/>
          <w:noProof/>
          <w:spacing w:val="-4"/>
          <w:lang w:val="hy-AM"/>
        </w:rPr>
        <w:t xml:space="preserve"> </w:t>
      </w:r>
      <w:r w:rsidRPr="00425E0D">
        <w:rPr>
          <w:rFonts w:ascii="GHEA Grapalat" w:hAnsi="GHEA Grapalat"/>
          <w:b/>
          <w:noProof/>
          <w:spacing w:val="-4"/>
          <w:lang w:val="af-ZA"/>
        </w:rPr>
        <w:t>որոշում է.</w:t>
      </w:r>
    </w:p>
    <w:p w:rsidR="003E60D5" w:rsidRPr="00425E0D" w:rsidRDefault="004E414D" w:rsidP="00C27857">
      <w:pPr>
        <w:pStyle w:val="a3"/>
        <w:numPr>
          <w:ilvl w:val="0"/>
          <w:numId w:val="15"/>
        </w:numPr>
        <w:tabs>
          <w:tab w:val="clear" w:pos="4677"/>
          <w:tab w:val="clear" w:pos="9355"/>
        </w:tabs>
        <w:spacing w:line="360" w:lineRule="auto"/>
        <w:ind w:left="851" w:hanging="425"/>
        <w:jc w:val="both"/>
        <w:rPr>
          <w:rFonts w:ascii="GHEA Grapalat" w:hAnsi="GHEA Grapalat"/>
          <w:noProof/>
          <w:spacing w:val="-4"/>
          <w:lang w:val="af-ZA"/>
        </w:rPr>
      </w:pPr>
      <w:r w:rsidRPr="00425E0D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հանձնաժողովի 2022 թվականի դեկտեմբերի 28-ի «</w:t>
      </w:r>
      <w:r w:rsidR="00302FD9" w:rsidRPr="00425E0D">
        <w:rPr>
          <w:rFonts w:ascii="GHEA Grapalat" w:hAnsi="GHEA Grapalat" w:cs="Sylfaen"/>
          <w:color w:val="000000"/>
          <w:spacing w:val="-4"/>
          <w:kern w:val="28"/>
          <w:lang w:val="hy-AM"/>
        </w:rPr>
        <w:t>Հ</w:t>
      </w:r>
      <w:r w:rsidR="00302FD9" w:rsidRPr="00425E0D">
        <w:rPr>
          <w:rFonts w:ascii="GHEA Grapalat" w:hAnsi="GHEA Grapalat" w:cs="Sylfaen"/>
          <w:color w:val="000000"/>
          <w:spacing w:val="-4"/>
          <w:kern w:val="28"/>
          <w:lang w:val="af-ZA"/>
        </w:rPr>
        <w:t>այաստանի էլեկտրական ցանցեր» փակ բաժնետիրական ընկերությ</w:t>
      </w:r>
      <w:r w:rsidR="00302FD9" w:rsidRPr="00425E0D">
        <w:rPr>
          <w:rFonts w:ascii="GHEA Grapalat" w:hAnsi="GHEA Grapalat" w:cs="Sylfaen"/>
          <w:color w:val="000000"/>
          <w:spacing w:val="-4"/>
          <w:kern w:val="28"/>
          <w:lang w:val="hy-AM"/>
        </w:rPr>
        <w:t>ա</w:t>
      </w:r>
      <w:r w:rsidR="00302FD9" w:rsidRPr="00425E0D">
        <w:rPr>
          <w:rFonts w:ascii="GHEA Grapalat" w:hAnsi="GHEA Grapalat" w:cs="Sylfaen"/>
          <w:color w:val="000000"/>
          <w:spacing w:val="-4"/>
          <w:kern w:val="28"/>
          <w:lang w:val="af-ZA"/>
        </w:rPr>
        <w:t>ն սպառման համակարգի ակտիվ հզորությունը հաստատելու մասին</w:t>
      </w:r>
      <w:r w:rsidRPr="00425E0D">
        <w:rPr>
          <w:rFonts w:ascii="GHEA Grapalat" w:hAnsi="GHEA Grapalat"/>
          <w:spacing w:val="-4"/>
          <w:lang w:val="hy-AM"/>
        </w:rPr>
        <w:t>» №567-Ա որոշման</w:t>
      </w:r>
      <w:r w:rsidR="00302FD9" w:rsidRPr="00425E0D">
        <w:rPr>
          <w:rFonts w:ascii="GHEA Grapalat" w:hAnsi="GHEA Grapalat"/>
          <w:spacing w:val="-4"/>
          <w:lang w:val="hy-AM"/>
        </w:rPr>
        <w:t xml:space="preserve"> 1-ին կետում «4233,41» թիվը փոխարինել «4</w:t>
      </w:r>
      <w:r w:rsidR="008455A7" w:rsidRPr="00425E0D">
        <w:rPr>
          <w:rFonts w:ascii="GHEA Grapalat" w:hAnsi="GHEA Grapalat"/>
          <w:spacing w:val="-4"/>
          <w:lang w:val="hy-AM"/>
        </w:rPr>
        <w:t>7</w:t>
      </w:r>
      <w:r w:rsidR="00640DDB" w:rsidRPr="00425E0D">
        <w:rPr>
          <w:rFonts w:ascii="GHEA Grapalat" w:hAnsi="GHEA Grapalat"/>
          <w:spacing w:val="-4"/>
          <w:lang w:val="af-ZA"/>
        </w:rPr>
        <w:t>35</w:t>
      </w:r>
      <w:r w:rsidR="00302FD9" w:rsidRPr="00425E0D">
        <w:rPr>
          <w:rFonts w:ascii="GHEA Grapalat" w:hAnsi="GHEA Grapalat"/>
          <w:spacing w:val="-4"/>
          <w:lang w:val="hy-AM"/>
        </w:rPr>
        <w:t>,</w:t>
      </w:r>
      <w:r w:rsidR="005710AB" w:rsidRPr="00425E0D">
        <w:rPr>
          <w:rFonts w:ascii="GHEA Grapalat" w:hAnsi="GHEA Grapalat"/>
          <w:spacing w:val="-4"/>
          <w:lang w:val="hy-AM"/>
        </w:rPr>
        <w:t>7</w:t>
      </w:r>
      <w:r w:rsidR="00640DDB" w:rsidRPr="00425E0D">
        <w:rPr>
          <w:rFonts w:ascii="GHEA Grapalat" w:hAnsi="GHEA Grapalat"/>
          <w:spacing w:val="-4"/>
          <w:lang w:val="af-ZA"/>
        </w:rPr>
        <w:t>8</w:t>
      </w:r>
      <w:r w:rsidR="00302FD9" w:rsidRPr="00425E0D">
        <w:rPr>
          <w:rFonts w:ascii="GHEA Grapalat" w:hAnsi="GHEA Grapalat"/>
          <w:spacing w:val="-4"/>
          <w:lang w:val="hy-AM"/>
        </w:rPr>
        <w:t>» թվով։</w:t>
      </w:r>
    </w:p>
    <w:p w:rsidR="00302FD9" w:rsidRPr="00425E0D" w:rsidRDefault="00302FD9" w:rsidP="00C27857">
      <w:pPr>
        <w:pStyle w:val="a3"/>
        <w:numPr>
          <w:ilvl w:val="0"/>
          <w:numId w:val="15"/>
        </w:numPr>
        <w:tabs>
          <w:tab w:val="clear" w:pos="4677"/>
          <w:tab w:val="clear" w:pos="9355"/>
        </w:tabs>
        <w:spacing w:line="360" w:lineRule="auto"/>
        <w:ind w:left="851" w:hanging="425"/>
        <w:jc w:val="both"/>
        <w:rPr>
          <w:rFonts w:ascii="GHEA Grapalat" w:hAnsi="GHEA Grapalat"/>
          <w:noProof/>
          <w:spacing w:val="-4"/>
          <w:lang w:val="af-ZA"/>
        </w:rPr>
      </w:pPr>
      <w:r w:rsidRPr="00425E0D">
        <w:rPr>
          <w:rFonts w:ascii="GHEA Grapalat" w:hAnsi="GHEA Grapalat"/>
          <w:spacing w:val="-4"/>
          <w:lang w:val="af-ZA"/>
        </w:rPr>
        <w:t xml:space="preserve">Սույն որոշումն ուժի մեջ մտնելու պահից երկամսյա ժամկետում կարող է բողոքարկվել </w:t>
      </w:r>
      <w:r w:rsidRPr="00425E0D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</w:t>
      </w:r>
      <w:r w:rsidRPr="00425E0D">
        <w:rPr>
          <w:rFonts w:ascii="GHEA Grapalat" w:hAnsi="GHEA Grapalat"/>
          <w:spacing w:val="-4"/>
          <w:lang w:val="af-ZA"/>
        </w:rPr>
        <w:t>անձնաժողով կամ Հայաստանի Հանրապետության վարչական դատարան, և դրա բողոքարկումը չի կասեցնում որոշման գործողությունը կամ կատարումը։</w:t>
      </w:r>
    </w:p>
    <w:p w:rsidR="00302FD9" w:rsidRPr="002B6C4B" w:rsidRDefault="00302FD9" w:rsidP="00C27857">
      <w:pPr>
        <w:pStyle w:val="a3"/>
        <w:numPr>
          <w:ilvl w:val="0"/>
          <w:numId w:val="15"/>
        </w:numPr>
        <w:tabs>
          <w:tab w:val="clear" w:pos="4677"/>
          <w:tab w:val="clear" w:pos="9355"/>
        </w:tabs>
        <w:spacing w:line="360" w:lineRule="auto"/>
        <w:ind w:left="851" w:hanging="425"/>
        <w:jc w:val="both"/>
        <w:rPr>
          <w:rFonts w:ascii="GHEA Grapalat" w:hAnsi="GHEA Grapalat"/>
          <w:noProof/>
          <w:spacing w:val="-4"/>
          <w:lang w:val="af-ZA"/>
        </w:rPr>
      </w:pPr>
      <w:r w:rsidRPr="00425E0D">
        <w:rPr>
          <w:rFonts w:ascii="GHEA Grapalat" w:hAnsi="GHEA Grapalat"/>
          <w:spacing w:val="-4"/>
          <w:lang w:val="hy-AM"/>
        </w:rPr>
        <w:lastRenderedPageBreak/>
        <w:t>Սույն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որոշումն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ուժի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մեջ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է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մտնում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«</w:t>
      </w:r>
      <w:r w:rsidRPr="00425E0D">
        <w:rPr>
          <w:rFonts w:ascii="GHEA Grapalat" w:hAnsi="GHEA Grapalat" w:cs="Sylfaen"/>
          <w:color w:val="000000"/>
          <w:spacing w:val="-4"/>
          <w:kern w:val="28"/>
          <w:lang w:val="hy-AM"/>
        </w:rPr>
        <w:t>Հ</w:t>
      </w:r>
      <w:r w:rsidRPr="00425E0D">
        <w:rPr>
          <w:rFonts w:ascii="GHEA Grapalat" w:hAnsi="GHEA Grapalat" w:cs="Sylfaen"/>
          <w:color w:val="000000"/>
          <w:spacing w:val="-4"/>
          <w:kern w:val="28"/>
          <w:lang w:val="af-ZA"/>
        </w:rPr>
        <w:t>այաստանի էլեկտրական ցանցեր» փակ բաժնետիրական ընկերությ</w:t>
      </w:r>
      <w:r w:rsidRPr="00425E0D">
        <w:rPr>
          <w:rFonts w:ascii="GHEA Grapalat" w:hAnsi="GHEA Grapalat" w:cs="Sylfaen"/>
          <w:color w:val="000000"/>
          <w:spacing w:val="-4"/>
          <w:kern w:val="28"/>
          <w:lang w:val="hy-AM"/>
        </w:rPr>
        <w:t>անն</w:t>
      </w:r>
      <w:r w:rsidRPr="00425E0D">
        <w:rPr>
          <w:rFonts w:ascii="GHEA Grapalat" w:hAnsi="GHEA Grapalat"/>
          <w:spacing w:val="-4"/>
          <w:lang w:val="hy-AM"/>
        </w:rPr>
        <w:t xml:space="preserve"> օրենքով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սահմանված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կարգով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իրազեկելու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օրվան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հաջորդող</w:t>
      </w:r>
      <w:r w:rsidRPr="00425E0D">
        <w:rPr>
          <w:rFonts w:ascii="GHEA Grapalat" w:hAnsi="GHEA Grapalat"/>
          <w:spacing w:val="-4"/>
          <w:lang w:val="af-ZA"/>
        </w:rPr>
        <w:t xml:space="preserve"> </w:t>
      </w:r>
      <w:r w:rsidRPr="00425E0D">
        <w:rPr>
          <w:rFonts w:ascii="GHEA Grapalat" w:hAnsi="GHEA Grapalat"/>
          <w:spacing w:val="-4"/>
          <w:lang w:val="hy-AM"/>
        </w:rPr>
        <w:t>օրվանից</w:t>
      </w:r>
      <w:r w:rsidRPr="00425E0D">
        <w:rPr>
          <w:rFonts w:ascii="GHEA Grapalat" w:hAnsi="GHEA Grapalat"/>
          <w:spacing w:val="-4"/>
          <w:lang w:val="af-ZA"/>
        </w:rPr>
        <w:t>:</w:t>
      </w:r>
      <w:r w:rsidR="00640DDB" w:rsidRPr="00425E0D">
        <w:rPr>
          <w:rFonts w:ascii="GHEA Grapalat" w:hAnsi="GHEA Grapalat"/>
          <w:spacing w:val="-4"/>
          <w:lang w:val="af-ZA"/>
        </w:rPr>
        <w:t xml:space="preserve"> </w:t>
      </w:r>
      <w:r w:rsidR="00640DDB" w:rsidRPr="00425E0D">
        <w:rPr>
          <w:rFonts w:ascii="GHEA Grapalat" w:hAnsi="GHEA Grapalat" w:cs="Sylfaen"/>
          <w:spacing w:val="-4"/>
          <w:lang w:val="hy-AM"/>
        </w:rPr>
        <w:t>Սույն որոշման 1-ին կետի գործողությունը տարածվում է 2023 թվականի փետրվարի 1-ից ծագած հարաբերությունների վրա։</w:t>
      </w:r>
    </w:p>
    <w:p w:rsidR="00530A16" w:rsidRDefault="00530A16" w:rsidP="00C27857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</w:p>
    <w:p w:rsidR="00D56DB3" w:rsidRDefault="00D56DB3" w:rsidP="002B6C4B">
      <w:pPr>
        <w:pStyle w:val="voroshumspisok"/>
        <w:numPr>
          <w:ilvl w:val="0"/>
          <w:numId w:val="0"/>
        </w:numPr>
        <w:spacing w:line="240" w:lineRule="auto"/>
        <w:ind w:left="360"/>
        <w:rPr>
          <w:rFonts w:ascii="GHEA Grapalat" w:hAnsi="GHEA Grapalat"/>
        </w:rPr>
      </w:pPr>
    </w:p>
    <w:p w:rsidR="00D56DB3" w:rsidRDefault="00D56DB3" w:rsidP="002B6C4B">
      <w:pPr>
        <w:pStyle w:val="voroshumspisok"/>
        <w:numPr>
          <w:ilvl w:val="0"/>
          <w:numId w:val="0"/>
        </w:numPr>
        <w:spacing w:line="240" w:lineRule="auto"/>
        <w:ind w:left="360"/>
        <w:rPr>
          <w:rFonts w:ascii="GHEA Grapalat" w:hAnsi="GHEA Grapalat"/>
        </w:rPr>
      </w:pPr>
    </w:p>
    <w:p w:rsidR="00D56DB3" w:rsidRPr="00002574" w:rsidRDefault="00D56DB3" w:rsidP="002B6C4B">
      <w:pPr>
        <w:pStyle w:val="voroshumspisok"/>
        <w:numPr>
          <w:ilvl w:val="0"/>
          <w:numId w:val="0"/>
        </w:numPr>
        <w:spacing w:line="240" w:lineRule="auto"/>
        <w:ind w:left="360"/>
        <w:rPr>
          <w:rFonts w:ascii="GHEA Grapalat" w:hAnsi="GHEA Grapalat"/>
        </w:rPr>
      </w:pPr>
    </w:p>
    <w:p w:rsidR="00DF1F13" w:rsidRDefault="00DF1F13" w:rsidP="002B6C4B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ՀԱՆՐԱՅԻՆ</w:t>
      </w:r>
    </w:p>
    <w:p w:rsidR="00FC3B64" w:rsidRPr="00002574" w:rsidRDefault="003062E4" w:rsidP="002B6C4B">
      <w:pPr>
        <w:pStyle w:val="Storagrutun"/>
        <w:spacing w:line="228" w:lineRule="auto"/>
        <w:ind w:firstLine="567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:rsidR="00260DD4" w:rsidRPr="00002574" w:rsidRDefault="003062E4" w:rsidP="002B6C4B">
      <w:pPr>
        <w:pStyle w:val="Storagrutun1"/>
        <w:tabs>
          <w:tab w:val="clear" w:pos="992"/>
          <w:tab w:val="clear" w:pos="7655"/>
        </w:tabs>
        <w:spacing w:line="228" w:lineRule="auto"/>
        <w:ind w:firstLine="1134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  <w:t xml:space="preserve"> </w:t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:rsidR="007B7606" w:rsidRDefault="007B7606" w:rsidP="00C42B04">
      <w:pPr>
        <w:pStyle w:val="Storagrutun1"/>
        <w:rPr>
          <w:rFonts w:ascii="GHEA Grapalat" w:hAnsi="GHEA Grapalat"/>
          <w:lang w:val="af-ZA"/>
        </w:rPr>
      </w:pPr>
    </w:p>
    <w:p w:rsidR="00D56DB3" w:rsidRDefault="00D56DB3" w:rsidP="00C42B04">
      <w:pPr>
        <w:pStyle w:val="Storagrutun1"/>
        <w:rPr>
          <w:rFonts w:ascii="GHEA Grapalat" w:hAnsi="GHEA Grapalat"/>
          <w:lang w:val="af-ZA"/>
        </w:rPr>
      </w:pPr>
    </w:p>
    <w:p w:rsidR="00D56DB3" w:rsidRDefault="00D56DB3" w:rsidP="00C42B04">
      <w:pPr>
        <w:pStyle w:val="Storagrutun1"/>
        <w:rPr>
          <w:rFonts w:ascii="GHEA Grapalat" w:hAnsi="GHEA Grapalat"/>
          <w:lang w:val="af-ZA"/>
        </w:rPr>
      </w:pPr>
    </w:p>
    <w:p w:rsidR="00D56DB3" w:rsidRDefault="00D56DB3" w:rsidP="00C42B04">
      <w:pPr>
        <w:pStyle w:val="Storagrutun1"/>
        <w:rPr>
          <w:rFonts w:ascii="GHEA Grapalat" w:hAnsi="GHEA Grapalat"/>
          <w:lang w:val="af-ZA"/>
        </w:rPr>
      </w:pPr>
    </w:p>
    <w:p w:rsidR="00D56DB3" w:rsidRDefault="00D56DB3" w:rsidP="00C42B04">
      <w:pPr>
        <w:pStyle w:val="Storagrutun1"/>
        <w:rPr>
          <w:rFonts w:ascii="GHEA Grapalat" w:hAnsi="GHEA Grapalat"/>
          <w:lang w:val="af-ZA"/>
        </w:rPr>
      </w:pPr>
    </w:p>
    <w:p w:rsidR="007B7606" w:rsidRPr="001F2B24" w:rsidRDefault="00C27857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:rsidR="007B7606" w:rsidRDefault="007C29B5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362C3E">
        <w:rPr>
          <w:rFonts w:ascii="GHEA Grapalat" w:hAnsi="GHEA Grapalat"/>
          <w:sz w:val="20"/>
          <w:szCs w:val="20"/>
        </w:rPr>
        <w:t>22</w:t>
      </w:r>
      <w:r w:rsidR="005E53A0" w:rsidRPr="001F2B24">
        <w:rPr>
          <w:rFonts w:ascii="GHEA Grapalat" w:hAnsi="GHEA Grapalat"/>
          <w:sz w:val="20"/>
          <w:szCs w:val="20"/>
        </w:rPr>
        <w:t xml:space="preserve"> </w:t>
      </w:r>
      <w:r w:rsidR="00D56DB3">
        <w:rPr>
          <w:rFonts w:ascii="GHEA Grapalat" w:hAnsi="GHEA Grapalat"/>
          <w:sz w:val="20"/>
          <w:szCs w:val="20"/>
          <w:lang w:val="hy-AM"/>
        </w:rPr>
        <w:t>փետրվարի</w:t>
      </w:r>
      <w:r w:rsidR="00AA79E2" w:rsidRPr="001F2B24">
        <w:rPr>
          <w:rFonts w:ascii="GHEA Grapalat" w:hAnsi="GHEA Grapalat"/>
          <w:sz w:val="20"/>
          <w:szCs w:val="20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5E53A0" w:rsidRPr="001F2B24">
        <w:rPr>
          <w:rFonts w:ascii="GHEA Grapalat" w:hAnsi="GHEA Grapalat"/>
          <w:sz w:val="20"/>
          <w:szCs w:val="20"/>
        </w:rPr>
        <w:t>2</w:t>
      </w:r>
      <w:r w:rsidR="000D660D">
        <w:rPr>
          <w:rFonts w:ascii="GHEA Grapalat" w:hAnsi="GHEA Grapalat"/>
          <w:sz w:val="20"/>
          <w:szCs w:val="20"/>
          <w:lang w:val="hy-AM"/>
        </w:rPr>
        <w:t>3</w:t>
      </w:r>
      <w:r w:rsidR="003062E4" w:rsidRPr="001F2B24">
        <w:rPr>
          <w:rFonts w:ascii="GHEA Grapalat" w:hAnsi="GHEA Grapalat"/>
          <w:sz w:val="20"/>
          <w:szCs w:val="20"/>
        </w:rPr>
        <w:t>թ.</w:t>
      </w:r>
    </w:p>
    <w:p w:rsidR="00263343" w:rsidRDefault="00263343">
      <w:pPr>
        <w:pStyle w:val="gam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263343" w:rsidRDefault="00263343">
      <w:pPr>
        <w:pStyle w:val="gam"/>
        <w:rPr>
          <w:rFonts w:ascii="GHEA Grapalat" w:hAnsi="GHEA Grapalat"/>
          <w:sz w:val="20"/>
          <w:szCs w:val="20"/>
        </w:rPr>
      </w:pPr>
    </w:p>
    <w:p w:rsidR="00263343" w:rsidRDefault="00263343">
      <w:pPr>
        <w:pStyle w:val="gam"/>
        <w:rPr>
          <w:rFonts w:ascii="GHEA Grapalat" w:hAnsi="GHEA Grapalat"/>
          <w:sz w:val="20"/>
          <w:szCs w:val="20"/>
        </w:rPr>
      </w:pPr>
    </w:p>
    <w:sectPr w:rsidR="00263343" w:rsidSect="00A4108A">
      <w:headerReference w:type="even" r:id="rId10"/>
      <w:footerReference w:type="even" r:id="rId11"/>
      <w:footerReference w:type="default" r:id="rId12"/>
      <w:pgSz w:w="11906" w:h="16838" w:code="9"/>
      <w:pgMar w:top="851" w:right="851" w:bottom="851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82" w:rsidRDefault="002F6782">
      <w:r>
        <w:separator/>
      </w:r>
    </w:p>
  </w:endnote>
  <w:endnote w:type="continuationSeparator" w:id="0">
    <w:p w:rsidR="002F6782" w:rsidRDefault="002F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06" w:rsidRDefault="002B1E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60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7606" w:rsidRDefault="007B7606">
    <w:pPr>
      <w:pStyle w:val="a4"/>
      <w:ind w:right="360"/>
    </w:pPr>
  </w:p>
  <w:p w:rsidR="007B7606" w:rsidRDefault="007B7606"/>
  <w:p w:rsidR="007B7606" w:rsidRDefault="007B7606"/>
  <w:p w:rsidR="007B7606" w:rsidRDefault="007B7606"/>
  <w:p w:rsidR="007B7606" w:rsidRDefault="007B76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06" w:rsidRDefault="002B1E68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7B7606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C27857">
      <w:rPr>
        <w:rStyle w:val="a6"/>
        <w:noProof/>
        <w:sz w:val="20"/>
        <w:szCs w:val="20"/>
      </w:rPr>
      <w:t>2</w:t>
    </w:r>
    <w:r>
      <w:rPr>
        <w:rStyle w:val="a6"/>
        <w:sz w:val="20"/>
        <w:szCs w:val="20"/>
      </w:rPr>
      <w:fldChar w:fldCharType="end"/>
    </w:r>
  </w:p>
  <w:p w:rsidR="007B7606" w:rsidRDefault="007B7606">
    <w:pPr>
      <w:pStyle w:val="a4"/>
      <w:ind w:right="360"/>
    </w:pPr>
  </w:p>
  <w:p w:rsidR="007B7606" w:rsidRDefault="007B7606"/>
  <w:p w:rsidR="007B7606" w:rsidRDefault="007B7606"/>
  <w:p w:rsidR="007B7606" w:rsidRDefault="007B7606"/>
  <w:p w:rsidR="007B7606" w:rsidRDefault="007B76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82" w:rsidRDefault="002F6782">
      <w:r>
        <w:separator/>
      </w:r>
    </w:p>
  </w:footnote>
  <w:footnote w:type="continuationSeparator" w:id="0">
    <w:p w:rsidR="002F6782" w:rsidRDefault="002F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06" w:rsidRDefault="007B7606"/>
  <w:p w:rsidR="007B7606" w:rsidRDefault="007B7606"/>
  <w:p w:rsidR="007B7606" w:rsidRDefault="007B7606"/>
  <w:p w:rsidR="007B7606" w:rsidRDefault="007B76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F246F"/>
    <w:multiLevelType w:val="hybridMultilevel"/>
    <w:tmpl w:val="3FAC1B00"/>
    <w:lvl w:ilvl="0" w:tplc="F320B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0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66"/>
    <w:rsid w:val="0000203E"/>
    <w:rsid w:val="00002574"/>
    <w:rsid w:val="00015992"/>
    <w:rsid w:val="00020A58"/>
    <w:rsid w:val="00021297"/>
    <w:rsid w:val="00021B16"/>
    <w:rsid w:val="000341E3"/>
    <w:rsid w:val="00042A10"/>
    <w:rsid w:val="0005688E"/>
    <w:rsid w:val="00084FAD"/>
    <w:rsid w:val="000937D2"/>
    <w:rsid w:val="000A1AE6"/>
    <w:rsid w:val="000D660D"/>
    <w:rsid w:val="000E7282"/>
    <w:rsid w:val="001623BF"/>
    <w:rsid w:val="00176F91"/>
    <w:rsid w:val="00186FFB"/>
    <w:rsid w:val="001A7BAD"/>
    <w:rsid w:val="001B08C7"/>
    <w:rsid w:val="001C5A02"/>
    <w:rsid w:val="001E432D"/>
    <w:rsid w:val="001F0683"/>
    <w:rsid w:val="001F1B15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6247F"/>
    <w:rsid w:val="00263343"/>
    <w:rsid w:val="0027087A"/>
    <w:rsid w:val="00277087"/>
    <w:rsid w:val="002A366C"/>
    <w:rsid w:val="002B1E68"/>
    <w:rsid w:val="002B6C4B"/>
    <w:rsid w:val="002D29F5"/>
    <w:rsid w:val="002F6782"/>
    <w:rsid w:val="00301681"/>
    <w:rsid w:val="00302FD9"/>
    <w:rsid w:val="003062E4"/>
    <w:rsid w:val="00322993"/>
    <w:rsid w:val="00324E56"/>
    <w:rsid w:val="003409ED"/>
    <w:rsid w:val="00342158"/>
    <w:rsid w:val="00354633"/>
    <w:rsid w:val="00362C3E"/>
    <w:rsid w:val="00375FD3"/>
    <w:rsid w:val="00377F38"/>
    <w:rsid w:val="003853F3"/>
    <w:rsid w:val="0039108D"/>
    <w:rsid w:val="003C069C"/>
    <w:rsid w:val="003C30C5"/>
    <w:rsid w:val="003D4DDD"/>
    <w:rsid w:val="003E3BDD"/>
    <w:rsid w:val="003E468E"/>
    <w:rsid w:val="003E60D5"/>
    <w:rsid w:val="0040507B"/>
    <w:rsid w:val="00417ABB"/>
    <w:rsid w:val="00421A14"/>
    <w:rsid w:val="004232CB"/>
    <w:rsid w:val="00423C61"/>
    <w:rsid w:val="00425E0D"/>
    <w:rsid w:val="0045768C"/>
    <w:rsid w:val="00463AA7"/>
    <w:rsid w:val="00464C7D"/>
    <w:rsid w:val="004803C3"/>
    <w:rsid w:val="004C0C58"/>
    <w:rsid w:val="004E414D"/>
    <w:rsid w:val="005039AD"/>
    <w:rsid w:val="00527465"/>
    <w:rsid w:val="00530A16"/>
    <w:rsid w:val="0054188B"/>
    <w:rsid w:val="00551035"/>
    <w:rsid w:val="00560666"/>
    <w:rsid w:val="005710AB"/>
    <w:rsid w:val="00576779"/>
    <w:rsid w:val="005A75D5"/>
    <w:rsid w:val="005B300D"/>
    <w:rsid w:val="005B3BFC"/>
    <w:rsid w:val="005E53A0"/>
    <w:rsid w:val="0060061A"/>
    <w:rsid w:val="006065DB"/>
    <w:rsid w:val="0061504B"/>
    <w:rsid w:val="00625A1B"/>
    <w:rsid w:val="00635690"/>
    <w:rsid w:val="00636DF8"/>
    <w:rsid w:val="00640DDB"/>
    <w:rsid w:val="00647C4F"/>
    <w:rsid w:val="00655E88"/>
    <w:rsid w:val="00683D4E"/>
    <w:rsid w:val="006A1CCB"/>
    <w:rsid w:val="006B0BC0"/>
    <w:rsid w:val="006C1F1B"/>
    <w:rsid w:val="006D08D3"/>
    <w:rsid w:val="006E475A"/>
    <w:rsid w:val="006F7807"/>
    <w:rsid w:val="007077C9"/>
    <w:rsid w:val="007242A8"/>
    <w:rsid w:val="007279CD"/>
    <w:rsid w:val="00740176"/>
    <w:rsid w:val="00764754"/>
    <w:rsid w:val="0077414C"/>
    <w:rsid w:val="007762BF"/>
    <w:rsid w:val="00787AD0"/>
    <w:rsid w:val="00794626"/>
    <w:rsid w:val="007A7118"/>
    <w:rsid w:val="007B567B"/>
    <w:rsid w:val="007B7606"/>
    <w:rsid w:val="007C29B5"/>
    <w:rsid w:val="007C2DFF"/>
    <w:rsid w:val="007E200F"/>
    <w:rsid w:val="0080134D"/>
    <w:rsid w:val="008079D7"/>
    <w:rsid w:val="00826CA6"/>
    <w:rsid w:val="008455A7"/>
    <w:rsid w:val="00867687"/>
    <w:rsid w:val="008725DD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504FC"/>
    <w:rsid w:val="00973C64"/>
    <w:rsid w:val="00980B6B"/>
    <w:rsid w:val="009A5559"/>
    <w:rsid w:val="009B14FB"/>
    <w:rsid w:val="009B5D5F"/>
    <w:rsid w:val="009B5FE6"/>
    <w:rsid w:val="00A0462F"/>
    <w:rsid w:val="00A07F12"/>
    <w:rsid w:val="00A14A10"/>
    <w:rsid w:val="00A25857"/>
    <w:rsid w:val="00A2751A"/>
    <w:rsid w:val="00A301F7"/>
    <w:rsid w:val="00A4108A"/>
    <w:rsid w:val="00A54A75"/>
    <w:rsid w:val="00A54FDF"/>
    <w:rsid w:val="00A70477"/>
    <w:rsid w:val="00A72B3E"/>
    <w:rsid w:val="00AA6221"/>
    <w:rsid w:val="00AA79E2"/>
    <w:rsid w:val="00AD772B"/>
    <w:rsid w:val="00AF6370"/>
    <w:rsid w:val="00B106E4"/>
    <w:rsid w:val="00B650C2"/>
    <w:rsid w:val="00B77392"/>
    <w:rsid w:val="00B81050"/>
    <w:rsid w:val="00B84766"/>
    <w:rsid w:val="00BB2852"/>
    <w:rsid w:val="00BF7756"/>
    <w:rsid w:val="00C02116"/>
    <w:rsid w:val="00C172F4"/>
    <w:rsid w:val="00C21B6F"/>
    <w:rsid w:val="00C27857"/>
    <w:rsid w:val="00C42B04"/>
    <w:rsid w:val="00C81F7A"/>
    <w:rsid w:val="00C905D0"/>
    <w:rsid w:val="00C95AB3"/>
    <w:rsid w:val="00CB7971"/>
    <w:rsid w:val="00CB7EBC"/>
    <w:rsid w:val="00CC14D8"/>
    <w:rsid w:val="00CC6A82"/>
    <w:rsid w:val="00CC7F68"/>
    <w:rsid w:val="00CE685E"/>
    <w:rsid w:val="00D100A2"/>
    <w:rsid w:val="00D14C64"/>
    <w:rsid w:val="00D516E6"/>
    <w:rsid w:val="00D5653D"/>
    <w:rsid w:val="00D56DB3"/>
    <w:rsid w:val="00DF1F13"/>
    <w:rsid w:val="00DF426C"/>
    <w:rsid w:val="00E00A52"/>
    <w:rsid w:val="00E10F33"/>
    <w:rsid w:val="00E33D77"/>
    <w:rsid w:val="00E55910"/>
    <w:rsid w:val="00E66E4D"/>
    <w:rsid w:val="00E759C5"/>
    <w:rsid w:val="00EA0AF3"/>
    <w:rsid w:val="00EA1FED"/>
    <w:rsid w:val="00EB48DE"/>
    <w:rsid w:val="00ED524C"/>
    <w:rsid w:val="00EE3E40"/>
    <w:rsid w:val="00EE7841"/>
    <w:rsid w:val="00EF5979"/>
    <w:rsid w:val="00F21877"/>
    <w:rsid w:val="00F44CF7"/>
    <w:rsid w:val="00F67B94"/>
    <w:rsid w:val="00F67F01"/>
    <w:rsid w:val="00F72EA5"/>
    <w:rsid w:val="00F83CA8"/>
    <w:rsid w:val="00F87685"/>
    <w:rsid w:val="00FA0BEA"/>
    <w:rsid w:val="00FC3B64"/>
    <w:rsid w:val="00FD3244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s\Transfer\Shablon\VOROSHUM-SHABLO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VOROSHUM-SHABLON</Template>
  <TotalTime>227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Melanya</cp:lastModifiedBy>
  <cp:revision>33</cp:revision>
  <cp:lastPrinted>2023-02-22T12:38:00Z</cp:lastPrinted>
  <dcterms:created xsi:type="dcterms:W3CDTF">2023-01-24T13:29:00Z</dcterms:created>
  <dcterms:modified xsi:type="dcterms:W3CDTF">2023-02-23T06:47:00Z</dcterms:modified>
</cp:coreProperties>
</file>