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7AF0" w14:textId="6CD5580A" w:rsidR="00FA22F4" w:rsidRPr="00FA22F4" w:rsidRDefault="00FA22F4" w:rsidP="00FA22F4">
      <w:pPr>
        <w:rPr>
          <w:rFonts w:ascii="GHEA Grapalat" w:hAnsi="GHEA Grapalat"/>
          <w:sz w:val="32"/>
          <w:szCs w:val="32"/>
          <w:lang w:val="en-US"/>
        </w:rPr>
      </w:pPr>
      <w:r>
        <w:rPr>
          <w:rFonts w:ascii="GHEA Grapalat" w:hAnsi="GHEA Grapalat"/>
          <w:b/>
          <w:bCs/>
          <w:noProof/>
          <w:color w:val="FFFFFF" w:themeColor="background1"/>
          <w:sz w:val="28"/>
          <w:szCs w:val="28"/>
        </w:rPr>
        <w:object w:dxaOrig="1440" w:dyaOrig="1440" w14:anchorId="60B31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9.25pt;margin-top:2.2pt;width:80pt;height:74pt;z-index:-251658240">
            <v:imagedata r:id="rId7" o:title=""/>
          </v:shape>
          <o:OLEObject Type="Embed" ProgID="Word.Picture.8" ShapeID="_x0000_s1035" DrawAspect="Content" ObjectID="_1749887211" r:id="rId8"/>
        </w:object>
      </w:r>
      <w:r w:rsidRPr="00FA22F4">
        <w:rPr>
          <w:rFonts w:ascii="GHEA Grapalat" w:hAnsi="GHEA Grapalat"/>
          <w:b/>
          <w:sz w:val="32"/>
          <w:szCs w:val="32"/>
        </w:rPr>
        <w:t>600.0</w:t>
      </w:r>
      <w:r w:rsidRPr="00FA22F4">
        <w:rPr>
          <w:rFonts w:ascii="GHEA Grapalat" w:hAnsi="GHEA Grapalat"/>
          <w:b/>
          <w:sz w:val="32"/>
          <w:szCs w:val="32"/>
          <w:lang w:val="en-US"/>
        </w:rPr>
        <w:t>213.30</w:t>
      </w:r>
      <w:r w:rsidRPr="00FA22F4">
        <w:rPr>
          <w:rFonts w:ascii="GHEA Grapalat" w:hAnsi="GHEA Grapalat"/>
          <w:b/>
          <w:sz w:val="32"/>
          <w:szCs w:val="32"/>
        </w:rPr>
        <w:t>.</w:t>
      </w:r>
      <w:r w:rsidRPr="00FA22F4">
        <w:rPr>
          <w:rFonts w:ascii="GHEA Grapalat" w:hAnsi="GHEA Grapalat"/>
          <w:b/>
          <w:sz w:val="32"/>
          <w:szCs w:val="32"/>
          <w:lang w:val="en-US"/>
        </w:rPr>
        <w:t>06</w:t>
      </w:r>
      <w:r w:rsidRPr="00FA22F4">
        <w:rPr>
          <w:rFonts w:ascii="GHEA Grapalat" w:hAnsi="GHEA Grapalat"/>
          <w:b/>
          <w:sz w:val="32"/>
          <w:szCs w:val="32"/>
        </w:rPr>
        <w:t>.</w:t>
      </w:r>
      <w:r w:rsidRPr="00FA22F4">
        <w:rPr>
          <w:rFonts w:ascii="GHEA Grapalat" w:hAnsi="GHEA Grapalat"/>
          <w:b/>
          <w:sz w:val="32"/>
          <w:szCs w:val="32"/>
          <w:lang w:val="hy-AM"/>
        </w:rPr>
        <w:t>2</w:t>
      </w:r>
      <w:r w:rsidRPr="00FA22F4">
        <w:rPr>
          <w:rFonts w:ascii="GHEA Grapalat" w:hAnsi="GHEA Grapalat"/>
          <w:b/>
          <w:sz w:val="32"/>
          <w:szCs w:val="32"/>
          <w:lang w:val="en-US"/>
        </w:rPr>
        <w:t>3</w:t>
      </w:r>
    </w:p>
    <w:p w14:paraId="60150F83" w14:textId="666932F9" w:rsidR="005461AB" w:rsidRPr="00221135" w:rsidRDefault="00221135" w:rsidP="00FA22F4">
      <w:pPr>
        <w:ind w:left="1417" w:right="-2"/>
        <w:jc w:val="right"/>
        <w:rPr>
          <w:rFonts w:ascii="GHEA Grapalat" w:eastAsia="Batang" w:hAnsi="GHEA Grapalat"/>
          <w:b/>
          <w:bCs/>
          <w:sz w:val="28"/>
          <w:szCs w:val="28"/>
          <w:lang w:val="hy-AM"/>
        </w:rPr>
      </w:pPr>
      <w:r w:rsidRPr="00A37165">
        <w:rPr>
          <w:rFonts w:ascii="GHEA Grapalat" w:eastAsia="Batang" w:hAnsi="GHEA Grapalat"/>
          <w:b/>
          <w:bCs/>
          <w:color w:val="FFFFFF" w:themeColor="background1"/>
          <w:sz w:val="28"/>
          <w:szCs w:val="28"/>
          <w:lang w:val="hy-AM"/>
        </w:rPr>
        <w:t>ՆԱԽԱԳԻԾ</w:t>
      </w:r>
    </w:p>
    <w:p w14:paraId="23010D87" w14:textId="77777777" w:rsidR="00917B81" w:rsidRDefault="00917B81" w:rsidP="00FA22F4">
      <w:pPr>
        <w:pStyle w:val="600"/>
        <w:rPr>
          <w:rFonts w:ascii="GHEA Grapalat" w:hAnsi="GHEA Grapalat"/>
        </w:rPr>
      </w:pPr>
    </w:p>
    <w:p w14:paraId="7A70ADF6" w14:textId="77777777" w:rsidR="00CB463B" w:rsidRPr="0046085D" w:rsidRDefault="00CB463B" w:rsidP="00FA22F4">
      <w:pPr>
        <w:pStyle w:val="600"/>
        <w:rPr>
          <w:rFonts w:ascii="GHEA Grapalat" w:hAnsi="GHEA Grapalat"/>
        </w:rPr>
      </w:pPr>
    </w:p>
    <w:p w14:paraId="44D7D7E6" w14:textId="77777777" w:rsidR="000C463C" w:rsidRDefault="000C463C" w:rsidP="00FA22F4">
      <w:pPr>
        <w:pStyle w:val="voroshum"/>
        <w:spacing w:before="0"/>
        <w:rPr>
          <w:rFonts w:ascii="GHEA Grapalat" w:hAnsi="GHEA Grapalat" w:cs="Sylfaen"/>
        </w:rPr>
      </w:pPr>
    </w:p>
    <w:p w14:paraId="27825AA3" w14:textId="77777777" w:rsidR="00E01DA6" w:rsidRPr="0046085D" w:rsidRDefault="00742563" w:rsidP="00FA22F4">
      <w:pPr>
        <w:pStyle w:val="voroshum"/>
        <w:spacing w:before="0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ՀԱՅԱՍՏԱՆԻ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br/>
      </w:r>
      <w:r w:rsidRPr="0046085D">
        <w:rPr>
          <w:rFonts w:ascii="GHEA Grapalat" w:hAnsi="GHEA Grapalat" w:cs="Sylfaen"/>
        </w:rPr>
        <w:t>ՀԱՆՐԱՅԻՆ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ԾԱՌԱՅՈՒԹՅՈՒՆՆԵՐԸ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ԿԱՐԳԱՎՈՐՈՂ</w:t>
      </w:r>
      <w:r w:rsidR="006F6E92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ՀԱՆՁՆԱԺՈՂՈՎ</w:t>
      </w:r>
    </w:p>
    <w:p w14:paraId="666D3116" w14:textId="77777777" w:rsidR="00E01DA6" w:rsidRPr="00FA22F4" w:rsidRDefault="00742563" w:rsidP="00FA22F4">
      <w:pPr>
        <w:pStyle w:val="voroshum2"/>
        <w:rPr>
          <w:rFonts w:ascii="GHEA Grapalat" w:hAnsi="GHEA Grapalat"/>
          <w:sz w:val="32"/>
          <w:szCs w:val="32"/>
        </w:rPr>
      </w:pPr>
      <w:r w:rsidRPr="00FA22F4">
        <w:rPr>
          <w:rFonts w:ascii="GHEA Grapalat" w:hAnsi="GHEA Grapalat" w:cs="Sylfaen"/>
          <w:sz w:val="32"/>
          <w:szCs w:val="32"/>
        </w:rPr>
        <w:t>Ո</w:t>
      </w:r>
      <w:r w:rsidR="00E01DA6" w:rsidRPr="00FA22F4">
        <w:rPr>
          <w:rFonts w:ascii="GHEA Grapalat" w:hAnsi="GHEA Grapalat"/>
          <w:sz w:val="32"/>
          <w:szCs w:val="32"/>
        </w:rPr>
        <w:t xml:space="preserve"> </w:t>
      </w:r>
      <w:r w:rsidRPr="00FA22F4">
        <w:rPr>
          <w:rFonts w:ascii="GHEA Grapalat" w:hAnsi="GHEA Grapalat" w:cs="Sylfaen"/>
          <w:sz w:val="32"/>
          <w:szCs w:val="32"/>
        </w:rPr>
        <w:t>Ր</w:t>
      </w:r>
      <w:r w:rsidR="00E01DA6" w:rsidRPr="00FA22F4">
        <w:rPr>
          <w:rFonts w:ascii="GHEA Grapalat" w:hAnsi="GHEA Grapalat"/>
          <w:sz w:val="32"/>
          <w:szCs w:val="32"/>
        </w:rPr>
        <w:t xml:space="preserve"> </w:t>
      </w:r>
      <w:r w:rsidRPr="00FA22F4">
        <w:rPr>
          <w:rFonts w:ascii="GHEA Grapalat" w:hAnsi="GHEA Grapalat" w:cs="Sylfaen"/>
          <w:sz w:val="32"/>
          <w:szCs w:val="32"/>
        </w:rPr>
        <w:t>Ո</w:t>
      </w:r>
      <w:r w:rsidR="00E01DA6" w:rsidRPr="00FA22F4">
        <w:rPr>
          <w:rFonts w:ascii="GHEA Grapalat" w:hAnsi="GHEA Grapalat"/>
          <w:sz w:val="32"/>
          <w:szCs w:val="32"/>
        </w:rPr>
        <w:t xml:space="preserve"> </w:t>
      </w:r>
      <w:r w:rsidRPr="00FA22F4">
        <w:rPr>
          <w:rFonts w:ascii="GHEA Grapalat" w:hAnsi="GHEA Grapalat" w:cs="Sylfaen"/>
          <w:sz w:val="32"/>
          <w:szCs w:val="32"/>
        </w:rPr>
        <w:t>Շ</w:t>
      </w:r>
      <w:r w:rsidR="00E01DA6" w:rsidRPr="00FA22F4">
        <w:rPr>
          <w:rFonts w:ascii="GHEA Grapalat" w:hAnsi="GHEA Grapalat"/>
          <w:sz w:val="32"/>
          <w:szCs w:val="32"/>
        </w:rPr>
        <w:t xml:space="preserve"> </w:t>
      </w:r>
      <w:r w:rsidRPr="00FA22F4">
        <w:rPr>
          <w:rFonts w:ascii="GHEA Grapalat" w:hAnsi="GHEA Grapalat" w:cs="Sylfaen"/>
          <w:sz w:val="32"/>
          <w:szCs w:val="32"/>
        </w:rPr>
        <w:t>ՈՒ</w:t>
      </w:r>
      <w:r w:rsidR="00E01DA6" w:rsidRPr="00FA22F4">
        <w:rPr>
          <w:rFonts w:ascii="GHEA Grapalat" w:hAnsi="GHEA Grapalat"/>
          <w:sz w:val="32"/>
          <w:szCs w:val="32"/>
        </w:rPr>
        <w:t xml:space="preserve"> </w:t>
      </w:r>
      <w:r w:rsidRPr="00FA22F4">
        <w:rPr>
          <w:rFonts w:ascii="GHEA Grapalat" w:hAnsi="GHEA Grapalat" w:cs="Sylfaen"/>
          <w:sz w:val="32"/>
          <w:szCs w:val="32"/>
        </w:rPr>
        <w:t>Մ</w:t>
      </w:r>
    </w:p>
    <w:p w14:paraId="06010185" w14:textId="77777777" w:rsidR="00157294" w:rsidRPr="00F10DE3" w:rsidRDefault="00157294" w:rsidP="00FA22F4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14:paraId="6FA40DB3" w14:textId="2417BEE9" w:rsidR="00E93E42" w:rsidRPr="000C463C" w:rsidRDefault="00A37165" w:rsidP="00FA22F4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30 </w:t>
      </w:r>
      <w:r w:rsidR="00221135">
        <w:rPr>
          <w:rFonts w:ascii="GHEA Grapalat" w:hAnsi="GHEA Grapalat"/>
          <w:sz w:val="24"/>
          <w:szCs w:val="24"/>
          <w:lang w:val="hy-AM"/>
        </w:rPr>
        <w:t>հունիսի</w:t>
      </w:r>
      <w:r w:rsidR="00F909C9" w:rsidRPr="000C463C">
        <w:rPr>
          <w:rFonts w:ascii="GHEA Grapalat" w:hAnsi="GHEA Grapalat"/>
          <w:sz w:val="24"/>
          <w:szCs w:val="24"/>
        </w:rPr>
        <w:t xml:space="preserve"> </w:t>
      </w:r>
      <w:r w:rsidR="00E93E42" w:rsidRPr="000C463C">
        <w:rPr>
          <w:rFonts w:ascii="GHEA Grapalat" w:hAnsi="GHEA Grapalat"/>
          <w:sz w:val="24"/>
          <w:szCs w:val="24"/>
        </w:rPr>
        <w:t>20</w:t>
      </w:r>
      <w:r w:rsidR="0046085D" w:rsidRPr="000C463C">
        <w:rPr>
          <w:rFonts w:ascii="GHEA Grapalat" w:hAnsi="GHEA Grapalat"/>
          <w:sz w:val="24"/>
          <w:szCs w:val="24"/>
        </w:rPr>
        <w:t>2</w:t>
      </w:r>
      <w:r w:rsidR="00221135">
        <w:rPr>
          <w:rFonts w:ascii="GHEA Grapalat" w:hAnsi="GHEA Grapalat"/>
          <w:sz w:val="24"/>
          <w:szCs w:val="24"/>
          <w:lang w:val="hy-AM"/>
        </w:rPr>
        <w:t>3</w:t>
      </w:r>
      <w:r w:rsidR="00E93E42" w:rsidRPr="000C46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2563" w:rsidRPr="000C463C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0C463C">
        <w:rPr>
          <w:rFonts w:ascii="GHEA Grapalat" w:hAnsi="GHEA Grapalat"/>
          <w:sz w:val="24"/>
          <w:szCs w:val="24"/>
        </w:rPr>
        <w:t xml:space="preserve"> </w:t>
      </w:r>
      <w:r w:rsidR="0046085D" w:rsidRPr="000C463C">
        <w:rPr>
          <w:rFonts w:ascii="GHEA Grapalat" w:hAnsi="GHEA Grapalat"/>
          <w:sz w:val="24"/>
          <w:szCs w:val="24"/>
        </w:rPr>
        <w:t>№</w:t>
      </w:r>
      <w:r>
        <w:rPr>
          <w:rFonts w:ascii="GHEA Grapalat" w:hAnsi="GHEA Grapalat"/>
          <w:sz w:val="24"/>
          <w:szCs w:val="24"/>
        </w:rPr>
        <w:t>213</w:t>
      </w:r>
      <w:r w:rsidR="009B19E6">
        <w:rPr>
          <w:rFonts w:ascii="GHEA Grapalat" w:hAnsi="GHEA Grapalat"/>
          <w:sz w:val="24"/>
          <w:szCs w:val="24"/>
          <w:lang w:val="hy-AM"/>
        </w:rPr>
        <w:t>-</w:t>
      </w:r>
      <w:r w:rsidR="0096681B" w:rsidRPr="000C463C">
        <w:rPr>
          <w:rFonts w:ascii="GHEA Grapalat" w:hAnsi="GHEA Grapalat"/>
          <w:sz w:val="24"/>
          <w:szCs w:val="24"/>
        </w:rPr>
        <w:t>Ա</w:t>
      </w:r>
      <w:r w:rsidR="00F247E7" w:rsidRPr="000C463C">
        <w:rPr>
          <w:rFonts w:ascii="GHEA Grapalat" w:hAnsi="GHEA Grapalat"/>
          <w:sz w:val="24"/>
          <w:szCs w:val="24"/>
        </w:rPr>
        <w:br/>
      </w:r>
    </w:p>
    <w:p w14:paraId="59E4C994" w14:textId="111ADC6B" w:rsidR="009A57C3" w:rsidRDefault="00742563" w:rsidP="00FA22F4">
      <w:pPr>
        <w:pStyle w:val="a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46085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ՓՈԽԱԴՐՄԱՆ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ՍԱԿԱԳԻ</w:t>
      </w:r>
      <w:r w:rsidR="001A3B18">
        <w:rPr>
          <w:rFonts w:ascii="GHEA Grapalat" w:hAnsi="GHEA Grapalat" w:cs="Sylfaen"/>
          <w:b/>
          <w:sz w:val="24"/>
          <w:szCs w:val="24"/>
          <w:lang w:val="hy-AM"/>
        </w:rPr>
        <w:t>ՆԸ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1A3B18">
        <w:rPr>
          <w:rFonts w:ascii="GHEA Grapalat" w:hAnsi="GHEA Grapalat" w:cs="Sylfaen"/>
          <w:b/>
          <w:sz w:val="24"/>
          <w:szCs w:val="24"/>
          <w:lang w:val="hy-AM"/>
        </w:rPr>
        <w:t>ԵԼՈՒ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F14CC" w:rsidRPr="0046085D">
        <w:rPr>
          <w:rFonts w:ascii="GHEA Grapalat" w:hAnsi="GHEA Grapalat"/>
          <w:b/>
          <w:sz w:val="24"/>
          <w:szCs w:val="24"/>
          <w:lang w:val="af-ZA"/>
        </w:rPr>
        <w:t>ԵՎ ՀԱՅԱՍՏԱՆԻ ՀԱՆՐԱՊԵՏՈՒԹՅԱՆ ՀԱՆՐԱՅԻՆ ԾԱՌԱՅՈՒԹՅՈՒՆՆԵՐԸ ԿԱՐԳ</w:t>
      </w:r>
      <w:r w:rsidR="0046085D" w:rsidRPr="0046085D">
        <w:rPr>
          <w:rFonts w:ascii="GHEA Grapalat" w:hAnsi="GHEA Grapalat"/>
          <w:b/>
          <w:sz w:val="24"/>
          <w:szCs w:val="24"/>
          <w:lang w:val="af-ZA"/>
        </w:rPr>
        <w:t xml:space="preserve">ԱՎՈՐՈՂ ՀԱՆՁՆԱԺՈՂՈՎԻ 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>202</w:t>
      </w:r>
      <w:r w:rsidR="00221135">
        <w:rPr>
          <w:rFonts w:ascii="GHEA Grapalat" w:hAnsi="GHEA Grapalat"/>
          <w:b/>
          <w:sz w:val="24"/>
          <w:szCs w:val="24"/>
          <w:lang w:val="hy-AM"/>
        </w:rPr>
        <w:t>2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 ԹՎԱԿԱՆԻ </w:t>
      </w:r>
      <w:r w:rsidR="00221135">
        <w:rPr>
          <w:rFonts w:ascii="GHEA Grapalat" w:hAnsi="GHEA Grapalat"/>
          <w:b/>
          <w:sz w:val="24"/>
          <w:szCs w:val="24"/>
          <w:lang w:val="hy-AM"/>
        </w:rPr>
        <w:t>ՄԱՐՏ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>Ի 1-Ի №</w:t>
      </w:r>
      <w:r w:rsidR="00221135">
        <w:rPr>
          <w:rFonts w:ascii="GHEA Grapalat" w:hAnsi="GHEA Grapalat"/>
          <w:b/>
          <w:sz w:val="24"/>
          <w:szCs w:val="24"/>
          <w:lang w:val="hy-AM"/>
        </w:rPr>
        <w:t>81-</w:t>
      </w:r>
      <w:r w:rsidR="001A3B18">
        <w:rPr>
          <w:rFonts w:ascii="GHEA Grapalat" w:hAnsi="GHEA Grapalat"/>
          <w:b/>
          <w:sz w:val="24"/>
          <w:szCs w:val="24"/>
          <w:lang w:val="hy-AM"/>
        </w:rPr>
        <w:t>Ա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 ՈՐՈՇՈՒՄՆ ՈՒԺԸ ԿՈՐՑՐԱԾ ՃԱՆԱՉԵԼՈՒ ՄԱՍԻՆ</w:t>
      </w:r>
    </w:p>
    <w:p w14:paraId="4E86B203" w14:textId="77777777" w:rsidR="00A37165" w:rsidRPr="00A37165" w:rsidRDefault="00A37165" w:rsidP="00FA22F4">
      <w:pPr>
        <w:pStyle w:val="a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1CE8D3C0" w14:textId="672754F0" w:rsidR="00626D96" w:rsidRPr="00FA22F4" w:rsidRDefault="00742563" w:rsidP="00FA22F4">
      <w:pPr>
        <w:pStyle w:val="2"/>
        <w:spacing w:line="360" w:lineRule="auto"/>
        <w:ind w:right="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Հիմք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ընդունելով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Էներգետիկայի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մասին</w:t>
      </w:r>
      <w:r w:rsidRPr="00FA22F4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օրենքի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17-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րդ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հոդվածի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1-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ին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մասի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125A29" w:rsidRPr="00FA22F4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C34F0B" w:rsidRPr="00FA22F4">
        <w:rPr>
          <w:rFonts w:ascii="GHEA Grapalat" w:hAnsi="GHEA Grapalat" w:cs="Sylfaen"/>
          <w:sz w:val="24"/>
          <w:szCs w:val="24"/>
          <w:lang w:val="af-ZA"/>
        </w:rPr>
        <w:t>ա</w:t>
      </w:r>
      <w:r w:rsidR="00125A29" w:rsidRPr="00FA22F4">
        <w:rPr>
          <w:rFonts w:ascii="GHEA Grapalat" w:hAnsi="GHEA Grapalat" w:cs="Sylfaen"/>
          <w:sz w:val="24"/>
          <w:szCs w:val="24"/>
          <w:lang w:val="af-ZA"/>
        </w:rPr>
        <w:t>»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color w:val="000000"/>
          <w:sz w:val="24"/>
          <w:szCs w:val="24"/>
          <w:lang w:val="af-ZA"/>
        </w:rPr>
        <w:t>կետը</w:t>
      </w:r>
      <w:r w:rsidR="00626D96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>21-</w:t>
      </w:r>
      <w:r w:rsidRPr="00FA22F4">
        <w:rPr>
          <w:rFonts w:ascii="GHEA Grapalat" w:hAnsi="GHEA Grapalat" w:cs="Sylfaen"/>
          <w:sz w:val="24"/>
          <w:szCs w:val="24"/>
          <w:lang w:val="af-ZA"/>
        </w:rPr>
        <w:t>րդ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>, 22-</w:t>
      </w:r>
      <w:r w:rsidRPr="00FA22F4">
        <w:rPr>
          <w:rFonts w:ascii="GHEA Grapalat" w:hAnsi="GHEA Grapalat" w:cs="Sylfaen"/>
          <w:sz w:val="24"/>
          <w:szCs w:val="24"/>
          <w:lang w:val="af-ZA"/>
        </w:rPr>
        <w:t>րդ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հոդվածները</w:t>
      </w:r>
      <w:r w:rsidR="00C34F0B" w:rsidRPr="00FA22F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125A29" w:rsidRPr="00FA22F4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262A38" w:rsidRPr="00FA22F4">
        <w:rPr>
          <w:rFonts w:ascii="GHEA Grapalat" w:hAnsi="GHEA Grapalat"/>
          <w:color w:val="000000"/>
          <w:sz w:val="24"/>
          <w:szCs w:val="24"/>
          <w:lang w:val="hy-AM"/>
        </w:rPr>
        <w:t>Նորմատիվ ի</w:t>
      </w:r>
      <w:r w:rsidR="00C34F0B" w:rsidRPr="00FA22F4">
        <w:rPr>
          <w:rFonts w:ascii="GHEA Grapalat" w:hAnsi="GHEA Grapalat" w:cs="Sylfaen"/>
          <w:sz w:val="24"/>
          <w:szCs w:val="24"/>
          <w:lang w:val="af-ZA"/>
        </w:rPr>
        <w:t>րավական ակտերի մասին</w:t>
      </w:r>
      <w:r w:rsidR="00125A29" w:rsidRPr="00FA22F4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C34F0B" w:rsidRPr="00FA22F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262A38" w:rsidRPr="00FA22F4">
        <w:rPr>
          <w:rFonts w:ascii="GHEA Grapalat" w:hAnsi="GHEA Grapalat" w:cs="Sylfaen"/>
          <w:sz w:val="24"/>
          <w:szCs w:val="24"/>
          <w:lang w:val="af-ZA"/>
        </w:rPr>
        <w:t xml:space="preserve">օրենքի </w:t>
      </w:r>
      <w:r w:rsidR="00464DB3" w:rsidRPr="00FA22F4">
        <w:rPr>
          <w:rFonts w:ascii="GHEA Grapalat" w:hAnsi="GHEA Grapalat" w:cs="Sylfaen"/>
          <w:sz w:val="24"/>
          <w:szCs w:val="24"/>
          <w:lang w:val="hy-AM"/>
        </w:rPr>
        <w:t>1</w:t>
      </w:r>
      <w:r w:rsidR="00464DB3" w:rsidRPr="00FA22F4">
        <w:rPr>
          <w:rFonts w:ascii="GHEA Grapalat" w:hAnsi="GHEA Grapalat" w:cs="Sylfaen"/>
          <w:sz w:val="24"/>
          <w:szCs w:val="24"/>
          <w:lang w:val="hy-AM"/>
        </w:rPr>
        <w:noBreakHyphen/>
        <w:t xml:space="preserve">ին հոդվածի 2-րդ մասը և </w:t>
      </w:r>
      <w:r w:rsidR="00262A38" w:rsidRPr="00FA22F4">
        <w:rPr>
          <w:rFonts w:ascii="GHEA Grapalat" w:hAnsi="GHEA Grapalat" w:cs="Sylfaen"/>
          <w:sz w:val="24"/>
          <w:szCs w:val="24"/>
          <w:lang w:val="hy-AM"/>
        </w:rPr>
        <w:t>37</w:t>
      </w:r>
      <w:r w:rsidR="00C34F0B" w:rsidRPr="00FA22F4">
        <w:rPr>
          <w:rFonts w:ascii="GHEA Grapalat" w:hAnsi="GHEA Grapalat" w:cs="Sylfaen"/>
          <w:sz w:val="24"/>
          <w:szCs w:val="24"/>
          <w:lang w:val="af-ZA"/>
        </w:rPr>
        <w:t>-րդ հոդված</w:t>
      </w:r>
      <w:r w:rsidR="00262A38" w:rsidRPr="00FA22F4">
        <w:rPr>
          <w:rFonts w:ascii="GHEA Grapalat" w:hAnsi="GHEA Grapalat" w:cs="Sylfaen"/>
          <w:sz w:val="24"/>
          <w:szCs w:val="24"/>
          <w:lang w:val="af-ZA"/>
        </w:rPr>
        <w:t>ը</w:t>
      </w:r>
      <w:r w:rsidR="00464DB3" w:rsidRPr="00FA22F4">
        <w:rPr>
          <w:rFonts w:ascii="GHEA Grapalat" w:hAnsi="GHEA Grapalat" w:cs="Sylfaen"/>
          <w:sz w:val="24"/>
          <w:szCs w:val="24"/>
          <w:lang w:val="hy-AM"/>
        </w:rPr>
        <w:t>,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="00C11E45"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>«Հանրային ծառայությունները</w:t>
      </w:r>
      <w:r w:rsidR="00C11E45" w:rsidRPr="00FA22F4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="00C11E45"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C11E45" w:rsidRPr="00FA22F4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="00C11E45"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>մարմնի մասին»</w:t>
      </w:r>
      <w:r w:rsidR="0056200A"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օրենքի 19-րդ հոդվածի 2-րդ </w:t>
      </w:r>
      <w:r w:rsidR="00EE5128" w:rsidRPr="00FA22F4">
        <w:rPr>
          <w:rFonts w:ascii="GHEA Grapalat" w:hAnsi="GHEA Grapalat" w:cs="Sylfaen"/>
          <w:sz w:val="24"/>
          <w:szCs w:val="24"/>
          <w:lang w:val="af-ZA"/>
        </w:rPr>
        <w:t>մաս</w:t>
      </w:r>
      <w:r w:rsidR="0056200A" w:rsidRPr="00FA22F4">
        <w:rPr>
          <w:rFonts w:ascii="GHEA Grapalat" w:hAnsi="GHEA Grapalat" w:cs="Sylfaen"/>
          <w:sz w:val="24"/>
          <w:szCs w:val="24"/>
          <w:lang w:val="af-ZA"/>
        </w:rPr>
        <w:t>ը և</w:t>
      </w:r>
      <w:r w:rsidR="00C11E45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626D96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626D96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626D96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626D96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626D96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="00EF6F2E" w:rsidRPr="00FA22F4">
        <w:rPr>
          <w:rFonts w:ascii="GHEA Grapalat" w:hAnsi="GHEA Grapalat" w:cs="Sylfaen"/>
          <w:sz w:val="24"/>
          <w:szCs w:val="24"/>
          <w:lang w:val="af-ZA"/>
        </w:rPr>
        <w:t xml:space="preserve"> 2013</w:t>
      </w:r>
      <w:r w:rsidR="00626D96" w:rsidRPr="00FA22F4">
        <w:rPr>
          <w:rFonts w:ascii="Calibri" w:hAnsi="Calibri" w:cs="Calibri"/>
          <w:sz w:val="24"/>
          <w:szCs w:val="24"/>
          <w:lang w:val="af-ZA"/>
        </w:rPr>
        <w:t> </w:t>
      </w:r>
      <w:r w:rsidRPr="00FA22F4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626D96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F2E" w:rsidRPr="00FA22F4">
        <w:rPr>
          <w:rFonts w:ascii="GHEA Grapalat" w:hAnsi="GHEA Grapalat" w:cs="Sylfaen"/>
          <w:sz w:val="24"/>
          <w:szCs w:val="24"/>
          <w:lang w:val="af-ZA"/>
        </w:rPr>
        <w:t>հոկտեմբերի 23-ի</w:t>
      </w:r>
      <w:r w:rsidR="00626D96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14CC" w:rsidRPr="00FA22F4">
        <w:rPr>
          <w:rFonts w:ascii="GHEA Grapalat" w:hAnsi="GHEA Grapalat" w:cs="Sylfaen"/>
          <w:sz w:val="24"/>
          <w:szCs w:val="24"/>
          <w:lang w:val="af-ZA"/>
        </w:rPr>
        <w:t>№</w:t>
      </w:r>
      <w:r w:rsidR="00EF6F2E" w:rsidRPr="00FA22F4">
        <w:rPr>
          <w:rFonts w:ascii="GHEA Grapalat" w:hAnsi="GHEA Grapalat" w:cs="Sylfaen"/>
          <w:sz w:val="24"/>
          <w:szCs w:val="24"/>
          <w:lang w:val="af-ZA"/>
        </w:rPr>
        <w:t>359</w:t>
      </w:r>
      <w:r w:rsidRPr="00FA22F4">
        <w:rPr>
          <w:rFonts w:ascii="GHEA Grapalat" w:hAnsi="GHEA Grapalat" w:cs="Sylfaen"/>
          <w:sz w:val="24"/>
          <w:szCs w:val="24"/>
          <w:lang w:val="af-ZA"/>
        </w:rPr>
        <w:t>Ն</w:t>
      </w:r>
      <w:r w:rsidR="00DE1A06" w:rsidRPr="00FA22F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bookmarkStart w:id="0" w:name="_Hlk138430032"/>
      <w:r w:rsidR="00DE1A06" w:rsidRPr="00FA22F4">
        <w:rPr>
          <w:rFonts w:ascii="GHEA Grapalat" w:hAnsi="GHEA Grapalat" w:cs="Sylfaen"/>
          <w:sz w:val="24"/>
          <w:szCs w:val="24"/>
          <w:lang w:val="af-ZA"/>
        </w:rPr>
        <w:t>2023 թվականի փետրվարի 1-ի №32-Ն որոշ</w:t>
      </w:r>
      <w:r w:rsidR="00DE1A06" w:rsidRPr="00FA22F4">
        <w:rPr>
          <w:rFonts w:ascii="GHEA Grapalat" w:hAnsi="GHEA Grapalat" w:cs="Sylfaen"/>
          <w:sz w:val="24"/>
          <w:szCs w:val="24"/>
          <w:lang w:val="hy-AM"/>
        </w:rPr>
        <w:t>ում</w:t>
      </w:r>
      <w:r w:rsidR="003154EC" w:rsidRPr="00FA22F4">
        <w:rPr>
          <w:rFonts w:ascii="GHEA Grapalat" w:hAnsi="GHEA Grapalat" w:cs="Sylfaen"/>
          <w:sz w:val="24"/>
          <w:szCs w:val="24"/>
          <w:lang w:val="hy-AM"/>
        </w:rPr>
        <w:t>ներ</w:t>
      </w:r>
      <w:r w:rsidR="00DE1A06" w:rsidRPr="00FA22F4">
        <w:rPr>
          <w:rFonts w:ascii="GHEA Grapalat" w:hAnsi="GHEA Grapalat" w:cs="Sylfaen"/>
          <w:sz w:val="24"/>
          <w:szCs w:val="24"/>
          <w:lang w:val="hy-AM"/>
        </w:rPr>
        <w:t>ը</w:t>
      </w:r>
      <w:bookmarkEnd w:id="0"/>
      <w:r w:rsidRPr="00FA22F4">
        <w:rPr>
          <w:rFonts w:ascii="GHEA Grapalat" w:hAnsi="GHEA Grapalat" w:cs="Sylfaen"/>
          <w:sz w:val="24"/>
          <w:szCs w:val="24"/>
          <w:lang w:val="af-ZA"/>
        </w:rPr>
        <w:t>՝</w:t>
      </w:r>
      <w:r w:rsidR="00626D96" w:rsidRPr="00FA22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626D96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հանձնաժողովը</w:t>
      </w:r>
      <w:r w:rsidR="00626D96" w:rsidRPr="00FA22F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b/>
          <w:sz w:val="24"/>
          <w:szCs w:val="24"/>
          <w:lang w:val="af-ZA"/>
        </w:rPr>
        <w:t>որոշում</w:t>
      </w:r>
      <w:r w:rsidR="00626D96" w:rsidRPr="00FA22F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="00626D96" w:rsidRPr="00FA22F4">
        <w:rPr>
          <w:rFonts w:ascii="GHEA Grapalat" w:hAnsi="GHEA Grapalat"/>
          <w:b/>
          <w:sz w:val="24"/>
          <w:szCs w:val="24"/>
          <w:lang w:val="af-ZA"/>
        </w:rPr>
        <w:t>.</w:t>
      </w:r>
    </w:p>
    <w:p w14:paraId="2B103D86" w14:textId="6D233749" w:rsidR="008C60AC" w:rsidRPr="00FA22F4" w:rsidRDefault="00742563" w:rsidP="00FA22F4">
      <w:pPr>
        <w:pStyle w:val="a8"/>
        <w:numPr>
          <w:ilvl w:val="0"/>
          <w:numId w:val="11"/>
        </w:numPr>
        <w:spacing w:before="0"/>
        <w:rPr>
          <w:rFonts w:ascii="GHEA Grapalat" w:hAnsi="GHEA Grapalat"/>
          <w:sz w:val="24"/>
          <w:szCs w:val="24"/>
          <w:lang w:val="af-ZA"/>
        </w:rPr>
      </w:pPr>
      <w:r w:rsidRPr="00FA22F4">
        <w:rPr>
          <w:rFonts w:ascii="GHEA Grapalat" w:hAnsi="GHEA Grapalat"/>
          <w:sz w:val="24"/>
          <w:szCs w:val="24"/>
          <w:lang w:val="af-ZA"/>
        </w:rPr>
        <w:t>«</w:t>
      </w:r>
      <w:r w:rsidRPr="00FA22F4">
        <w:rPr>
          <w:rFonts w:ascii="GHEA Grapalat" w:hAnsi="GHEA Grapalat" w:cs="Sylfaen"/>
          <w:sz w:val="24"/>
          <w:szCs w:val="24"/>
          <w:lang w:val="af-ZA"/>
        </w:rPr>
        <w:t>Տրանսգազ</w:t>
      </w:r>
      <w:r w:rsidRPr="00FA22F4">
        <w:rPr>
          <w:rFonts w:ascii="GHEA Grapalat" w:hAnsi="GHEA Grapalat"/>
          <w:sz w:val="24"/>
          <w:szCs w:val="24"/>
          <w:lang w:val="af-ZA"/>
        </w:rPr>
        <w:t>»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սահմանափակ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պատասխանատվությամբ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ընկերության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կողմից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փոխադրվ</w:t>
      </w:r>
      <w:r w:rsidR="00B91F52" w:rsidRPr="00FA22F4">
        <w:rPr>
          <w:rFonts w:ascii="GHEA Grapalat" w:hAnsi="GHEA Grapalat" w:cs="Sylfaen"/>
          <w:sz w:val="24"/>
          <w:szCs w:val="24"/>
          <w:lang w:val="hy-AM"/>
        </w:rPr>
        <w:t>ած</w:t>
      </w:r>
      <w:r w:rsidR="00E62C55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յուրաքանչյուր</w:t>
      </w:r>
      <w:r w:rsidR="00E62C55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հազար</w:t>
      </w:r>
      <w:r w:rsidR="00E62C55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խորանարդ</w:t>
      </w:r>
      <w:r w:rsidR="00E62C55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մետր</w:t>
      </w:r>
      <w:r w:rsidR="00E62C55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բնական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գազի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փոխադրման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սակագինը</w:t>
      </w:r>
      <w:r w:rsidR="00E62C55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սահմանել</w:t>
      </w:r>
      <w:r w:rsidR="00E62C55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="00221135" w:rsidRPr="00FA22F4">
        <w:rPr>
          <w:rFonts w:ascii="GHEA Grapalat" w:hAnsi="GHEA Grapalat"/>
          <w:sz w:val="24"/>
          <w:szCs w:val="24"/>
          <w:lang w:val="hy-AM"/>
        </w:rPr>
        <w:t>8086,109</w:t>
      </w:r>
      <w:r w:rsidR="00725701" w:rsidRPr="00FA22F4">
        <w:rPr>
          <w:rFonts w:ascii="Calibri" w:hAnsi="Calibri" w:cs="Calibri"/>
          <w:sz w:val="24"/>
          <w:szCs w:val="24"/>
          <w:lang w:val="af-ZA"/>
        </w:rPr>
        <w:t> </w:t>
      </w:r>
      <w:r w:rsidRPr="00FA22F4">
        <w:rPr>
          <w:rFonts w:ascii="GHEA Grapalat" w:hAnsi="GHEA Grapalat" w:cs="Sylfaen"/>
          <w:sz w:val="24"/>
          <w:szCs w:val="24"/>
          <w:lang w:val="af-ZA"/>
        </w:rPr>
        <w:t>դրամ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առանց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ավելացված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արժեքի</w:t>
      </w:r>
      <w:r w:rsidR="008C60AC"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af-ZA"/>
        </w:rPr>
        <w:t>հարկի</w:t>
      </w:r>
      <w:r w:rsidRPr="00FA22F4">
        <w:rPr>
          <w:rFonts w:ascii="GHEA Grapalat" w:hAnsi="GHEA Grapalat" w:cs="ArTarumianTimes"/>
          <w:sz w:val="24"/>
          <w:szCs w:val="24"/>
          <w:lang w:val="af-ZA"/>
        </w:rPr>
        <w:t>։</w:t>
      </w:r>
    </w:p>
    <w:p w14:paraId="2915102D" w14:textId="184BD4B5" w:rsidR="00334330" w:rsidRPr="00FA22F4" w:rsidRDefault="00334330" w:rsidP="00FA22F4">
      <w:pPr>
        <w:pStyle w:val="a8"/>
        <w:numPr>
          <w:ilvl w:val="0"/>
          <w:numId w:val="11"/>
        </w:numPr>
        <w:spacing w:before="0"/>
        <w:rPr>
          <w:rFonts w:ascii="GHEA Grapalat" w:hAnsi="GHEA Grapalat"/>
          <w:spacing w:val="-2"/>
          <w:sz w:val="24"/>
          <w:szCs w:val="24"/>
          <w:lang w:val="af-ZA"/>
        </w:rPr>
      </w:pPr>
      <w:r w:rsidRPr="00FA22F4">
        <w:rPr>
          <w:rFonts w:ascii="GHEA Grapalat" w:hAnsi="GHEA Grapalat"/>
          <w:sz w:val="24"/>
          <w:szCs w:val="24"/>
          <w:lang w:val="af-ZA"/>
        </w:rPr>
        <w:t>Ո</w:t>
      </w:r>
      <w:proofErr w:type="spellStart"/>
      <w:r w:rsidRPr="00FA22F4">
        <w:rPr>
          <w:rFonts w:ascii="GHEA Grapalat" w:hAnsi="GHEA Grapalat"/>
          <w:sz w:val="24"/>
          <w:szCs w:val="24"/>
          <w:lang w:val="af-ZA"/>
        </w:rPr>
        <w:t>ւժը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կորցրած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ճանաչել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Հայաստանի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Հանրապետության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հանրային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ծառայությունները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կարգավորող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հանձնաժողովի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20</w:t>
      </w:r>
      <w:r w:rsidRPr="00FA22F4">
        <w:rPr>
          <w:rFonts w:ascii="GHEA Grapalat" w:hAnsi="GHEA Grapalat"/>
          <w:spacing w:val="-2"/>
          <w:sz w:val="24"/>
          <w:szCs w:val="24"/>
          <w:lang w:val="hy-AM"/>
        </w:rPr>
        <w:t>2</w:t>
      </w:r>
      <w:r w:rsidR="00221135" w:rsidRPr="00FA22F4">
        <w:rPr>
          <w:rFonts w:ascii="GHEA Grapalat" w:hAnsi="GHEA Grapalat"/>
          <w:spacing w:val="-2"/>
          <w:sz w:val="24"/>
          <w:szCs w:val="24"/>
          <w:lang w:val="hy-AM"/>
        </w:rPr>
        <w:t>2</w:t>
      </w:r>
      <w:r w:rsidRPr="00FA22F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221135" w:rsidRPr="00FA22F4">
        <w:rPr>
          <w:rFonts w:ascii="GHEA Grapalat" w:hAnsi="GHEA Grapalat"/>
          <w:spacing w:val="-2"/>
          <w:sz w:val="24"/>
          <w:szCs w:val="24"/>
          <w:lang w:val="hy-AM"/>
        </w:rPr>
        <w:t>մարտ</w:t>
      </w:r>
      <w:r w:rsidRPr="00FA22F4">
        <w:rPr>
          <w:rFonts w:ascii="GHEA Grapalat" w:hAnsi="GHEA Grapalat"/>
          <w:spacing w:val="-2"/>
          <w:sz w:val="24"/>
          <w:szCs w:val="24"/>
          <w:lang w:val="hy-AM"/>
        </w:rPr>
        <w:t>ի</w:t>
      </w:r>
      <w:r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1</w:t>
      </w:r>
      <w:r w:rsidRPr="00FA22F4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Pr="00FA22F4">
        <w:rPr>
          <w:rFonts w:ascii="GHEA Grapalat" w:hAnsi="GHEA Grapalat" w:cs="Sylfaen"/>
          <w:spacing w:val="-2"/>
          <w:sz w:val="24"/>
          <w:szCs w:val="24"/>
        </w:rPr>
        <w:t>ի</w:t>
      </w:r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/>
          <w:sz w:val="24"/>
          <w:szCs w:val="24"/>
          <w:lang w:val="af-ZA"/>
        </w:rPr>
        <w:t>«</w:t>
      </w:r>
      <w:r w:rsidRPr="00FA22F4">
        <w:rPr>
          <w:rFonts w:ascii="GHEA Grapalat" w:hAnsi="GHEA Grapalat"/>
          <w:sz w:val="24"/>
          <w:szCs w:val="24"/>
          <w:lang w:val="hy-AM"/>
        </w:rPr>
        <w:t>Բ</w:t>
      </w:r>
      <w:proofErr w:type="spellStart"/>
      <w:r w:rsidRPr="00FA22F4">
        <w:rPr>
          <w:rFonts w:ascii="GHEA Grapalat" w:hAnsi="GHEA Grapalat" w:cs="Sylfaen"/>
          <w:sz w:val="24"/>
          <w:szCs w:val="24"/>
        </w:rPr>
        <w:t>նական</w:t>
      </w:r>
      <w:proofErr w:type="spellEnd"/>
      <w:r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z w:val="24"/>
          <w:szCs w:val="24"/>
        </w:rPr>
        <w:t>գազի</w:t>
      </w:r>
      <w:proofErr w:type="spellEnd"/>
      <w:r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z w:val="24"/>
          <w:szCs w:val="24"/>
        </w:rPr>
        <w:t>փոխադրման</w:t>
      </w:r>
      <w:proofErr w:type="spellEnd"/>
      <w:r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z w:val="24"/>
          <w:szCs w:val="24"/>
        </w:rPr>
        <w:t>սակագ</w:t>
      </w:r>
      <w:proofErr w:type="spellEnd"/>
      <w:r w:rsidR="000C6086" w:rsidRPr="00FA22F4">
        <w:rPr>
          <w:rFonts w:ascii="GHEA Grapalat" w:hAnsi="GHEA Grapalat" w:cs="Sylfaen"/>
          <w:sz w:val="24"/>
          <w:szCs w:val="24"/>
          <w:lang w:val="hy-AM"/>
        </w:rPr>
        <w:t>ինը</w:t>
      </w:r>
      <w:r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z w:val="24"/>
          <w:szCs w:val="24"/>
        </w:rPr>
        <w:t>սահման</w:t>
      </w:r>
      <w:proofErr w:type="spellEnd"/>
      <w:r w:rsidR="001F2424" w:rsidRPr="00FA22F4">
        <w:rPr>
          <w:rFonts w:ascii="GHEA Grapalat" w:hAnsi="GHEA Grapalat" w:cs="Sylfaen"/>
          <w:sz w:val="24"/>
          <w:szCs w:val="24"/>
          <w:lang w:val="hy-AM"/>
        </w:rPr>
        <w:t>ելու</w:t>
      </w:r>
      <w:r w:rsidRPr="00FA22F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2F4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proofErr w:type="spellStart"/>
      <w:r w:rsidRPr="00FA22F4">
        <w:rPr>
          <w:rFonts w:ascii="GHEA Grapalat" w:hAnsi="GHEA Grapalat"/>
          <w:spacing w:val="-2"/>
          <w:sz w:val="24"/>
          <w:szCs w:val="24"/>
        </w:rPr>
        <w:t>Հայաստանի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/>
          <w:spacing w:val="-2"/>
          <w:sz w:val="24"/>
          <w:szCs w:val="24"/>
        </w:rPr>
        <w:t>Հանրապետության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/>
          <w:spacing w:val="-2"/>
          <w:sz w:val="24"/>
          <w:szCs w:val="24"/>
        </w:rPr>
        <w:t>հանրային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/>
          <w:spacing w:val="-2"/>
          <w:sz w:val="24"/>
          <w:szCs w:val="24"/>
        </w:rPr>
        <w:t>ծառայությունները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/>
          <w:spacing w:val="-2"/>
          <w:sz w:val="24"/>
          <w:szCs w:val="24"/>
        </w:rPr>
        <w:t>կարգավորող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/>
          <w:spacing w:val="-2"/>
          <w:sz w:val="24"/>
          <w:szCs w:val="24"/>
        </w:rPr>
        <w:t>հանձնաժողովի</w:t>
      </w:r>
      <w:proofErr w:type="spellEnd"/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20</w:t>
      </w:r>
      <w:r w:rsidR="00221135"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t>20</w:t>
      </w:r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221135"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t>հունի</w:t>
      </w:r>
      <w:r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սի </w:t>
      </w:r>
      <w:r w:rsidR="00221135"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t>19</w:t>
      </w:r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>-</w:t>
      </w:r>
      <w:r w:rsidRPr="00FA22F4">
        <w:rPr>
          <w:rFonts w:ascii="GHEA Grapalat" w:hAnsi="GHEA Grapalat" w:cs="Sylfaen"/>
          <w:spacing w:val="-2"/>
          <w:sz w:val="24"/>
          <w:szCs w:val="24"/>
        </w:rPr>
        <w:t>ի</w:t>
      </w:r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№</w:t>
      </w:r>
      <w:r w:rsidR="00221135"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t>219</w:t>
      </w:r>
      <w:r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t>Ա</w:t>
      </w:r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որոշումն</w:t>
      </w:r>
      <w:proofErr w:type="spellEnd"/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ուժը</w:t>
      </w:r>
      <w:proofErr w:type="spellEnd"/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կորցրած</w:t>
      </w:r>
      <w:proofErr w:type="spellEnd"/>
      <w:r w:rsidRPr="00FA22F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ճանաչելու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մասին</w:t>
      </w:r>
      <w:proofErr w:type="spellEnd"/>
      <w:r w:rsidRPr="00FA22F4">
        <w:rPr>
          <w:rFonts w:ascii="GHEA Grapalat" w:hAnsi="GHEA Grapalat"/>
          <w:spacing w:val="-2"/>
          <w:sz w:val="24"/>
          <w:szCs w:val="24"/>
          <w:lang w:val="hy-AM"/>
        </w:rPr>
        <w:t xml:space="preserve">» </w:t>
      </w:r>
      <w:r w:rsidRPr="00FA22F4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="00221135" w:rsidRPr="00FA22F4">
        <w:rPr>
          <w:rFonts w:ascii="GHEA Grapalat" w:hAnsi="GHEA Grapalat"/>
          <w:spacing w:val="-2"/>
          <w:sz w:val="24"/>
          <w:szCs w:val="24"/>
          <w:lang w:val="hy-AM"/>
        </w:rPr>
        <w:t>81-</w:t>
      </w:r>
      <w:r w:rsidRPr="00FA22F4">
        <w:rPr>
          <w:rFonts w:ascii="GHEA Grapalat" w:hAnsi="GHEA Grapalat"/>
          <w:spacing w:val="-2"/>
          <w:sz w:val="24"/>
          <w:szCs w:val="24"/>
          <w:lang w:val="hy-AM"/>
        </w:rPr>
        <w:t>Ա</w:t>
      </w:r>
      <w:r w:rsidRPr="00FA22F4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FA22F4">
        <w:rPr>
          <w:rFonts w:ascii="GHEA Grapalat" w:hAnsi="GHEA Grapalat" w:cs="Sylfaen"/>
          <w:spacing w:val="-2"/>
          <w:sz w:val="24"/>
          <w:szCs w:val="24"/>
        </w:rPr>
        <w:t>որոշումը</w:t>
      </w:r>
      <w:proofErr w:type="spellEnd"/>
      <w:r w:rsidRPr="00FA22F4">
        <w:rPr>
          <w:rFonts w:ascii="GHEA Grapalat" w:hAnsi="GHEA Grapalat" w:cs="ArTarumianTimes"/>
          <w:spacing w:val="-2"/>
          <w:sz w:val="24"/>
          <w:szCs w:val="24"/>
          <w:lang w:val="hy-AM"/>
        </w:rPr>
        <w:t>։</w:t>
      </w:r>
    </w:p>
    <w:p w14:paraId="281A67AA" w14:textId="77777777" w:rsidR="00334330" w:rsidRPr="00FA22F4" w:rsidRDefault="00334330" w:rsidP="00FA22F4">
      <w:pPr>
        <w:pStyle w:val="a8"/>
        <w:numPr>
          <w:ilvl w:val="0"/>
          <w:numId w:val="11"/>
        </w:numPr>
        <w:spacing w:before="0"/>
        <w:rPr>
          <w:rFonts w:ascii="GHEA Grapalat" w:hAnsi="GHEA Grapalat"/>
          <w:spacing w:val="-2"/>
          <w:sz w:val="24"/>
          <w:szCs w:val="24"/>
        </w:rPr>
      </w:pPr>
      <w:r w:rsidRPr="00FA22F4">
        <w:rPr>
          <w:rFonts w:ascii="GHEA Grapalat" w:hAnsi="GHEA Grapalat"/>
          <w:sz w:val="24"/>
          <w:szCs w:val="24"/>
          <w:lang w:val="af-ZA"/>
        </w:rPr>
        <w:t>Սույն</w:t>
      </w:r>
      <w:r w:rsidRPr="00FA22F4">
        <w:rPr>
          <w:rFonts w:ascii="GHEA Grapalat" w:hAnsi="GHEA Grapalat" w:cs="Sylfaen"/>
          <w:spacing w:val="-2"/>
          <w:sz w:val="24"/>
          <w:szCs w:val="24"/>
        </w:rPr>
        <w:t xml:space="preserve"> որոշումն ուժի մեջ մտնելու պահից յոթնօրյա ժամկետում կարող է բողոքարկվել Հայաստանի Հանրապետության վարչական դատարան կամ երկամսյա ժամկետում՝ </w:t>
      </w:r>
      <w:r w:rsidRPr="00FA22F4">
        <w:rPr>
          <w:rFonts w:ascii="GHEA Grapalat" w:hAnsi="GHEA Grapalat"/>
          <w:spacing w:val="-2"/>
          <w:sz w:val="24"/>
          <w:szCs w:val="24"/>
        </w:rPr>
        <w:t>Հայաստանի Հանրապետության հանրային ծառայությունները կարգավորող</w:t>
      </w:r>
      <w:r w:rsidRPr="00FA22F4">
        <w:rPr>
          <w:rFonts w:ascii="GHEA Grapalat" w:hAnsi="GHEA Grapalat" w:cs="Sylfaen"/>
          <w:spacing w:val="-2"/>
          <w:sz w:val="24"/>
          <w:szCs w:val="24"/>
        </w:rPr>
        <w:t xml:space="preserve"> </w:t>
      </w:r>
      <w:r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lastRenderedPageBreak/>
        <w:t>հ</w:t>
      </w:r>
      <w:r w:rsidRPr="00FA22F4">
        <w:rPr>
          <w:rFonts w:ascii="GHEA Grapalat" w:hAnsi="GHEA Grapalat" w:cs="Sylfaen"/>
          <w:spacing w:val="-2"/>
          <w:sz w:val="24"/>
          <w:szCs w:val="24"/>
        </w:rPr>
        <w:t>անձնաժողով, և դրա բողոքարկումը չի կասեցնում որոշման գործողությունը կամ կատարումը։</w:t>
      </w:r>
    </w:p>
    <w:p w14:paraId="1807AC04" w14:textId="3A625BF9" w:rsidR="00334330" w:rsidRPr="00FA22F4" w:rsidRDefault="00334330" w:rsidP="00FA22F4">
      <w:pPr>
        <w:pStyle w:val="a8"/>
        <w:numPr>
          <w:ilvl w:val="0"/>
          <w:numId w:val="11"/>
        </w:numPr>
        <w:spacing w:before="0"/>
        <w:rPr>
          <w:rFonts w:ascii="GHEA Grapalat" w:hAnsi="GHEA Grapalat"/>
          <w:spacing w:val="-2"/>
          <w:sz w:val="24"/>
          <w:szCs w:val="24"/>
        </w:rPr>
      </w:pPr>
      <w:r w:rsidRPr="00FA22F4">
        <w:rPr>
          <w:rFonts w:ascii="GHEA Grapalat" w:hAnsi="GHEA Grapalat"/>
          <w:sz w:val="24"/>
          <w:szCs w:val="24"/>
          <w:lang w:val="af-ZA"/>
        </w:rPr>
        <w:t>Սույն</w:t>
      </w:r>
      <w:r w:rsidRPr="00FA22F4">
        <w:rPr>
          <w:rFonts w:ascii="GHEA Grapalat" w:hAnsi="GHEA Grapalat"/>
          <w:spacing w:val="-2"/>
          <w:sz w:val="24"/>
          <w:szCs w:val="24"/>
        </w:rPr>
        <w:t xml:space="preserve"> </w:t>
      </w:r>
      <w:r w:rsidRPr="00FA22F4">
        <w:rPr>
          <w:rFonts w:ascii="GHEA Grapalat" w:hAnsi="GHEA Grapalat" w:cs="Sylfaen"/>
          <w:spacing w:val="-2"/>
          <w:sz w:val="24"/>
          <w:szCs w:val="24"/>
        </w:rPr>
        <w:t>որոշումն</w:t>
      </w:r>
      <w:r w:rsidRPr="00FA22F4">
        <w:rPr>
          <w:rFonts w:ascii="GHEA Grapalat" w:hAnsi="GHEA Grapalat"/>
          <w:spacing w:val="-2"/>
          <w:sz w:val="24"/>
          <w:szCs w:val="24"/>
        </w:rPr>
        <w:t xml:space="preserve"> </w:t>
      </w:r>
      <w:r w:rsidRPr="00FA22F4">
        <w:rPr>
          <w:rFonts w:ascii="GHEA Grapalat" w:hAnsi="GHEA Grapalat" w:cs="Sylfaen"/>
          <w:spacing w:val="-2"/>
          <w:sz w:val="24"/>
          <w:szCs w:val="24"/>
        </w:rPr>
        <w:t>ուժի</w:t>
      </w:r>
      <w:r w:rsidRPr="00FA22F4">
        <w:rPr>
          <w:rFonts w:ascii="GHEA Grapalat" w:hAnsi="GHEA Grapalat"/>
          <w:spacing w:val="-2"/>
          <w:sz w:val="24"/>
          <w:szCs w:val="24"/>
        </w:rPr>
        <w:t xml:space="preserve"> </w:t>
      </w:r>
      <w:r w:rsidRPr="00FA22F4">
        <w:rPr>
          <w:rFonts w:ascii="GHEA Grapalat" w:hAnsi="GHEA Grapalat" w:cs="Sylfaen"/>
          <w:spacing w:val="-2"/>
          <w:sz w:val="24"/>
          <w:szCs w:val="24"/>
        </w:rPr>
        <w:t>մեջ</w:t>
      </w:r>
      <w:r w:rsidRPr="00FA22F4">
        <w:rPr>
          <w:rFonts w:ascii="GHEA Grapalat" w:hAnsi="GHEA Grapalat"/>
          <w:spacing w:val="-2"/>
          <w:sz w:val="24"/>
          <w:szCs w:val="24"/>
        </w:rPr>
        <w:t xml:space="preserve"> </w:t>
      </w:r>
      <w:r w:rsidRPr="00FA22F4">
        <w:rPr>
          <w:rFonts w:ascii="GHEA Grapalat" w:hAnsi="GHEA Grapalat" w:cs="Sylfaen"/>
          <w:spacing w:val="-2"/>
          <w:sz w:val="24"/>
          <w:szCs w:val="24"/>
        </w:rPr>
        <w:t>է</w:t>
      </w:r>
      <w:r w:rsidRPr="00FA22F4">
        <w:rPr>
          <w:rFonts w:ascii="GHEA Grapalat" w:hAnsi="GHEA Grapalat"/>
          <w:spacing w:val="-2"/>
          <w:sz w:val="24"/>
          <w:szCs w:val="24"/>
        </w:rPr>
        <w:t xml:space="preserve"> </w:t>
      </w:r>
      <w:r w:rsidRPr="00FA22F4">
        <w:rPr>
          <w:rFonts w:ascii="GHEA Grapalat" w:hAnsi="GHEA Grapalat" w:cs="Sylfaen"/>
          <w:spacing w:val="-2"/>
          <w:sz w:val="24"/>
          <w:szCs w:val="24"/>
        </w:rPr>
        <w:t>մտնում</w:t>
      </w:r>
      <w:r w:rsidRPr="00FA22F4">
        <w:rPr>
          <w:rFonts w:ascii="GHEA Grapalat" w:hAnsi="GHEA Grapalat"/>
          <w:spacing w:val="-2"/>
          <w:sz w:val="24"/>
          <w:szCs w:val="24"/>
        </w:rPr>
        <w:t xml:space="preserve"> 202</w:t>
      </w:r>
      <w:r w:rsidR="00221135" w:rsidRPr="00FA22F4">
        <w:rPr>
          <w:rFonts w:ascii="GHEA Grapalat" w:hAnsi="GHEA Grapalat"/>
          <w:spacing w:val="-2"/>
          <w:sz w:val="24"/>
          <w:szCs w:val="24"/>
          <w:lang w:val="hy-AM"/>
        </w:rPr>
        <w:t>3</w:t>
      </w:r>
      <w:r w:rsidRPr="00FA22F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A22F4">
        <w:rPr>
          <w:rFonts w:ascii="GHEA Grapalat" w:hAnsi="GHEA Grapalat" w:cs="Sylfaen"/>
          <w:spacing w:val="-2"/>
          <w:sz w:val="24"/>
          <w:szCs w:val="24"/>
        </w:rPr>
        <w:t>թվականի</w:t>
      </w:r>
      <w:r w:rsidRPr="00FA22F4">
        <w:rPr>
          <w:rFonts w:ascii="GHEA Grapalat" w:hAnsi="GHEA Grapalat"/>
          <w:spacing w:val="-2"/>
          <w:sz w:val="24"/>
          <w:szCs w:val="24"/>
        </w:rPr>
        <w:t xml:space="preserve"> </w:t>
      </w:r>
      <w:r w:rsidR="00221135" w:rsidRPr="00FA22F4">
        <w:rPr>
          <w:rFonts w:ascii="GHEA Grapalat" w:hAnsi="GHEA Grapalat"/>
          <w:spacing w:val="-2"/>
          <w:sz w:val="24"/>
          <w:szCs w:val="24"/>
          <w:lang w:val="hy-AM"/>
        </w:rPr>
        <w:t>օգոստոս</w:t>
      </w:r>
      <w:r w:rsidRPr="00FA22F4">
        <w:rPr>
          <w:rFonts w:ascii="GHEA Grapalat" w:hAnsi="GHEA Grapalat" w:cs="Sylfaen"/>
          <w:spacing w:val="-2"/>
          <w:sz w:val="24"/>
          <w:szCs w:val="24"/>
          <w:lang w:val="hy-AM"/>
        </w:rPr>
        <w:t>ի</w:t>
      </w:r>
      <w:r w:rsidRPr="00FA22F4">
        <w:rPr>
          <w:rFonts w:ascii="GHEA Grapalat" w:hAnsi="GHEA Grapalat"/>
          <w:spacing w:val="-2"/>
          <w:sz w:val="24"/>
          <w:szCs w:val="24"/>
          <w:lang w:val="hy-AM"/>
        </w:rPr>
        <w:t xml:space="preserve"> 1</w:t>
      </w:r>
      <w:r w:rsidRPr="00FA22F4">
        <w:rPr>
          <w:rFonts w:ascii="GHEA Grapalat" w:hAnsi="GHEA Grapalat"/>
          <w:spacing w:val="-2"/>
          <w:sz w:val="24"/>
          <w:szCs w:val="24"/>
        </w:rPr>
        <w:t>-</w:t>
      </w:r>
      <w:r w:rsidRPr="00FA22F4">
        <w:rPr>
          <w:rFonts w:ascii="GHEA Grapalat" w:hAnsi="GHEA Grapalat" w:cs="Sylfaen"/>
          <w:spacing w:val="-2"/>
          <w:sz w:val="24"/>
          <w:szCs w:val="24"/>
        </w:rPr>
        <w:t>ից</w:t>
      </w:r>
      <w:r w:rsidRPr="00FA22F4">
        <w:rPr>
          <w:rFonts w:ascii="GHEA Grapalat" w:hAnsi="GHEA Grapalat" w:cs="ArTarumianTimes"/>
          <w:spacing w:val="-2"/>
          <w:sz w:val="24"/>
          <w:szCs w:val="24"/>
          <w:lang w:val="hy-AM"/>
        </w:rPr>
        <w:t>։</w:t>
      </w:r>
    </w:p>
    <w:p w14:paraId="5307C809" w14:textId="77777777" w:rsidR="00FA22F4" w:rsidRDefault="00FA22F4" w:rsidP="00FA22F4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31871EBE" w14:textId="77777777" w:rsidR="00FA22F4" w:rsidRDefault="00FA22F4" w:rsidP="00FA22F4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20E1503C" w14:textId="77777777" w:rsidR="00FA22F4" w:rsidRDefault="00FA22F4" w:rsidP="00FA22F4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4890931E" w14:textId="36344BC1" w:rsidR="0019101C" w:rsidRPr="0046085D" w:rsidRDefault="00FA22F4" w:rsidP="00FA22F4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 </w:t>
      </w:r>
      <w:r w:rsidR="00742563" w:rsidRPr="0046085D">
        <w:rPr>
          <w:rFonts w:ascii="GHEA Grapalat" w:hAnsi="GHEA Grapalat" w:cs="Sylfaen"/>
        </w:rPr>
        <w:t>ՀԱՅԱՍՏԱՆԻ</w:t>
      </w:r>
      <w:r w:rsidR="0019101C" w:rsidRPr="0046085D">
        <w:rPr>
          <w:rFonts w:ascii="GHEA Grapalat" w:hAnsi="GHEA Grapalat"/>
        </w:rPr>
        <w:t xml:space="preserve"> </w:t>
      </w:r>
      <w:r w:rsidR="00742563"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t xml:space="preserve"> </w:t>
      </w:r>
      <w:r w:rsidR="00742563" w:rsidRPr="0046085D">
        <w:rPr>
          <w:rFonts w:ascii="GHEA Grapalat" w:hAnsi="GHEA Grapalat" w:cs="Sylfaen"/>
        </w:rPr>
        <w:t>ՀԱՆՐԱՅԻՆ</w:t>
      </w:r>
    </w:p>
    <w:p w14:paraId="6D68CA60" w14:textId="0F4B05C8" w:rsidR="0019101C" w:rsidRPr="0046085D" w:rsidRDefault="00742563" w:rsidP="00FA22F4">
      <w:pPr>
        <w:pStyle w:val="Storagrutun1"/>
        <w:tabs>
          <w:tab w:val="clear" w:pos="567"/>
          <w:tab w:val="clear" w:pos="992"/>
          <w:tab w:val="clear" w:pos="7655"/>
        </w:tabs>
        <w:ind w:left="0" w:firstLine="567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ԾԱՌԱՅՈՒԹՅՈՒՆՆԵՐԸ</w:t>
      </w:r>
      <w:r w:rsidR="0019101C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ԿԱՐԳԱՎՈՐՈՂ</w:t>
      </w:r>
    </w:p>
    <w:p w14:paraId="6828B4F7" w14:textId="0BCBAE91" w:rsidR="00384716" w:rsidRPr="0046085D" w:rsidRDefault="00742563" w:rsidP="00FA22F4">
      <w:pPr>
        <w:pStyle w:val="Storagrutun1"/>
        <w:tabs>
          <w:tab w:val="clear" w:pos="567"/>
          <w:tab w:val="clear" w:pos="992"/>
          <w:tab w:val="clear" w:pos="7655"/>
        </w:tabs>
        <w:ind w:left="0" w:firstLine="1134"/>
        <w:rPr>
          <w:rFonts w:ascii="GHEA Grapalat" w:hAnsi="GHEA Grapalat"/>
          <w:lang w:val="hy-AM"/>
        </w:rPr>
      </w:pPr>
      <w:r w:rsidRPr="0046085D">
        <w:rPr>
          <w:rFonts w:ascii="GHEA Grapalat" w:hAnsi="GHEA Grapalat" w:cs="Sylfaen"/>
        </w:rPr>
        <w:t>ՀԱՆՁՆԱԺՈՂՈՎԻ</w:t>
      </w:r>
      <w:r w:rsidR="0019101C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ՆԱԽԱԳԱՀ՝</w:t>
      </w:r>
      <w:r w:rsidR="0046085D" w:rsidRPr="0046085D">
        <w:rPr>
          <w:rFonts w:ascii="GHEA Grapalat" w:hAnsi="GHEA Grapalat" w:cs="Sylfaen"/>
        </w:rPr>
        <w:tab/>
      </w:r>
      <w:r w:rsidR="00FA22F4">
        <w:rPr>
          <w:rFonts w:ascii="GHEA Grapalat" w:hAnsi="GHEA Grapalat" w:cs="Sylfaen"/>
        </w:rPr>
        <w:tab/>
      </w:r>
      <w:r w:rsidR="00FA22F4">
        <w:rPr>
          <w:rFonts w:ascii="GHEA Grapalat" w:hAnsi="GHEA Grapalat" w:cs="Sylfaen"/>
        </w:rPr>
        <w:tab/>
      </w:r>
      <w:r w:rsidR="00FA22F4">
        <w:rPr>
          <w:rFonts w:ascii="GHEA Grapalat" w:hAnsi="GHEA Grapalat" w:cs="Sylfaen"/>
        </w:rPr>
        <w:tab/>
      </w:r>
      <w:r w:rsidR="00FA22F4">
        <w:rPr>
          <w:rFonts w:ascii="GHEA Grapalat" w:hAnsi="GHEA Grapalat" w:cs="Sylfaen"/>
        </w:rPr>
        <w:tab/>
      </w:r>
      <w:r w:rsidR="0046085D" w:rsidRPr="0046085D">
        <w:rPr>
          <w:rFonts w:ascii="GHEA Grapalat" w:hAnsi="GHEA Grapalat" w:cs="Sylfaen"/>
          <w:lang w:val="hy-AM"/>
        </w:rPr>
        <w:t>Գ</w:t>
      </w:r>
      <w:r w:rsidR="0046085D" w:rsidRPr="0046085D">
        <w:rPr>
          <w:rFonts w:ascii="GHEA Grapalat" w:hAnsi="GHEA Grapalat" w:cs="Sylfaen"/>
        </w:rPr>
        <w:t xml:space="preserve">. </w:t>
      </w:r>
      <w:r w:rsidR="0046085D" w:rsidRPr="0046085D">
        <w:rPr>
          <w:rFonts w:ascii="GHEA Grapalat" w:hAnsi="GHEA Grapalat" w:cs="Sylfaen"/>
          <w:lang w:val="hy-AM"/>
        </w:rPr>
        <w:t>ԲԱՂՐԱՄՅԱՆ</w:t>
      </w:r>
    </w:p>
    <w:p w14:paraId="7CB35DBD" w14:textId="77777777" w:rsidR="00125A29" w:rsidRPr="0046085D" w:rsidRDefault="00125A29" w:rsidP="00FA22F4">
      <w:pPr>
        <w:pStyle w:val="gam"/>
        <w:rPr>
          <w:rFonts w:ascii="GHEA Grapalat" w:hAnsi="GHEA Grapalat"/>
          <w:szCs w:val="18"/>
        </w:rPr>
      </w:pPr>
    </w:p>
    <w:p w14:paraId="08201F17" w14:textId="77777777" w:rsidR="00157294" w:rsidRPr="0046085D" w:rsidRDefault="00157294" w:rsidP="00FA22F4">
      <w:pPr>
        <w:pStyle w:val="gam"/>
        <w:rPr>
          <w:rFonts w:ascii="GHEA Grapalat" w:hAnsi="GHEA Grapalat"/>
          <w:szCs w:val="18"/>
        </w:rPr>
      </w:pPr>
    </w:p>
    <w:p w14:paraId="74FA4FAB" w14:textId="77777777" w:rsidR="00FA22F4" w:rsidRDefault="00FA22F4" w:rsidP="00FA22F4">
      <w:pPr>
        <w:pStyle w:val="gam"/>
        <w:rPr>
          <w:rFonts w:ascii="GHEA Grapalat" w:hAnsi="GHEA Grapalat"/>
          <w:sz w:val="20"/>
          <w:szCs w:val="20"/>
        </w:rPr>
      </w:pPr>
    </w:p>
    <w:p w14:paraId="0C591F70" w14:textId="4BBEE23E" w:rsidR="00302232" w:rsidRPr="000C463C" w:rsidRDefault="00FA22F4" w:rsidP="00FA22F4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464DB3" w:rsidRPr="000C463C">
        <w:rPr>
          <w:rFonts w:ascii="GHEA Grapalat" w:hAnsi="GHEA Grapalat" w:cs="Sylfaen"/>
          <w:sz w:val="20"/>
          <w:szCs w:val="20"/>
          <w:lang w:val="hy-AM"/>
        </w:rPr>
        <w:t>ք</w:t>
      </w:r>
      <w:r w:rsidR="0046085D" w:rsidRPr="000C463C">
        <w:rPr>
          <w:rFonts w:ascii="GHEA Grapalat" w:hAnsi="GHEA Grapalat"/>
          <w:sz w:val="20"/>
          <w:szCs w:val="20"/>
        </w:rPr>
        <w:t>.</w:t>
      </w:r>
      <w:r w:rsidR="00302232" w:rsidRPr="000C463C">
        <w:rPr>
          <w:rFonts w:ascii="GHEA Grapalat" w:hAnsi="GHEA Grapalat"/>
          <w:sz w:val="20"/>
          <w:szCs w:val="20"/>
        </w:rPr>
        <w:t xml:space="preserve"> </w:t>
      </w:r>
      <w:r w:rsidR="00742563" w:rsidRPr="000C463C">
        <w:rPr>
          <w:rFonts w:ascii="GHEA Grapalat" w:hAnsi="GHEA Grapalat" w:cs="Sylfaen"/>
          <w:sz w:val="20"/>
          <w:szCs w:val="20"/>
        </w:rPr>
        <w:t>Եր</w:t>
      </w:r>
      <w:r w:rsidR="00742563" w:rsidRPr="000C463C">
        <w:rPr>
          <w:rFonts w:ascii="GHEA Grapalat" w:hAnsi="GHEA Grapalat"/>
          <w:sz w:val="20"/>
          <w:szCs w:val="20"/>
          <w:lang w:val="ru-RU"/>
        </w:rPr>
        <w:t>և</w:t>
      </w:r>
      <w:r w:rsidR="00742563" w:rsidRPr="000C463C">
        <w:rPr>
          <w:rFonts w:ascii="GHEA Grapalat" w:hAnsi="GHEA Grapalat" w:cs="Sylfaen"/>
          <w:sz w:val="20"/>
          <w:szCs w:val="20"/>
        </w:rPr>
        <w:t>ան</w:t>
      </w:r>
    </w:p>
    <w:p w14:paraId="2C189B00" w14:textId="0C816E0C" w:rsidR="00A37165" w:rsidRDefault="00FA22F4" w:rsidP="000C463C">
      <w:pPr>
        <w:pStyle w:val="gam"/>
        <w:rPr>
          <w:rFonts w:ascii="GHEA Grapalat" w:eastAsia="MS Mincho" w:hAnsi="GHEA Grapalat" w:cs="MS Mincho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A37165" w:rsidRPr="00084D3B">
        <w:rPr>
          <w:rFonts w:ascii="GHEA Grapalat" w:hAnsi="GHEA Grapalat"/>
          <w:sz w:val="20"/>
          <w:szCs w:val="20"/>
        </w:rPr>
        <w:t xml:space="preserve">30 </w:t>
      </w:r>
      <w:r w:rsidR="00C510A4">
        <w:rPr>
          <w:rFonts w:ascii="GHEA Grapalat" w:hAnsi="GHEA Grapalat"/>
          <w:sz w:val="20"/>
          <w:szCs w:val="20"/>
          <w:lang w:val="hy-AM"/>
        </w:rPr>
        <w:t>հունիս</w:t>
      </w:r>
      <w:r w:rsidR="00464DB3" w:rsidRPr="000C463C">
        <w:rPr>
          <w:rFonts w:ascii="GHEA Grapalat" w:hAnsi="GHEA Grapalat"/>
          <w:sz w:val="20"/>
          <w:szCs w:val="20"/>
          <w:lang w:val="hy-AM"/>
        </w:rPr>
        <w:t>ի</w:t>
      </w:r>
      <w:r w:rsidR="0046085D" w:rsidRPr="000C463C">
        <w:rPr>
          <w:rFonts w:ascii="GHEA Grapalat" w:hAnsi="GHEA Grapalat"/>
          <w:sz w:val="20"/>
          <w:szCs w:val="20"/>
        </w:rPr>
        <w:t xml:space="preserve"> 202</w:t>
      </w:r>
      <w:r w:rsidR="00C510A4">
        <w:rPr>
          <w:rFonts w:ascii="GHEA Grapalat" w:hAnsi="GHEA Grapalat"/>
          <w:sz w:val="20"/>
          <w:szCs w:val="20"/>
          <w:lang w:val="hy-AM"/>
        </w:rPr>
        <w:t>3</w:t>
      </w:r>
      <w:r w:rsidR="00742563" w:rsidRPr="000C463C">
        <w:rPr>
          <w:rFonts w:ascii="GHEA Grapalat" w:hAnsi="GHEA Grapalat" w:cs="Sylfaen"/>
          <w:sz w:val="20"/>
          <w:szCs w:val="20"/>
        </w:rPr>
        <w:t>թ</w:t>
      </w:r>
      <w:r w:rsidR="0046085D" w:rsidRPr="000C463C">
        <w:rPr>
          <w:rFonts w:ascii="GHEA Grapalat" w:eastAsia="MS Mincho" w:hAnsi="GHEA Grapalat" w:cs="MS Mincho"/>
          <w:sz w:val="20"/>
          <w:szCs w:val="20"/>
        </w:rPr>
        <w:t>.</w:t>
      </w:r>
    </w:p>
    <w:sectPr w:rsidR="00A37165" w:rsidSect="000C463C">
      <w:headerReference w:type="even" r:id="rId9"/>
      <w:footerReference w:type="even" r:id="rId10"/>
      <w:footerReference w:type="default" r:id="rId11"/>
      <w:pgSz w:w="11906" w:h="16838" w:code="9"/>
      <w:pgMar w:top="567" w:right="964" w:bottom="1134" w:left="96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066E" w14:textId="77777777" w:rsidR="002B5E61" w:rsidRDefault="002B5E61">
      <w:r>
        <w:separator/>
      </w:r>
    </w:p>
  </w:endnote>
  <w:endnote w:type="continuationSeparator" w:id="0">
    <w:p w14:paraId="44230316" w14:textId="77777777" w:rsidR="002B5E61" w:rsidRDefault="002B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67EA" w14:textId="77777777" w:rsidR="004C38F3" w:rsidRDefault="006605E5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8734BB" w14:textId="77777777" w:rsidR="004C38F3" w:rsidRDefault="004C38F3" w:rsidP="004C38F3">
    <w:pPr>
      <w:pStyle w:val="a4"/>
      <w:ind w:right="360"/>
    </w:pPr>
  </w:p>
  <w:p w14:paraId="44FEB0AA" w14:textId="77777777" w:rsidR="00F247E7" w:rsidRDefault="00F247E7"/>
  <w:p w14:paraId="79CC5594" w14:textId="77777777" w:rsidR="00F247E7" w:rsidRDefault="00F247E7"/>
  <w:p w14:paraId="2EFBF738" w14:textId="77777777" w:rsidR="00F247E7" w:rsidRDefault="00F247E7"/>
  <w:p w14:paraId="1347DAEA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C9F2" w14:textId="77777777" w:rsidR="004C38F3" w:rsidRDefault="004C38F3" w:rsidP="004C38F3">
    <w:pPr>
      <w:pStyle w:val="a4"/>
      <w:ind w:right="360"/>
    </w:pPr>
  </w:p>
  <w:p w14:paraId="52903F9A" w14:textId="77777777" w:rsidR="00F247E7" w:rsidRDefault="00F247E7"/>
  <w:p w14:paraId="02E4C600" w14:textId="77777777" w:rsidR="00F247E7" w:rsidRDefault="00F247E7"/>
  <w:p w14:paraId="1D8C9351" w14:textId="77777777" w:rsidR="00F247E7" w:rsidRDefault="00F247E7"/>
  <w:p w14:paraId="34FC4F70" w14:textId="77777777"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6FC1" w14:textId="77777777" w:rsidR="002B5E61" w:rsidRDefault="002B5E61">
      <w:r>
        <w:separator/>
      </w:r>
    </w:p>
  </w:footnote>
  <w:footnote w:type="continuationSeparator" w:id="0">
    <w:p w14:paraId="47C2B8C7" w14:textId="77777777" w:rsidR="002B5E61" w:rsidRDefault="002B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0072" w14:textId="77777777" w:rsidR="001D0108" w:rsidRDefault="001D0108"/>
  <w:p w14:paraId="2E43E045" w14:textId="77777777" w:rsidR="001D0108" w:rsidRDefault="001D0108"/>
  <w:p w14:paraId="7CFF7C26" w14:textId="77777777" w:rsidR="001D0108" w:rsidRDefault="001D0108"/>
  <w:p w14:paraId="704AA9C6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214B6"/>
    <w:multiLevelType w:val="hybridMultilevel"/>
    <w:tmpl w:val="EB6E8C52"/>
    <w:lvl w:ilvl="0" w:tplc="AEDCC1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4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0DB4"/>
    <w:rsid w:val="00016CE0"/>
    <w:rsid w:val="00033217"/>
    <w:rsid w:val="00055233"/>
    <w:rsid w:val="00067A23"/>
    <w:rsid w:val="00074948"/>
    <w:rsid w:val="00077431"/>
    <w:rsid w:val="00084D3B"/>
    <w:rsid w:val="000B19B6"/>
    <w:rsid w:val="000C0B68"/>
    <w:rsid w:val="000C463C"/>
    <w:rsid w:val="000C470A"/>
    <w:rsid w:val="000C6086"/>
    <w:rsid w:val="000C6568"/>
    <w:rsid w:val="000E042D"/>
    <w:rsid w:val="000F397D"/>
    <w:rsid w:val="001026A0"/>
    <w:rsid w:val="00125A29"/>
    <w:rsid w:val="00131E9E"/>
    <w:rsid w:val="00133F2F"/>
    <w:rsid w:val="00147592"/>
    <w:rsid w:val="00155EAE"/>
    <w:rsid w:val="00157294"/>
    <w:rsid w:val="00166676"/>
    <w:rsid w:val="0017135E"/>
    <w:rsid w:val="00175C6C"/>
    <w:rsid w:val="0019101C"/>
    <w:rsid w:val="0019653C"/>
    <w:rsid w:val="001A3B18"/>
    <w:rsid w:val="001A501E"/>
    <w:rsid w:val="001A5682"/>
    <w:rsid w:val="001D0108"/>
    <w:rsid w:val="001E6F3A"/>
    <w:rsid w:val="001F2424"/>
    <w:rsid w:val="001F3F60"/>
    <w:rsid w:val="00203B58"/>
    <w:rsid w:val="00221135"/>
    <w:rsid w:val="00221B80"/>
    <w:rsid w:val="00241425"/>
    <w:rsid w:val="00262482"/>
    <w:rsid w:val="0026278A"/>
    <w:rsid w:val="00262A38"/>
    <w:rsid w:val="002720E7"/>
    <w:rsid w:val="0028134F"/>
    <w:rsid w:val="0028425A"/>
    <w:rsid w:val="00297F84"/>
    <w:rsid w:val="002A482E"/>
    <w:rsid w:val="002B2E4B"/>
    <w:rsid w:val="002B5E61"/>
    <w:rsid w:val="002C1AAA"/>
    <w:rsid w:val="002E3AC3"/>
    <w:rsid w:val="002E557B"/>
    <w:rsid w:val="002E5C9F"/>
    <w:rsid w:val="00302232"/>
    <w:rsid w:val="003054B5"/>
    <w:rsid w:val="00311A65"/>
    <w:rsid w:val="003154EC"/>
    <w:rsid w:val="00323DCC"/>
    <w:rsid w:val="00334330"/>
    <w:rsid w:val="00334A80"/>
    <w:rsid w:val="00345854"/>
    <w:rsid w:val="00355F87"/>
    <w:rsid w:val="00356B6F"/>
    <w:rsid w:val="00384716"/>
    <w:rsid w:val="00391E06"/>
    <w:rsid w:val="003945B6"/>
    <w:rsid w:val="00395521"/>
    <w:rsid w:val="0039634D"/>
    <w:rsid w:val="003A6C0D"/>
    <w:rsid w:val="003B55F8"/>
    <w:rsid w:val="003B770B"/>
    <w:rsid w:val="003C4785"/>
    <w:rsid w:val="003D0BDC"/>
    <w:rsid w:val="003E3641"/>
    <w:rsid w:val="003F0622"/>
    <w:rsid w:val="00447DA4"/>
    <w:rsid w:val="00457673"/>
    <w:rsid w:val="0046085D"/>
    <w:rsid w:val="00464DB3"/>
    <w:rsid w:val="00467C75"/>
    <w:rsid w:val="00487314"/>
    <w:rsid w:val="004B68E7"/>
    <w:rsid w:val="004C38F3"/>
    <w:rsid w:val="004C4585"/>
    <w:rsid w:val="004E3E5B"/>
    <w:rsid w:val="004E4DF3"/>
    <w:rsid w:val="004F3AD1"/>
    <w:rsid w:val="00516C74"/>
    <w:rsid w:val="00530A73"/>
    <w:rsid w:val="00536E04"/>
    <w:rsid w:val="005429E6"/>
    <w:rsid w:val="005461AB"/>
    <w:rsid w:val="00547FB9"/>
    <w:rsid w:val="005501B1"/>
    <w:rsid w:val="00555B9B"/>
    <w:rsid w:val="00556CB4"/>
    <w:rsid w:val="0056200A"/>
    <w:rsid w:val="005645F5"/>
    <w:rsid w:val="00570F6C"/>
    <w:rsid w:val="00571C72"/>
    <w:rsid w:val="0059554A"/>
    <w:rsid w:val="005B7E65"/>
    <w:rsid w:val="005D3A5F"/>
    <w:rsid w:val="005E0D31"/>
    <w:rsid w:val="005F49A9"/>
    <w:rsid w:val="0060314E"/>
    <w:rsid w:val="0060391E"/>
    <w:rsid w:val="00613D8B"/>
    <w:rsid w:val="00620F38"/>
    <w:rsid w:val="00626D96"/>
    <w:rsid w:val="006555A2"/>
    <w:rsid w:val="006605E5"/>
    <w:rsid w:val="00661116"/>
    <w:rsid w:val="00667E6B"/>
    <w:rsid w:val="00685310"/>
    <w:rsid w:val="00690F8E"/>
    <w:rsid w:val="00695E52"/>
    <w:rsid w:val="006A5349"/>
    <w:rsid w:val="006C295F"/>
    <w:rsid w:val="006D491C"/>
    <w:rsid w:val="006D5FB0"/>
    <w:rsid w:val="006F5336"/>
    <w:rsid w:val="006F6E92"/>
    <w:rsid w:val="0072322C"/>
    <w:rsid w:val="00725701"/>
    <w:rsid w:val="00726CE7"/>
    <w:rsid w:val="00742563"/>
    <w:rsid w:val="00743A6D"/>
    <w:rsid w:val="00746613"/>
    <w:rsid w:val="00752225"/>
    <w:rsid w:val="00754898"/>
    <w:rsid w:val="00755898"/>
    <w:rsid w:val="00772B86"/>
    <w:rsid w:val="00780C01"/>
    <w:rsid w:val="0078169E"/>
    <w:rsid w:val="0079073A"/>
    <w:rsid w:val="007920BF"/>
    <w:rsid w:val="00792B09"/>
    <w:rsid w:val="007B335D"/>
    <w:rsid w:val="007B5E92"/>
    <w:rsid w:val="007B6F12"/>
    <w:rsid w:val="007D0F43"/>
    <w:rsid w:val="008019CC"/>
    <w:rsid w:val="00831418"/>
    <w:rsid w:val="00832A9A"/>
    <w:rsid w:val="00835829"/>
    <w:rsid w:val="008656FD"/>
    <w:rsid w:val="00876B11"/>
    <w:rsid w:val="00877C10"/>
    <w:rsid w:val="00881CB0"/>
    <w:rsid w:val="008836D4"/>
    <w:rsid w:val="00890A38"/>
    <w:rsid w:val="00895C08"/>
    <w:rsid w:val="008A3367"/>
    <w:rsid w:val="008A53CE"/>
    <w:rsid w:val="008B6FEF"/>
    <w:rsid w:val="008C60AC"/>
    <w:rsid w:val="008C7F6F"/>
    <w:rsid w:val="008D1D39"/>
    <w:rsid w:val="008D2731"/>
    <w:rsid w:val="008D3A10"/>
    <w:rsid w:val="008D619B"/>
    <w:rsid w:val="008E1803"/>
    <w:rsid w:val="008E6521"/>
    <w:rsid w:val="008F0A36"/>
    <w:rsid w:val="00902B05"/>
    <w:rsid w:val="00903C1D"/>
    <w:rsid w:val="00907790"/>
    <w:rsid w:val="009146E2"/>
    <w:rsid w:val="00917B81"/>
    <w:rsid w:val="00944E12"/>
    <w:rsid w:val="0096681B"/>
    <w:rsid w:val="00971BE0"/>
    <w:rsid w:val="00994524"/>
    <w:rsid w:val="009A221B"/>
    <w:rsid w:val="009A57C3"/>
    <w:rsid w:val="009B19E6"/>
    <w:rsid w:val="009B6BA8"/>
    <w:rsid w:val="009D2C45"/>
    <w:rsid w:val="009F14CC"/>
    <w:rsid w:val="00A11C5A"/>
    <w:rsid w:val="00A2284B"/>
    <w:rsid w:val="00A37165"/>
    <w:rsid w:val="00A60EB2"/>
    <w:rsid w:val="00A6794F"/>
    <w:rsid w:val="00A77602"/>
    <w:rsid w:val="00A778FE"/>
    <w:rsid w:val="00A82838"/>
    <w:rsid w:val="00A8484C"/>
    <w:rsid w:val="00AB6CF6"/>
    <w:rsid w:val="00AC3A73"/>
    <w:rsid w:val="00AC4B6B"/>
    <w:rsid w:val="00AD11E3"/>
    <w:rsid w:val="00AD2B76"/>
    <w:rsid w:val="00AE552F"/>
    <w:rsid w:val="00AE77D3"/>
    <w:rsid w:val="00B03490"/>
    <w:rsid w:val="00B10A3B"/>
    <w:rsid w:val="00B157A5"/>
    <w:rsid w:val="00B22794"/>
    <w:rsid w:val="00B26CD0"/>
    <w:rsid w:val="00B31314"/>
    <w:rsid w:val="00B333D1"/>
    <w:rsid w:val="00B47439"/>
    <w:rsid w:val="00B55EAF"/>
    <w:rsid w:val="00B6432F"/>
    <w:rsid w:val="00B65360"/>
    <w:rsid w:val="00B70642"/>
    <w:rsid w:val="00B70CA6"/>
    <w:rsid w:val="00B90BA5"/>
    <w:rsid w:val="00B91F52"/>
    <w:rsid w:val="00BB4A34"/>
    <w:rsid w:val="00BC6E59"/>
    <w:rsid w:val="00BD2D12"/>
    <w:rsid w:val="00BE17D5"/>
    <w:rsid w:val="00BF0395"/>
    <w:rsid w:val="00C11E45"/>
    <w:rsid w:val="00C207B3"/>
    <w:rsid w:val="00C24986"/>
    <w:rsid w:val="00C34F0B"/>
    <w:rsid w:val="00C41571"/>
    <w:rsid w:val="00C44C9E"/>
    <w:rsid w:val="00C469A8"/>
    <w:rsid w:val="00C5109B"/>
    <w:rsid w:val="00C510A4"/>
    <w:rsid w:val="00C536D3"/>
    <w:rsid w:val="00C7408F"/>
    <w:rsid w:val="00CB2BAB"/>
    <w:rsid w:val="00CB463B"/>
    <w:rsid w:val="00D14310"/>
    <w:rsid w:val="00D344C1"/>
    <w:rsid w:val="00D41207"/>
    <w:rsid w:val="00D45AF4"/>
    <w:rsid w:val="00D70E5B"/>
    <w:rsid w:val="00D77377"/>
    <w:rsid w:val="00D905C4"/>
    <w:rsid w:val="00D971AA"/>
    <w:rsid w:val="00DC08B3"/>
    <w:rsid w:val="00DC2319"/>
    <w:rsid w:val="00DC6AD3"/>
    <w:rsid w:val="00DC7A48"/>
    <w:rsid w:val="00DE1A06"/>
    <w:rsid w:val="00DE3602"/>
    <w:rsid w:val="00DF30E4"/>
    <w:rsid w:val="00E01DA6"/>
    <w:rsid w:val="00E13AB9"/>
    <w:rsid w:val="00E5412A"/>
    <w:rsid w:val="00E62C55"/>
    <w:rsid w:val="00E93E42"/>
    <w:rsid w:val="00EB14C8"/>
    <w:rsid w:val="00EB2FDB"/>
    <w:rsid w:val="00EE5128"/>
    <w:rsid w:val="00EE7FBC"/>
    <w:rsid w:val="00EF6F2E"/>
    <w:rsid w:val="00F02615"/>
    <w:rsid w:val="00F10DE3"/>
    <w:rsid w:val="00F1648A"/>
    <w:rsid w:val="00F17C04"/>
    <w:rsid w:val="00F247E7"/>
    <w:rsid w:val="00F3437B"/>
    <w:rsid w:val="00F420B3"/>
    <w:rsid w:val="00F45287"/>
    <w:rsid w:val="00F500DF"/>
    <w:rsid w:val="00F52E3D"/>
    <w:rsid w:val="00F659B4"/>
    <w:rsid w:val="00F83B1F"/>
    <w:rsid w:val="00F909C9"/>
    <w:rsid w:val="00FA22F4"/>
    <w:rsid w:val="00FC0869"/>
    <w:rsid w:val="00FD0BD4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3498A6E"/>
  <w15:docId w15:val="{0E14F769-B6DB-4AD8-BF23-0BE417B9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E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605E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605E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5E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05E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6605E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125A29"/>
    <w:pPr>
      <w:tabs>
        <w:tab w:val="left" w:pos="567"/>
        <w:tab w:val="left" w:pos="851"/>
      </w:tabs>
      <w:spacing w:before="360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a8">
    <w:name w:val="Body Text"/>
    <w:basedOn w:val="a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2">
    <w:name w:val="envelope return"/>
    <w:basedOn w:val="a"/>
    <w:rsid w:val="00626D96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391E06"/>
    <w:rPr>
      <w:rFonts w:ascii="Tahoma" w:hAnsi="Tahoma" w:cs="Tahoma"/>
      <w:sz w:val="16"/>
      <w:szCs w:val="16"/>
    </w:rPr>
  </w:style>
  <w:style w:type="paragraph" w:customStyle="1" w:styleId="hamakargox">
    <w:name w:val="hamakargox"/>
    <w:rsid w:val="00A3716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keywords>https:/mul2-psrc.gov.am/tasks/49626/oneclick/Naxagic_poxadrum.docx?token=cbfb53562f1a362a826da65396aeee62</cp:keywords>
  <cp:lastModifiedBy>Smbat Aghababyan</cp:lastModifiedBy>
  <cp:revision>12</cp:revision>
  <cp:lastPrinted>2023-06-30T08:49:00Z</cp:lastPrinted>
  <dcterms:created xsi:type="dcterms:W3CDTF">2023-06-30T05:43:00Z</dcterms:created>
  <dcterms:modified xsi:type="dcterms:W3CDTF">2023-07-03T07:00:00Z</dcterms:modified>
</cp:coreProperties>
</file>