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871DB" w14:textId="77777777" w:rsidR="00EA0CD7" w:rsidRPr="00F02F2E" w:rsidRDefault="00F02F2E">
      <w:pPr>
        <w:pStyle w:val="a"/>
        <w:jc w:val="right"/>
        <w:rPr>
          <w:rFonts w:ascii="GHEA Grapalat" w:hAnsi="GHEA Grapalat" w:cs="Sylfaen"/>
          <w:sz w:val="18"/>
          <w:lang w:val="af-ZA"/>
        </w:rPr>
      </w:pPr>
      <w:r w:rsidRPr="00F02F2E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54F11" wp14:editId="6313BA54">
                <wp:simplePos x="0" y="0"/>
                <wp:positionH relativeFrom="column">
                  <wp:posOffset>-677545</wp:posOffset>
                </wp:positionH>
                <wp:positionV relativeFrom="paragraph">
                  <wp:posOffset>-157480</wp:posOffset>
                </wp:positionV>
                <wp:extent cx="1943100" cy="3416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22568" w14:textId="77777777" w:rsidR="00EA0CD7" w:rsidRPr="009F35BB" w:rsidRDefault="00550863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F35BB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600.0174.15.11.05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54F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3.35pt;margin-top:-12.4pt;width:153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" filled="f" stroked="f">
                <v:textbox>
                  <w:txbxContent>
                    <w:p w14:paraId="5E522568" w14:textId="77777777" w:rsidR="00EA0CD7" w:rsidRPr="009F35BB" w:rsidRDefault="00550863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F35BB"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  <w:lang w:val="en-US"/>
                        </w:rPr>
                        <w:t>600.0174.15.11.05</w:t>
                      </w:r>
                    </w:p>
                  </w:txbxContent>
                </v:textbox>
              </v:shape>
            </w:pict>
          </mc:Fallback>
        </mc:AlternateContent>
      </w:r>
    </w:p>
    <w:p w14:paraId="57C4C715" w14:textId="77777777" w:rsidR="00EA0CD7" w:rsidRPr="00F02F2E" w:rsidRDefault="00EA0CD7">
      <w:pPr>
        <w:pStyle w:val="a"/>
        <w:jc w:val="right"/>
        <w:rPr>
          <w:rFonts w:ascii="GHEA Grapalat" w:hAnsi="GHEA Grapalat" w:cs="Sylfaen"/>
          <w:sz w:val="18"/>
        </w:rPr>
      </w:pPr>
    </w:p>
    <w:p w14:paraId="33165961" w14:textId="77777777" w:rsidR="00EA0CD7" w:rsidRPr="00F02F2E" w:rsidRDefault="00F02F2E">
      <w:pPr>
        <w:tabs>
          <w:tab w:val="left" w:pos="4111"/>
        </w:tabs>
        <w:jc w:val="center"/>
        <w:rPr>
          <w:rFonts w:ascii="GHEA Grapalat" w:hAnsi="GHEA Grapalat" w:cs="Sylfaen"/>
          <w:lang w:val="en-US"/>
        </w:rPr>
      </w:pPr>
      <w:r w:rsidRPr="00F02F2E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9D420" wp14:editId="647BA484">
                <wp:simplePos x="0" y="0"/>
                <wp:positionH relativeFrom="column">
                  <wp:posOffset>-163195</wp:posOffset>
                </wp:positionH>
                <wp:positionV relativeFrom="paragraph">
                  <wp:posOffset>979805</wp:posOffset>
                </wp:positionV>
                <wp:extent cx="6400800" cy="9525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B078E" w14:textId="77777777" w:rsidR="00F02F2E" w:rsidRDefault="00F02F2E" w:rsidP="00F02F2E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053DD976" w14:textId="77777777" w:rsidR="00F02F2E" w:rsidRDefault="00F02F2E" w:rsidP="00F02F2E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30CC358C" w14:textId="77777777" w:rsidR="00EA0CD7" w:rsidRPr="00F02F2E" w:rsidRDefault="00F02F2E">
                            <w:pPr>
                              <w:spacing w:before="240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lang w:val="hy-AM"/>
                              </w:rPr>
                              <w:t>Ո Ր Ո Շ ՈՒ Մ</w:t>
                            </w:r>
                          </w:p>
                          <w:p w14:paraId="252EFFBF" w14:textId="77777777" w:rsidR="00EA0CD7" w:rsidRPr="00F02F2E" w:rsidRDefault="00EA0CD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D420" id="Rectangle 14" o:spid="_x0000_s1027" style="position:absolute;left:0;text-align:left;margin-left:-12.85pt;margin-top:77.15pt;width:7in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" filled="f" stroked="f" strokecolor="#595959" strokeweight="2pt">
                <v:textbox inset="1pt,1pt,1pt,1pt">
                  <w:txbxContent>
                    <w:p w14:paraId="7E5B078E" w14:textId="77777777" w:rsidR="00F02F2E" w:rsidRDefault="00F02F2E" w:rsidP="00F02F2E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14:paraId="053DD976" w14:textId="77777777" w:rsidR="00F02F2E" w:rsidRDefault="00F02F2E" w:rsidP="00F02F2E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30CC358C" w14:textId="77777777" w:rsidR="00EA0CD7" w:rsidRPr="00F02F2E" w:rsidRDefault="00F02F2E">
                      <w:pPr>
                        <w:spacing w:before="240"/>
                        <w:jc w:val="center"/>
                        <w:rPr>
                          <w:rFonts w:ascii="GHEA Grapalat" w:hAnsi="GHEA Grapalat"/>
                          <w:b/>
                          <w:bCs/>
                          <w:sz w:val="32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bCs/>
                          <w:sz w:val="32"/>
                          <w:lang w:val="hy-AM"/>
                        </w:rPr>
                        <w:t>Ո Ր Ո Շ ՈՒ Մ</w:t>
                      </w:r>
                    </w:p>
                    <w:p w14:paraId="252EFFBF" w14:textId="77777777" w:rsidR="00EA0CD7" w:rsidRPr="00F02F2E" w:rsidRDefault="00EA0CD7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0863" w:rsidRPr="00F02F2E">
        <w:rPr>
          <w:rFonts w:ascii="GHEA Grapalat" w:hAnsi="GHEA Grapalat" w:cs="Sylfaen"/>
        </w:rPr>
        <w:object w:dxaOrig="3739" w:dyaOrig="3605" w14:anchorId="76635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5351382" r:id="rId8"/>
        </w:object>
      </w:r>
    </w:p>
    <w:p w14:paraId="7B6FB587" w14:textId="77777777" w:rsidR="00EA0CD7" w:rsidRPr="00F02F2E" w:rsidRDefault="00EA0CD7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</w:p>
    <w:p w14:paraId="0793ED57" w14:textId="77777777" w:rsidR="00EA0CD7" w:rsidRPr="00F02F2E" w:rsidRDefault="00EA0CD7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</w:p>
    <w:p w14:paraId="5104C84B" w14:textId="77777777" w:rsidR="00EA0CD7" w:rsidRPr="00F02F2E" w:rsidRDefault="00EA0CD7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</w:p>
    <w:p w14:paraId="3F84CD19" w14:textId="77777777" w:rsidR="00EA0CD7" w:rsidRPr="00F02F2E" w:rsidRDefault="00EA0CD7">
      <w:pPr>
        <w:jc w:val="both"/>
        <w:rPr>
          <w:rFonts w:ascii="GHEA Grapalat" w:hAnsi="GHEA Grapalat" w:cs="Sylfaen"/>
          <w:sz w:val="16"/>
        </w:rPr>
      </w:pPr>
    </w:p>
    <w:p w14:paraId="64BD087A" w14:textId="77777777" w:rsidR="00EA0CD7" w:rsidRPr="00F02F2E" w:rsidRDefault="00EA0CD7">
      <w:pPr>
        <w:pStyle w:val="Header"/>
        <w:rPr>
          <w:rFonts w:ascii="GHEA Grapalat" w:hAnsi="GHEA Grapalat" w:cs="Sylfaen"/>
          <w:lang w:val="en-US"/>
        </w:rPr>
      </w:pPr>
    </w:p>
    <w:p w14:paraId="42FB2CB4" w14:textId="77777777" w:rsidR="00EA0CD7" w:rsidRPr="00F02F2E" w:rsidRDefault="00EA0CD7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38EEBCF3" w14:textId="77777777" w:rsidR="00EA0CD7" w:rsidRPr="00F02F2E" w:rsidRDefault="00EA0CD7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39D37BA9" w14:textId="77777777" w:rsidR="00EA0CD7" w:rsidRPr="00F02F2E" w:rsidRDefault="00EA0CD7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013BE3E1" w14:textId="47E3B702" w:rsidR="00EA0CD7" w:rsidRPr="00F02F2E" w:rsidRDefault="00550863" w:rsidP="009F35BB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F02F2E">
        <w:rPr>
          <w:rFonts w:ascii="GHEA Grapalat" w:hAnsi="GHEA Grapalat" w:cs="Sylfaen"/>
          <w:sz w:val="24"/>
          <w:lang w:val="en-US"/>
        </w:rPr>
        <w:t xml:space="preserve">15 </w:t>
      </w:r>
      <w:r w:rsidR="00F02F2E" w:rsidRPr="00F02F2E">
        <w:rPr>
          <w:rFonts w:ascii="GHEA Grapalat" w:hAnsi="GHEA Grapalat" w:cs="Sylfaen"/>
          <w:sz w:val="24"/>
          <w:lang w:val="en-US"/>
        </w:rPr>
        <w:t>նոյեմբերի</w:t>
      </w:r>
      <w:r w:rsidRPr="00F02F2E">
        <w:rPr>
          <w:rFonts w:ascii="GHEA Grapalat" w:hAnsi="GHEA Grapalat" w:cs="Sylfaen"/>
          <w:sz w:val="24"/>
          <w:lang w:val="en-US"/>
        </w:rPr>
        <w:t xml:space="preserve"> 2005 </w:t>
      </w:r>
      <w:r w:rsidR="00F02F2E" w:rsidRPr="00F02F2E">
        <w:rPr>
          <w:rFonts w:ascii="GHEA Grapalat" w:hAnsi="GHEA Grapalat" w:cs="Sylfaen"/>
          <w:sz w:val="24"/>
          <w:lang w:val="en-US"/>
        </w:rPr>
        <w:t>թվականի</w:t>
      </w:r>
      <w:r w:rsidRPr="00F02F2E">
        <w:rPr>
          <w:rFonts w:ascii="GHEA Grapalat" w:hAnsi="GHEA Grapalat" w:cs="Sylfaen"/>
          <w:sz w:val="24"/>
          <w:lang w:val="en-US"/>
        </w:rPr>
        <w:t xml:space="preserve"> </w:t>
      </w:r>
      <w:r w:rsidRPr="00F02F2E">
        <w:rPr>
          <w:rFonts w:ascii="GHEA Grapalat" w:hAnsi="GHEA Grapalat" w:cs="Sylfaen"/>
          <w:sz w:val="24"/>
          <w:lang w:val="en-US"/>
        </w:rPr>
        <w:sym w:font="Times New Roman" w:char="2116"/>
      </w:r>
      <w:r w:rsidRPr="00F02F2E">
        <w:rPr>
          <w:rFonts w:ascii="GHEA Grapalat" w:hAnsi="GHEA Grapalat" w:cs="Sylfaen"/>
          <w:sz w:val="24"/>
          <w:szCs w:val="22"/>
          <w:lang w:val="en-US"/>
        </w:rPr>
        <w:t xml:space="preserve"> </w:t>
      </w:r>
      <w:r w:rsidRPr="00F02F2E">
        <w:rPr>
          <w:rFonts w:ascii="GHEA Grapalat" w:hAnsi="GHEA Grapalat" w:cs="Sylfaen"/>
          <w:sz w:val="24"/>
          <w:lang w:val="en-US"/>
        </w:rPr>
        <w:t xml:space="preserve">174 </w:t>
      </w:r>
      <w:r w:rsidR="00F02F2E" w:rsidRPr="00F02F2E">
        <w:rPr>
          <w:rFonts w:ascii="GHEA Grapalat" w:hAnsi="GHEA Grapalat" w:cs="Sylfaen"/>
          <w:sz w:val="24"/>
          <w:lang w:val="en-US"/>
        </w:rPr>
        <w:t>Ա</w:t>
      </w:r>
    </w:p>
    <w:p w14:paraId="71A1EE46" w14:textId="7F6D9F4C" w:rsidR="00EA0CD7" w:rsidRDefault="00F02F2E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F02F2E">
        <w:rPr>
          <w:rFonts w:ascii="GHEA Grapalat" w:hAnsi="GHEA Grapalat" w:cs="Sylfaen"/>
          <w:sz w:val="24"/>
          <w:lang w:val="en-US"/>
        </w:rPr>
        <w:t>ք</w:t>
      </w:r>
      <w:r w:rsidR="00550863" w:rsidRPr="00F02F2E">
        <w:rPr>
          <w:rFonts w:ascii="GHEA Grapalat" w:hAnsi="GHEA Grapalat" w:cs="Sylfaen"/>
          <w:sz w:val="24"/>
          <w:lang w:val="en-US"/>
        </w:rPr>
        <w:t xml:space="preserve">. </w:t>
      </w:r>
      <w:r w:rsidRPr="00F02F2E">
        <w:rPr>
          <w:rFonts w:ascii="GHEA Grapalat" w:hAnsi="GHEA Grapalat" w:cs="Sylfaen"/>
          <w:sz w:val="24"/>
          <w:lang w:val="en-US"/>
        </w:rPr>
        <w:t>Երևան</w:t>
      </w:r>
    </w:p>
    <w:p w14:paraId="2B8532BA" w14:textId="77777777" w:rsidR="009F35BB" w:rsidRPr="00F02F2E" w:rsidRDefault="009F35BB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14:paraId="6C3EF4D4" w14:textId="77777777" w:rsidR="00EA0CD7" w:rsidRPr="00F02F2E" w:rsidRDefault="00EA0CD7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</w:p>
    <w:p w14:paraId="46436911" w14:textId="57FE3823" w:rsidR="00EA0CD7" w:rsidRPr="00F02F2E" w:rsidRDefault="00F02F2E">
      <w:pPr>
        <w:jc w:val="center"/>
        <w:rPr>
          <w:rFonts w:ascii="GHEA Grapalat" w:hAnsi="GHEA Grapalat" w:cs="Sylfaen"/>
          <w:b/>
          <w:bCs/>
          <w:sz w:val="26"/>
          <w:lang w:val="af-ZA"/>
        </w:rPr>
      </w:pPr>
      <w:r w:rsidRPr="00F02F2E">
        <w:rPr>
          <w:rFonts w:ascii="GHEA Grapalat" w:hAnsi="GHEA Grapalat" w:cs="Sylfaen"/>
          <w:b/>
          <w:bCs/>
          <w:sz w:val="26"/>
          <w:lang w:val="af-ZA"/>
        </w:rPr>
        <w:t>«ԵՐԵՎԱՆԻ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ՋԷԿ»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ՓԱԿ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ԲԱԺՆԵՏԻՐԱԿԱՆ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ԸՆԿԵՐՈՒԹՅԱՆ</w:t>
      </w:r>
    </w:p>
    <w:p w14:paraId="23229B5A" w14:textId="63265F85" w:rsidR="00EA0CD7" w:rsidRPr="00F02F2E" w:rsidRDefault="00F02F2E">
      <w:pPr>
        <w:jc w:val="center"/>
        <w:rPr>
          <w:rFonts w:ascii="GHEA Grapalat" w:hAnsi="GHEA Grapalat" w:cs="Sylfaen"/>
          <w:b/>
          <w:bCs/>
          <w:sz w:val="26"/>
          <w:lang w:val="af-ZA"/>
        </w:rPr>
      </w:pPr>
      <w:r w:rsidRPr="00F02F2E">
        <w:rPr>
          <w:rFonts w:ascii="GHEA Grapalat" w:hAnsi="GHEA Grapalat" w:cs="Sylfaen"/>
          <w:b/>
          <w:bCs/>
          <w:sz w:val="26"/>
          <w:lang w:val="af-ZA"/>
        </w:rPr>
        <w:t>ԿՈՂՄԻՑ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ՎԱՃԱՌՎՈՂ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ՋԵՐՄԱՅԻՆ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ԷՆԵՐԳԻԱՅԻ</w:t>
      </w:r>
    </w:p>
    <w:p w14:paraId="01AE8DF0" w14:textId="2FF7D6D3" w:rsidR="00EA0CD7" w:rsidRDefault="00F02F2E">
      <w:pPr>
        <w:jc w:val="center"/>
        <w:rPr>
          <w:rFonts w:ascii="GHEA Grapalat" w:hAnsi="GHEA Grapalat" w:cs="Sylfaen"/>
          <w:b/>
          <w:bCs/>
          <w:sz w:val="26"/>
          <w:lang w:val="af-ZA"/>
        </w:rPr>
      </w:pPr>
      <w:r w:rsidRPr="00F02F2E">
        <w:rPr>
          <w:rFonts w:ascii="GHEA Grapalat" w:hAnsi="GHEA Grapalat" w:cs="Sylfaen"/>
          <w:b/>
          <w:bCs/>
          <w:sz w:val="26"/>
          <w:lang w:val="af-ZA"/>
        </w:rPr>
        <w:t>ՍԱԿԱԳՆԻ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ՍԱՀՄԱՆՄԱՆ</w:t>
      </w:r>
      <w:r w:rsidR="00550863" w:rsidRPr="00F02F2E">
        <w:rPr>
          <w:rFonts w:ascii="GHEA Grapalat" w:hAnsi="GHEA Grapalat" w:cs="Sylfaen"/>
          <w:b/>
          <w:bCs/>
          <w:sz w:val="26"/>
          <w:lang w:val="af-ZA"/>
        </w:rPr>
        <w:t xml:space="preserve"> </w:t>
      </w:r>
      <w:r w:rsidRPr="00F02F2E">
        <w:rPr>
          <w:rFonts w:ascii="GHEA Grapalat" w:hAnsi="GHEA Grapalat" w:cs="Sylfaen"/>
          <w:b/>
          <w:bCs/>
          <w:sz w:val="26"/>
          <w:lang w:val="af-ZA"/>
        </w:rPr>
        <w:t>ՄԱՍԻՆ</w:t>
      </w:r>
    </w:p>
    <w:p w14:paraId="51F91A8B" w14:textId="77777777" w:rsidR="009F35BB" w:rsidRDefault="009F35BB">
      <w:pPr>
        <w:jc w:val="center"/>
        <w:rPr>
          <w:rFonts w:ascii="GHEA Grapalat" w:hAnsi="GHEA Grapalat" w:cs="Sylfaen"/>
          <w:b/>
          <w:bCs/>
          <w:sz w:val="26"/>
          <w:lang w:val="af-ZA"/>
        </w:rPr>
      </w:pPr>
    </w:p>
    <w:p w14:paraId="2B1E7538" w14:textId="77777777" w:rsidR="009F35BB" w:rsidRPr="00F02F2E" w:rsidRDefault="009F35BB">
      <w:pPr>
        <w:jc w:val="center"/>
        <w:rPr>
          <w:rFonts w:ascii="GHEA Grapalat" w:hAnsi="GHEA Grapalat" w:cs="Sylfaen"/>
          <w:b/>
          <w:bCs/>
          <w:sz w:val="26"/>
          <w:lang w:val="af-ZA"/>
        </w:rPr>
      </w:pPr>
    </w:p>
    <w:p w14:paraId="2087D32E" w14:textId="21251297" w:rsidR="00EA0CD7" w:rsidRPr="00F02F2E" w:rsidRDefault="00F02F2E" w:rsidP="009F35BB">
      <w:pPr>
        <w:spacing w:line="360" w:lineRule="auto"/>
        <w:ind w:firstLine="567"/>
        <w:jc w:val="both"/>
        <w:rPr>
          <w:rFonts w:ascii="GHEA Grapalat" w:hAnsi="GHEA Grapalat" w:cs="Sylfaen"/>
          <w:b/>
          <w:sz w:val="24"/>
          <w:lang w:val="af-ZA"/>
        </w:rPr>
      </w:pPr>
      <w:r w:rsidRPr="00F02F2E">
        <w:rPr>
          <w:rFonts w:ascii="GHEA Grapalat" w:hAnsi="GHEA Grapalat" w:cs="Sylfaen"/>
          <w:sz w:val="24"/>
          <w:lang w:val="af-ZA"/>
        </w:rPr>
        <w:t>Հիմք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ընդունելով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«Էներգետիկայի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մասին»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Հայաստանի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Հանրապետության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 </w:t>
      </w:r>
      <w:r w:rsidRPr="00F02F2E">
        <w:rPr>
          <w:rFonts w:ascii="GHEA Grapalat" w:hAnsi="GHEA Grapalat" w:cs="Sylfaen"/>
          <w:sz w:val="24"/>
          <w:lang w:val="af-ZA"/>
        </w:rPr>
        <w:t>օրենքի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 17-</w:t>
      </w:r>
      <w:r w:rsidRPr="00F02F2E">
        <w:rPr>
          <w:rFonts w:ascii="GHEA Grapalat" w:hAnsi="GHEA Grapalat" w:cs="Sylfaen"/>
          <w:sz w:val="24"/>
          <w:lang w:val="af-ZA"/>
        </w:rPr>
        <w:t>րդ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հոդվածի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1-</w:t>
      </w:r>
      <w:r w:rsidRPr="00F02F2E">
        <w:rPr>
          <w:rFonts w:ascii="GHEA Grapalat" w:hAnsi="GHEA Grapalat" w:cs="Sylfaen"/>
          <w:sz w:val="24"/>
          <w:lang w:val="af-ZA"/>
        </w:rPr>
        <w:t>ին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մասի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ա)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կետը</w:t>
      </w:r>
      <w:r w:rsidR="00550863" w:rsidRPr="00F02F2E">
        <w:rPr>
          <w:rFonts w:ascii="GHEA Grapalat" w:hAnsi="GHEA Grapalat" w:cs="Sylfaen"/>
          <w:sz w:val="24"/>
          <w:lang w:val="af-ZA"/>
        </w:rPr>
        <w:t>, 21-</w:t>
      </w:r>
      <w:r w:rsidRPr="00F02F2E">
        <w:rPr>
          <w:rFonts w:ascii="GHEA Grapalat" w:hAnsi="GHEA Grapalat" w:cs="Sylfaen"/>
          <w:sz w:val="24"/>
          <w:lang w:val="af-ZA"/>
        </w:rPr>
        <w:t>րդ</w:t>
      </w:r>
      <w:r w:rsidR="00550863" w:rsidRPr="00F02F2E">
        <w:rPr>
          <w:rFonts w:ascii="GHEA Grapalat" w:hAnsi="GHEA Grapalat" w:cs="Sylfaen"/>
          <w:sz w:val="24"/>
          <w:lang w:val="af-ZA"/>
        </w:rPr>
        <w:t>, 22-</w:t>
      </w:r>
      <w:r w:rsidRPr="00F02F2E">
        <w:rPr>
          <w:rFonts w:ascii="GHEA Grapalat" w:hAnsi="GHEA Grapalat" w:cs="Sylfaen"/>
          <w:sz w:val="24"/>
          <w:lang w:val="af-ZA"/>
        </w:rPr>
        <w:t>րդ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հոդվածները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և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Հայաստանի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Հանրապետության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 </w:t>
      </w:r>
      <w:r w:rsidRPr="00F02F2E">
        <w:rPr>
          <w:rFonts w:ascii="GHEA Grapalat" w:hAnsi="GHEA Grapalat" w:cs="Sylfaen"/>
          <w:sz w:val="24"/>
          <w:lang w:val="af-ZA"/>
        </w:rPr>
        <w:t>էներգետիկայի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կարգավորող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հանձնաժողովի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550863" w:rsidRPr="00F02F2E">
        <w:rPr>
          <w:rFonts w:ascii="GHEA Grapalat" w:hAnsi="GHEA Grapalat" w:cs="Sylfaen"/>
          <w:bCs/>
          <w:sz w:val="24"/>
          <w:lang w:val="af-ZA"/>
        </w:rPr>
        <w:t xml:space="preserve">2003 </w:t>
      </w:r>
      <w:r w:rsidRPr="00F02F2E">
        <w:rPr>
          <w:rFonts w:ascii="GHEA Grapalat" w:hAnsi="GHEA Grapalat" w:cs="Sylfaen"/>
          <w:bCs/>
          <w:sz w:val="24"/>
          <w:lang w:val="af-ZA"/>
        </w:rPr>
        <w:t>թվականի</w:t>
      </w:r>
      <w:r w:rsidR="00550863" w:rsidRPr="00F02F2E">
        <w:rPr>
          <w:rFonts w:ascii="GHEA Grapalat" w:hAnsi="GHEA Grapalat" w:cs="Sylfaen"/>
          <w:bCs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bCs/>
          <w:sz w:val="24"/>
          <w:lang w:val="af-ZA"/>
        </w:rPr>
        <w:t>հունվարի</w:t>
      </w:r>
      <w:r w:rsidR="00550863" w:rsidRPr="00F02F2E">
        <w:rPr>
          <w:rFonts w:ascii="GHEA Grapalat" w:hAnsi="GHEA Grapalat" w:cs="Sylfaen"/>
          <w:bCs/>
          <w:sz w:val="24"/>
          <w:lang w:val="af-ZA"/>
        </w:rPr>
        <w:t xml:space="preserve"> 13-</w:t>
      </w:r>
      <w:r w:rsidRPr="00F02F2E">
        <w:rPr>
          <w:rFonts w:ascii="GHEA Grapalat" w:hAnsi="GHEA Grapalat" w:cs="Sylfaen"/>
          <w:bCs/>
          <w:sz w:val="24"/>
          <w:lang w:val="af-ZA"/>
        </w:rPr>
        <w:t>ի</w:t>
      </w:r>
      <w:r w:rsidR="00550863" w:rsidRPr="00F02F2E">
        <w:rPr>
          <w:rFonts w:ascii="GHEA Grapalat" w:hAnsi="GHEA Grapalat" w:cs="Sylfaen"/>
          <w:bCs/>
          <w:sz w:val="24"/>
          <w:lang w:val="af-ZA"/>
        </w:rPr>
        <w:t xml:space="preserve"> N1</w:t>
      </w:r>
      <w:r w:rsidRPr="00F02F2E">
        <w:rPr>
          <w:rFonts w:ascii="GHEA Grapalat" w:hAnsi="GHEA Grapalat" w:cs="Sylfaen"/>
          <w:bCs/>
          <w:sz w:val="24"/>
          <w:lang w:val="af-ZA"/>
        </w:rPr>
        <w:t>Ն</w:t>
      </w:r>
      <w:r w:rsidR="00550863" w:rsidRPr="00F02F2E">
        <w:rPr>
          <w:rFonts w:ascii="GHEA Grapalat" w:hAnsi="GHEA Grapalat" w:cs="Sylfaen"/>
          <w:bCs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bCs/>
          <w:sz w:val="24"/>
          <w:lang w:val="af-ZA"/>
        </w:rPr>
        <w:t>որոշումը</w:t>
      </w:r>
      <w:r w:rsidRPr="00F02F2E">
        <w:rPr>
          <w:rFonts w:ascii="GHEA Grapalat" w:hAnsi="GHEA Grapalat" w:cs="Sylfaen"/>
          <w:sz w:val="24"/>
          <w:lang w:val="af-ZA"/>
        </w:rPr>
        <w:t>՝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Հայաստանի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Հանրապետության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հանրային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ծառայությունները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կարգավորող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հանձնաժողովը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b/>
          <w:sz w:val="24"/>
          <w:lang w:val="af-ZA"/>
        </w:rPr>
        <w:t>որոշում</w:t>
      </w:r>
      <w:r w:rsidR="00550863" w:rsidRPr="00F02F2E">
        <w:rPr>
          <w:rFonts w:ascii="GHEA Grapalat" w:hAnsi="GHEA Grapalat" w:cs="Sylfaen"/>
          <w:b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b/>
          <w:sz w:val="24"/>
          <w:lang w:val="af-ZA"/>
        </w:rPr>
        <w:t>է</w:t>
      </w:r>
      <w:r w:rsidR="00550863" w:rsidRPr="00F02F2E">
        <w:rPr>
          <w:rFonts w:ascii="GHEA Grapalat" w:hAnsi="GHEA Grapalat" w:cs="Sylfaen"/>
          <w:bCs/>
          <w:sz w:val="24"/>
          <w:lang w:val="af-ZA"/>
        </w:rPr>
        <w:t>.</w:t>
      </w:r>
    </w:p>
    <w:p w14:paraId="15BD5EE3" w14:textId="77777777" w:rsidR="00EA0CD7" w:rsidRPr="00F02F2E" w:rsidRDefault="00550863" w:rsidP="009F35BB">
      <w:pPr>
        <w:numPr>
          <w:ilvl w:val="0"/>
          <w:numId w:val="8"/>
        </w:numPr>
        <w:tabs>
          <w:tab w:val="clear" w:pos="1200"/>
          <w:tab w:val="left" w:pos="851"/>
        </w:tabs>
        <w:spacing w:line="360" w:lineRule="auto"/>
        <w:ind w:left="0" w:firstLine="567"/>
        <w:jc w:val="both"/>
        <w:rPr>
          <w:rFonts w:ascii="GHEA Grapalat" w:hAnsi="GHEA Grapalat" w:cs="Sylfaen"/>
          <w:sz w:val="24"/>
          <w:lang w:val="af-ZA"/>
        </w:rPr>
      </w:pPr>
      <w:r w:rsidRPr="00F02F2E">
        <w:rPr>
          <w:rFonts w:ascii="GHEA Grapalat" w:hAnsi="GHEA Grapalat" w:cs="Sylfaen"/>
          <w:sz w:val="24"/>
          <w:lang w:val="af-ZA"/>
        </w:rPr>
        <w:t xml:space="preserve">2005-2006 </w:t>
      </w:r>
      <w:r w:rsidR="00F02F2E" w:rsidRPr="00F02F2E">
        <w:rPr>
          <w:rFonts w:ascii="GHEA Grapalat" w:hAnsi="GHEA Grapalat" w:cs="Sylfaen"/>
          <w:sz w:val="24"/>
          <w:lang w:val="af-ZA"/>
        </w:rPr>
        <w:t>թվականների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ձմռան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ժամանակաշրջանում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«Երևանի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ՋԷԿ»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ՓԲԸ</w:t>
      </w:r>
      <w:r w:rsidRPr="00F02F2E">
        <w:rPr>
          <w:rFonts w:ascii="GHEA Grapalat" w:hAnsi="GHEA Grapalat" w:cs="Sylfaen"/>
          <w:sz w:val="24"/>
          <w:lang w:val="af-ZA"/>
        </w:rPr>
        <w:t>-</w:t>
      </w:r>
      <w:r w:rsidR="00F02F2E" w:rsidRPr="00F02F2E">
        <w:rPr>
          <w:rFonts w:ascii="GHEA Grapalat" w:hAnsi="GHEA Grapalat" w:cs="Sylfaen"/>
          <w:sz w:val="24"/>
          <w:lang w:val="af-ZA"/>
        </w:rPr>
        <w:t>ի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կողմից՝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«ԿԱ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ընդ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ԿՈ»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ՍՊԸ</w:t>
      </w:r>
      <w:r w:rsidRPr="00F02F2E">
        <w:rPr>
          <w:rFonts w:ascii="GHEA Grapalat" w:hAnsi="GHEA Grapalat" w:cs="Sylfaen"/>
          <w:sz w:val="24"/>
          <w:lang w:val="af-ZA"/>
        </w:rPr>
        <w:t>-</w:t>
      </w:r>
      <w:r w:rsidR="00F02F2E" w:rsidRPr="00F02F2E">
        <w:rPr>
          <w:rFonts w:ascii="GHEA Grapalat" w:hAnsi="GHEA Grapalat" w:cs="Sylfaen"/>
          <w:sz w:val="24"/>
          <w:lang w:val="af-ZA"/>
        </w:rPr>
        <w:t>ին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ջեռուցման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նպատակով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ջերմային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էներգիայի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վաճառքի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սակագինը</w:t>
      </w:r>
      <w:r w:rsidRPr="00F02F2E">
        <w:rPr>
          <w:rFonts w:ascii="GHEA Grapalat" w:hAnsi="GHEA Grapalat" w:cs="Sylfaen"/>
          <w:sz w:val="24"/>
          <w:lang w:val="af-ZA"/>
        </w:rPr>
        <w:t xml:space="preserve">  </w:t>
      </w:r>
      <w:r w:rsidR="00F02F2E" w:rsidRPr="00F02F2E">
        <w:rPr>
          <w:rFonts w:ascii="GHEA Grapalat" w:hAnsi="GHEA Grapalat" w:cs="Sylfaen"/>
          <w:sz w:val="24"/>
          <w:lang w:val="af-ZA"/>
        </w:rPr>
        <w:t>սահմանել</w:t>
      </w:r>
      <w:r w:rsidRPr="00F02F2E">
        <w:rPr>
          <w:rFonts w:ascii="GHEA Grapalat" w:hAnsi="GHEA Grapalat" w:cs="Sylfaen"/>
          <w:sz w:val="24"/>
          <w:lang w:val="af-ZA"/>
        </w:rPr>
        <w:t xml:space="preserve"> 2028 </w:t>
      </w:r>
      <w:r w:rsidR="00F02F2E" w:rsidRPr="00F02F2E">
        <w:rPr>
          <w:rFonts w:ascii="GHEA Grapalat" w:hAnsi="GHEA Grapalat" w:cs="Sylfaen"/>
          <w:sz w:val="24"/>
          <w:lang w:val="af-ZA"/>
        </w:rPr>
        <w:t>դր</w:t>
      </w:r>
      <w:r w:rsidRPr="00F02F2E">
        <w:rPr>
          <w:rFonts w:ascii="GHEA Grapalat" w:hAnsi="GHEA Grapalat" w:cs="Sylfaen"/>
          <w:sz w:val="24"/>
          <w:lang w:val="af-ZA"/>
        </w:rPr>
        <w:t>/</w:t>
      </w:r>
      <w:r w:rsidR="00F02F2E" w:rsidRPr="00F02F2E">
        <w:rPr>
          <w:rFonts w:ascii="GHEA Grapalat" w:hAnsi="GHEA Grapalat" w:cs="Sylfaen"/>
          <w:sz w:val="24"/>
          <w:lang w:val="af-ZA"/>
        </w:rPr>
        <w:t>ԳՋ՝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ներառյալ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ավելացված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արժեքի</w:t>
      </w:r>
      <w:r w:rsidRPr="00F02F2E">
        <w:rPr>
          <w:rFonts w:ascii="GHEA Grapalat" w:hAnsi="GHEA Grapalat" w:cs="Sylfaen"/>
          <w:sz w:val="24"/>
          <w:lang w:val="af-ZA"/>
        </w:rPr>
        <w:t xml:space="preserve"> </w:t>
      </w:r>
      <w:r w:rsidR="00F02F2E" w:rsidRPr="00F02F2E">
        <w:rPr>
          <w:rFonts w:ascii="GHEA Grapalat" w:hAnsi="GHEA Grapalat" w:cs="Sylfaen"/>
          <w:sz w:val="24"/>
          <w:lang w:val="af-ZA"/>
        </w:rPr>
        <w:t>հարկը։</w:t>
      </w:r>
    </w:p>
    <w:p w14:paraId="1CEDE669" w14:textId="77777777" w:rsidR="00EA0CD7" w:rsidRPr="00F02F2E" w:rsidRDefault="00F02F2E" w:rsidP="009F35BB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 w:cs="Sylfaen"/>
          <w:sz w:val="24"/>
          <w:lang w:val="af-ZA"/>
        </w:rPr>
      </w:pPr>
      <w:r w:rsidRPr="00F02F2E">
        <w:rPr>
          <w:rFonts w:ascii="GHEA Grapalat" w:hAnsi="GHEA Grapalat" w:cs="Sylfaen"/>
          <w:sz w:val="24"/>
          <w:lang w:val="af-ZA"/>
        </w:rPr>
        <w:t>Ջեռուցման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ժամանակաշրջանի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տևողությունն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ընդունել</w:t>
      </w:r>
      <w:r w:rsidR="007930A7">
        <w:rPr>
          <w:rFonts w:ascii="GHEA Grapalat" w:hAnsi="GHEA Grapalat" w:cs="Sylfaen"/>
          <w:sz w:val="24"/>
          <w:lang w:val="af-ZA"/>
        </w:rPr>
        <w:t xml:space="preserve"> 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90 </w:t>
      </w:r>
      <w:r w:rsidRPr="00F02F2E">
        <w:rPr>
          <w:rFonts w:ascii="GHEA Grapalat" w:hAnsi="GHEA Grapalat" w:cs="Sylfaen"/>
          <w:sz w:val="24"/>
          <w:lang w:val="af-ZA"/>
        </w:rPr>
        <w:t>օր։</w:t>
      </w:r>
    </w:p>
    <w:p w14:paraId="6DAD099B" w14:textId="77777777" w:rsidR="00EA0CD7" w:rsidRPr="00F02F2E" w:rsidRDefault="00F02F2E" w:rsidP="009F35BB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 w:cs="Sylfaen"/>
          <w:sz w:val="24"/>
          <w:lang w:val="af-ZA"/>
        </w:rPr>
      </w:pPr>
      <w:r w:rsidRPr="00F02F2E">
        <w:rPr>
          <w:rFonts w:ascii="GHEA Grapalat" w:hAnsi="GHEA Grapalat" w:cs="Sylfaen"/>
          <w:sz w:val="24"/>
          <w:lang w:val="af-ZA"/>
        </w:rPr>
        <w:t>Սույն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որոշումն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ուժի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մեջ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է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մտնում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2005 </w:t>
      </w:r>
      <w:r w:rsidRPr="00F02F2E">
        <w:rPr>
          <w:rFonts w:ascii="GHEA Grapalat" w:hAnsi="GHEA Grapalat" w:cs="Sylfaen"/>
          <w:sz w:val="24"/>
          <w:lang w:val="af-ZA"/>
        </w:rPr>
        <w:t>թվականի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</w:t>
      </w:r>
      <w:r w:rsidRPr="00F02F2E">
        <w:rPr>
          <w:rFonts w:ascii="GHEA Grapalat" w:hAnsi="GHEA Grapalat" w:cs="Sylfaen"/>
          <w:sz w:val="24"/>
          <w:lang w:val="af-ZA"/>
        </w:rPr>
        <w:t>դեկտեմբերի</w:t>
      </w:r>
      <w:r w:rsidR="00550863" w:rsidRPr="00F02F2E">
        <w:rPr>
          <w:rFonts w:ascii="GHEA Grapalat" w:hAnsi="GHEA Grapalat" w:cs="Sylfaen"/>
          <w:sz w:val="24"/>
          <w:lang w:val="af-ZA"/>
        </w:rPr>
        <w:t xml:space="preserve"> 15-</w:t>
      </w:r>
      <w:r w:rsidRPr="00F02F2E">
        <w:rPr>
          <w:rFonts w:ascii="GHEA Grapalat" w:hAnsi="GHEA Grapalat" w:cs="Sylfaen"/>
          <w:sz w:val="24"/>
          <w:lang w:val="af-ZA"/>
        </w:rPr>
        <w:t>ից։</w:t>
      </w:r>
    </w:p>
    <w:p w14:paraId="225679BE" w14:textId="77777777" w:rsidR="00EA0CD7" w:rsidRPr="00F02F2E" w:rsidRDefault="00EA0CD7" w:rsidP="009F35BB">
      <w:pPr>
        <w:pStyle w:val="Heading3"/>
        <w:ind w:firstLine="567"/>
        <w:rPr>
          <w:rFonts w:ascii="GHEA Grapalat" w:hAnsi="GHEA Grapalat" w:cs="Sylfaen"/>
          <w:sz w:val="26"/>
          <w:lang w:val="af-ZA"/>
        </w:rPr>
      </w:pPr>
    </w:p>
    <w:p w14:paraId="6A89405E" w14:textId="77777777" w:rsidR="00F02F2E" w:rsidRDefault="00F02F2E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</w:p>
    <w:p w14:paraId="2E7747E4" w14:textId="77777777" w:rsidR="00F02F2E" w:rsidRPr="00F02F2E" w:rsidRDefault="00F02F2E" w:rsidP="00F02F2E">
      <w:pPr>
        <w:pStyle w:val="Heading5"/>
        <w:tabs>
          <w:tab w:val="num" w:pos="0"/>
        </w:tabs>
        <w:rPr>
          <w:rFonts w:ascii="GHEA Grapalat" w:hAnsi="GHEA Grapalat" w:cs="Sylfaen"/>
          <w:b/>
          <w:sz w:val="24"/>
          <w:szCs w:val="24"/>
        </w:rPr>
      </w:pPr>
      <w:r w:rsidRPr="00F02F2E">
        <w:rPr>
          <w:rFonts w:ascii="GHEA Grapalat" w:hAnsi="GHEA Grapalat" w:cs="Sylfaen"/>
          <w:b/>
          <w:sz w:val="24"/>
          <w:szCs w:val="24"/>
        </w:rPr>
        <w:t>ՀԱՅԱՍՏԱՆԻ ՀԱՆՐԱՊԵՏՈՒԹՅԱՆ ՀԱՆՐԱՅԻՆ</w:t>
      </w:r>
    </w:p>
    <w:p w14:paraId="310DC554" w14:textId="77777777" w:rsidR="00F02F2E" w:rsidRPr="00F02F2E" w:rsidRDefault="00F02F2E" w:rsidP="00F02F2E">
      <w:pPr>
        <w:tabs>
          <w:tab w:val="left" w:pos="284"/>
        </w:tabs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F02F2E">
        <w:rPr>
          <w:rFonts w:ascii="GHEA Grapalat" w:hAnsi="GHEA Grapalat" w:cs="Sylfaen"/>
          <w:b/>
          <w:sz w:val="24"/>
          <w:szCs w:val="24"/>
          <w:lang w:val="af-ZA"/>
        </w:rPr>
        <w:t xml:space="preserve">          ԾԱՌԱՅՈՒԹՅՈՒՆՆԵՐԸ ԿԱՐԳԱՎՈՐՈՂ</w:t>
      </w:r>
    </w:p>
    <w:p w14:paraId="7857F6A3" w14:textId="77777777" w:rsidR="00F02F2E" w:rsidRPr="00F02F2E" w:rsidRDefault="00F02F2E" w:rsidP="00F02F2E">
      <w:pPr>
        <w:tabs>
          <w:tab w:val="left" w:pos="284"/>
        </w:tabs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F02F2E">
        <w:rPr>
          <w:rFonts w:ascii="GHEA Grapalat" w:hAnsi="GHEA Grapalat" w:cs="Sylfaen"/>
          <w:b/>
          <w:sz w:val="24"/>
          <w:szCs w:val="24"/>
          <w:lang w:val="hy-AM"/>
        </w:rPr>
        <w:t xml:space="preserve">            </w:t>
      </w:r>
      <w:r w:rsidRPr="00F02F2E">
        <w:rPr>
          <w:rFonts w:ascii="GHEA Grapalat" w:hAnsi="GHEA Grapalat" w:cs="Sylfaen"/>
          <w:b/>
          <w:sz w:val="24"/>
          <w:szCs w:val="24"/>
          <w:lang w:val="af-ZA"/>
        </w:rPr>
        <w:t xml:space="preserve"> ՀԱՆՁՆԱԺՈՂՈՎԻ ՆԱԽԱԳԱՀ՝      </w:t>
      </w:r>
      <w:r w:rsidRPr="00F02F2E">
        <w:rPr>
          <w:rFonts w:ascii="GHEA Grapalat" w:hAnsi="GHEA Grapalat" w:cs="Sylfaen"/>
          <w:b/>
          <w:sz w:val="24"/>
          <w:szCs w:val="24"/>
          <w:lang w:val="af-ZA"/>
        </w:rPr>
        <w:tab/>
        <w:t xml:space="preserve">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</w:t>
      </w:r>
      <w:r w:rsidRPr="00F02F2E">
        <w:rPr>
          <w:rFonts w:ascii="GHEA Grapalat" w:hAnsi="GHEA Grapalat" w:cs="Sylfaen"/>
          <w:b/>
          <w:sz w:val="24"/>
          <w:szCs w:val="24"/>
          <w:lang w:val="af-ZA"/>
        </w:rPr>
        <w:t xml:space="preserve">            Ռ. ՆԱԶԱՐՅԱՆ</w:t>
      </w:r>
    </w:p>
    <w:p w14:paraId="619DC439" w14:textId="4A83B48B" w:rsidR="00F02F2E" w:rsidRDefault="00F02F2E">
      <w:pPr>
        <w:pStyle w:val="Footer"/>
        <w:tabs>
          <w:tab w:val="left" w:pos="708"/>
        </w:tabs>
        <w:rPr>
          <w:rFonts w:ascii="GHEA Grapalat" w:hAnsi="GHEA Grapalat" w:cs="Sylfaen"/>
          <w:b/>
          <w:sz w:val="24"/>
          <w:szCs w:val="24"/>
          <w:lang w:val="af-ZA"/>
        </w:rPr>
      </w:pPr>
    </w:p>
    <w:p w14:paraId="39B2121C" w14:textId="77777777" w:rsidR="009F35BB" w:rsidRPr="00F02F2E" w:rsidRDefault="009F35BB">
      <w:pPr>
        <w:pStyle w:val="Footer"/>
        <w:tabs>
          <w:tab w:val="left" w:pos="708"/>
        </w:tabs>
        <w:rPr>
          <w:rFonts w:ascii="GHEA Grapalat" w:hAnsi="GHEA Grapalat" w:cs="Sylfaen"/>
          <w:b/>
          <w:sz w:val="24"/>
          <w:szCs w:val="24"/>
          <w:lang w:val="af-ZA"/>
        </w:rPr>
      </w:pPr>
    </w:p>
    <w:p w14:paraId="7C7DA608" w14:textId="77777777" w:rsidR="00EA0CD7" w:rsidRPr="00F02F2E" w:rsidRDefault="00550863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  <w:r w:rsidRPr="00F02F2E">
        <w:rPr>
          <w:rFonts w:ascii="GHEA Grapalat" w:hAnsi="GHEA Grapalat" w:cs="Sylfaen"/>
          <w:lang w:val="af-ZA"/>
        </w:rPr>
        <w:t xml:space="preserve">   </w:t>
      </w:r>
      <w:r w:rsidRPr="00F02F2E">
        <w:rPr>
          <w:rFonts w:ascii="GHEA Grapalat" w:hAnsi="GHEA Grapalat" w:cs="Sylfaen"/>
          <w:lang w:val="af-ZA"/>
        </w:rPr>
        <w:tab/>
      </w:r>
    </w:p>
    <w:p w14:paraId="7B576D40" w14:textId="2646E06E" w:rsidR="00EA0CD7" w:rsidRDefault="00550863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  <w:r w:rsidRPr="00F02F2E">
        <w:rPr>
          <w:rFonts w:ascii="GHEA Grapalat" w:hAnsi="GHEA Grapalat" w:cs="Sylfaen"/>
          <w:lang w:val="af-ZA"/>
        </w:rPr>
        <w:t xml:space="preserve">             </w:t>
      </w:r>
      <w:r w:rsidR="00F02F2E" w:rsidRPr="00F02F2E">
        <w:rPr>
          <w:rFonts w:ascii="GHEA Grapalat" w:hAnsi="GHEA Grapalat" w:cs="Sylfaen"/>
          <w:lang w:val="af-ZA"/>
        </w:rPr>
        <w:t>ք.</w:t>
      </w:r>
      <w:r w:rsidRPr="00F02F2E">
        <w:rPr>
          <w:rFonts w:ascii="GHEA Grapalat" w:hAnsi="GHEA Grapalat" w:cs="Sylfaen"/>
          <w:lang w:val="af-ZA"/>
        </w:rPr>
        <w:t xml:space="preserve"> </w:t>
      </w:r>
      <w:r w:rsidR="00F02F2E" w:rsidRPr="00F02F2E">
        <w:rPr>
          <w:rFonts w:ascii="GHEA Grapalat" w:hAnsi="GHEA Grapalat" w:cs="Sylfaen"/>
          <w:lang w:val="af-ZA"/>
        </w:rPr>
        <w:t>Երևան</w:t>
      </w:r>
    </w:p>
    <w:p w14:paraId="64072343" w14:textId="77777777" w:rsidR="007930A7" w:rsidRPr="00F02F2E" w:rsidRDefault="007930A7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15 նոյեմբերի 2005թ.</w:t>
      </w:r>
    </w:p>
    <w:p w14:paraId="00E0BAA7" w14:textId="77777777" w:rsidR="00550863" w:rsidRPr="00F02F2E" w:rsidRDefault="00550863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</w:p>
    <w:sectPr w:rsidR="00550863" w:rsidRPr="00F02F2E">
      <w:pgSz w:w="11906" w:h="16838"/>
      <w:pgMar w:top="567" w:right="99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FC607" w14:textId="77777777" w:rsidR="0006132E" w:rsidRDefault="0006132E">
      <w:r>
        <w:separator/>
      </w:r>
    </w:p>
  </w:endnote>
  <w:endnote w:type="continuationSeparator" w:id="0">
    <w:p w14:paraId="4CDC8B6D" w14:textId="77777777" w:rsidR="0006132E" w:rsidRDefault="0006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3D2C4" w14:textId="77777777" w:rsidR="0006132E" w:rsidRDefault="0006132E">
      <w:r>
        <w:separator/>
      </w:r>
    </w:p>
  </w:footnote>
  <w:footnote w:type="continuationSeparator" w:id="0">
    <w:p w14:paraId="0B829AC7" w14:textId="77777777" w:rsidR="0006132E" w:rsidRDefault="0006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FDF21C6"/>
    <w:multiLevelType w:val="hybridMultilevel"/>
    <w:tmpl w:val="CA54A544"/>
    <w:lvl w:ilvl="0" w:tplc="3BA0E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287FBF"/>
    <w:multiLevelType w:val="multilevel"/>
    <w:tmpl w:val="FF3059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2E"/>
    <w:rsid w:val="0006132E"/>
    <w:rsid w:val="00550863"/>
    <w:rsid w:val="007930A7"/>
    <w:rsid w:val="008E286B"/>
    <w:rsid w:val="009F35BB"/>
    <w:rsid w:val="00EA0CD7"/>
    <w:rsid w:val="00F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98BB8"/>
  <w15:chartTrackingRefBased/>
  <w15:docId w15:val="{9E85A6FF-9620-44B2-8DFC-F91012B1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Armenian" w:hAnsi="Arial Armenian"/>
      <w:sz w:val="28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ЕСА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cp:lastModifiedBy>Hayk Amroyan</cp:lastModifiedBy>
  <cp:revision>5</cp:revision>
  <cp:lastPrinted>2005-11-07T11:39:00Z</cp:lastPrinted>
  <dcterms:created xsi:type="dcterms:W3CDTF">2021-05-10T08:02:00Z</dcterms:created>
  <dcterms:modified xsi:type="dcterms:W3CDTF">2021-06-16T08:23:00Z</dcterms:modified>
</cp:coreProperties>
</file>