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110E" w14:textId="66CDB6AD" w:rsidR="004E515A" w:rsidRPr="00A452E7" w:rsidRDefault="002F75B7" w:rsidP="002F75B7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490B22">
        <w:rPr>
          <w:rFonts w:ascii="GHEA Grapalat" w:hAnsi="GHEA Grapalat"/>
          <w:color w:val="000000"/>
          <w:lang w:val="hy-AM"/>
        </w:rPr>
        <w:t>600.0</w:t>
      </w:r>
      <w:r>
        <w:rPr>
          <w:rFonts w:ascii="GHEA Grapalat" w:hAnsi="GHEA Grapalat"/>
          <w:color w:val="000000"/>
        </w:rPr>
        <w:t>218</w:t>
      </w:r>
      <w:r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</w:rPr>
        <w:t>03</w:t>
      </w:r>
      <w:r w:rsidRPr="00490B22">
        <w:rPr>
          <w:rFonts w:ascii="GHEA Grapalat" w:hAnsi="GHEA Grapalat"/>
          <w:color w:val="000000"/>
          <w:lang w:val="hy-AM"/>
        </w:rPr>
        <w:t>.0</w:t>
      </w:r>
      <w:r>
        <w:rPr>
          <w:rFonts w:ascii="GHEA Grapalat" w:hAnsi="GHEA Grapalat"/>
          <w:color w:val="000000"/>
        </w:rPr>
        <w:t>7</w:t>
      </w:r>
      <w:r>
        <w:rPr>
          <w:rFonts w:ascii="GHEA Grapalat" w:hAnsi="GHEA Grapalat"/>
          <w:color w:val="000000"/>
          <w:lang w:val="hy-AM"/>
        </w:rPr>
        <w:t>.24</w:t>
      </w:r>
      <w:r w:rsidR="004E515A" w:rsidRPr="00A452E7">
        <w:rPr>
          <w:rFonts w:ascii="GHEA Grapalat" w:hAnsi="GHEA Grapalat"/>
          <w:color w:val="FFFFFF"/>
        </w:rPr>
        <w:t>600.00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.21</w:t>
      </w:r>
      <w:r w:rsidR="004E515A" w:rsidRPr="00A452E7">
        <w:rPr>
          <w:rFonts w:ascii="GHEA Grapalat" w:hAnsi="GHEA Grapalat"/>
        </w:rPr>
        <w:t xml:space="preserve"> </w:t>
      </w:r>
    </w:p>
    <w:p w14:paraId="35A02133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71B50788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8EEE0B2" w14:textId="47877248" w:rsidR="004E515A" w:rsidRPr="006F71FF" w:rsidRDefault="002F75B7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3 </w:t>
      </w:r>
      <w:r>
        <w:rPr>
          <w:rFonts w:ascii="GHEA Grapalat" w:hAnsi="GHEA Grapalat"/>
          <w:sz w:val="24"/>
          <w:szCs w:val="24"/>
          <w:lang w:val="hy-AM"/>
        </w:rPr>
        <w:t>հուլիսի</w:t>
      </w:r>
      <w:r w:rsidRPr="00A452E7">
        <w:rPr>
          <w:rFonts w:ascii="GHEA Grapalat" w:hAnsi="GHEA Grapalat"/>
          <w:sz w:val="24"/>
          <w:szCs w:val="24"/>
        </w:rPr>
        <w:t xml:space="preserve"> </w:t>
      </w:r>
      <w:r w:rsidR="004E515A" w:rsidRPr="00A452E7">
        <w:rPr>
          <w:rFonts w:ascii="GHEA Grapalat" w:hAnsi="GHEA Grapalat"/>
          <w:sz w:val="24"/>
          <w:szCs w:val="24"/>
        </w:rPr>
        <w:t>202</w:t>
      </w:r>
      <w:r w:rsidR="003703E6">
        <w:rPr>
          <w:rFonts w:ascii="GHEA Grapalat" w:hAnsi="GHEA Grapalat"/>
          <w:sz w:val="24"/>
          <w:szCs w:val="24"/>
          <w:lang w:val="hy-AM"/>
        </w:rPr>
        <w:t>4</w:t>
      </w:r>
      <w:r w:rsidR="004E515A"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A452E7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218</w:t>
      </w:r>
      <w:r w:rsidR="004E515A" w:rsidRPr="00A452E7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452E7">
        <w:rPr>
          <w:rFonts w:ascii="GHEA Grapalat" w:hAnsi="GHEA Grapalat"/>
          <w:sz w:val="24"/>
          <w:szCs w:val="24"/>
        </w:rPr>
        <w:br/>
      </w:r>
      <w:r w:rsidR="007817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C3BABF" w14:textId="355FF754" w:rsidR="004E515A" w:rsidRPr="00A452E7" w:rsidRDefault="004E515A" w:rsidP="004E515A">
      <w:pPr>
        <w:pStyle w:val="a7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="00781763">
        <w:rPr>
          <w:rFonts w:ascii="GHEA Grapalat" w:hAnsi="GHEA Grapalat"/>
          <w:b/>
          <w:lang w:val="af-ZA"/>
        </w:rPr>
        <w:t xml:space="preserve">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>ՄԱՆ ՄԵՋ Փ</w:t>
      </w:r>
      <w:r w:rsidRPr="00A452E7">
        <w:rPr>
          <w:rFonts w:ascii="GHEA Grapalat" w:hAnsi="GHEA Grapalat"/>
          <w:b/>
          <w:lang w:val="hy-AM"/>
        </w:rPr>
        <w:t>ՈՓՈԽՈՒԹՅՈՒՆՆԵՐ ԵՎ ԼՐԱՑՈՒՄՆԵՐ ԿԱՏԱՐԵԼՈՒ ՄԱՍԻՆ</w:t>
      </w:r>
    </w:p>
    <w:p w14:paraId="33DFEA69" w14:textId="77777777" w:rsidR="004E515A" w:rsidRPr="00A452E7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0307A63" w14:textId="580EADE8" w:rsidR="004E515A" w:rsidRPr="00A452E7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4ED4034D" w14:textId="6D978A01" w:rsidR="004E515A" w:rsidRPr="00A452E7" w:rsidRDefault="004E515A" w:rsidP="001D638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որոշման հավելվածում (այսուհետ՝ ԷՄ</w:t>
      </w:r>
      <w:r w:rsidR="00641AEF">
        <w:rPr>
          <w:rFonts w:ascii="GHEA Grapalat" w:hAnsi="GHEA Grapalat"/>
          <w:color w:val="000000"/>
          <w:spacing w:val="-2"/>
          <w:lang w:val="hy-AM"/>
        </w:rPr>
        <w:t>Ա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կանոններ) կատարել հետևյալ փոփոխությունները և լրացումները.</w:t>
      </w:r>
    </w:p>
    <w:p w14:paraId="3DB4D92E" w14:textId="07ECF018" w:rsidR="002836D5" w:rsidRPr="006478E3" w:rsidRDefault="002836D5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</w:t>
      </w:r>
      <w:r w:rsidR="006A73F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23-րդ կետում «</w:t>
      </w:r>
      <w:r w:rsidR="006E30F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Սպառողներն ԷՄԱ-ում</w:t>
      </w:r>
      <w:r w:rsidR="006A73F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6E30F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բառերը փոխարինել «Սպառողները, ԷՄԱ կանոնների համաձայն,» բառերով</w:t>
      </w:r>
      <w:r w:rsidR="005C0B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12B24D97" w14:textId="222D9745" w:rsidR="00440D89" w:rsidRDefault="007A5964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30</w:t>
      </w:r>
      <w:r w:rsidR="009B3E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կետի 1-ին ենթակետ</w:t>
      </w:r>
      <w:r w:rsidR="003243E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9B3E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343A6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D1323D" w:rsidRPr="006478E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 հետ</w:t>
      </w:r>
      <w:r w:rsidR="00343A6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» </w:t>
      </w:r>
      <w:r w:rsidR="00D1323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բառերից հետո </w:t>
      </w:r>
      <w:r w:rsidR="009B3E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լրացնել </w:t>
      </w:r>
      <w:r w:rsidR="00D1323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7162C7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կամ որի Մատակարարի՝ ԷՄՇ-ում առևտուր իրականացնելու իրավունքը </w:t>
      </w:r>
      <w:r w:rsidR="005C0B7D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ԷՄՇ կանոնների </w:t>
      </w:r>
      <w:r w:rsidR="005C0B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համաձայն </w:t>
      </w:r>
      <w:r w:rsidR="007B184C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դադարեցվել</w:t>
      </w:r>
      <w:r w:rsidR="007B184C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162C7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D1323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3243E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բառերով</w:t>
      </w:r>
      <w:r w:rsidR="005C0B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21227AF6" w14:textId="3CECE5EB" w:rsidR="006D449B" w:rsidRPr="006D449B" w:rsidRDefault="006D449B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31-րդ կետ</w:t>
      </w:r>
      <w:r w:rsidR="005C0B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ի 8-րդ </w:t>
      </w:r>
      <w:r w:rsidR="005C0B7D" w:rsidRPr="0096360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ենթակետում «պետք է վարի»</w:t>
      </w:r>
      <w:r w:rsidRPr="0096360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C0B7D" w:rsidRPr="0096360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բառերը փոխարինել «վարում է» բառերով</w:t>
      </w:r>
      <w:r w:rsidR="005C0B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և կետը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լրացնել հետևյալ բովանդակությամբ 7</w:t>
      </w:r>
      <w:r w:rsidRPr="006D44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.1-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րդ ենթակետով</w:t>
      </w:r>
      <w:r w:rsidRPr="006D44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196DC7A5" w14:textId="3D1D500C" w:rsidR="006D449B" w:rsidRPr="00025410" w:rsidRDefault="006D449B" w:rsidP="001D6388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«</w:t>
      </w:r>
      <w:r w:rsidRPr="006D44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7.1)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իր պաշտոնական կայքում տեղադրում է Ենթասպառողների ցանկն</w:t>
      </w:r>
      <w:r w:rsidR="002F3AB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`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ըստ հասցեների,»,</w:t>
      </w:r>
    </w:p>
    <w:p w14:paraId="31FA7D97" w14:textId="6F2FD791" w:rsidR="00876676" w:rsidRPr="00E91E91" w:rsidRDefault="0064417F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</w:t>
      </w:r>
      <w:r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կանոնների </w:t>
      </w:r>
      <w:r w:rsidR="0048785C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3D30AB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="001A011A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</w:t>
      </w:r>
      <w:r w:rsidR="00ED7DDE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ի՝</w:t>
      </w:r>
    </w:p>
    <w:p w14:paraId="69A99ED5" w14:textId="05743C33" w:rsidR="00BA47B6" w:rsidRDefault="00876676" w:rsidP="001D6388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</w:t>
      </w:r>
      <w:r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="00E06C75" w:rsidRPr="00AB5D6D">
        <w:rPr>
          <w:rFonts w:ascii="GHEA Grapalat" w:eastAsia="Times New Roman" w:hAnsi="GHEA Grapalat" w:cs="Times New Roman"/>
          <w:color w:val="FF0000"/>
          <w:spacing w:val="-2"/>
          <w:sz w:val="24"/>
          <w:szCs w:val="24"/>
          <w:lang w:val="hy-AM"/>
        </w:rPr>
        <w:t xml:space="preserve"> </w:t>
      </w:r>
      <w:r w:rsidR="003D30A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3-րդ</w:t>
      </w:r>
      <w:r w:rsidR="00E06C75" w:rsidRPr="007A63E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ենթակետ</w:t>
      </w:r>
      <w:r w:rsidR="003243E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BA47B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896DB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896DB9" w:rsidRPr="00D90C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Սահմանազատման կետերի»</w:t>
      </w:r>
      <w:r w:rsidR="00EB33C3" w:rsidRPr="00D90C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բառերից հետո </w:t>
      </w:r>
      <w:r w:rsidR="00AE37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լրացնել </w:t>
      </w:r>
      <w:r w:rsidR="008160C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D90C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իսկ </w:t>
      </w:r>
      <w:r w:rsidR="00D90CD1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Ենթասպառող լինելու</w:t>
      </w:r>
      <w:r w:rsidR="00EE05B4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դեպքում նաև այդ</w:t>
      </w:r>
      <w:r w:rsidR="008160C1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3243E4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բառերով</w:t>
      </w:r>
      <w:r w:rsidR="002817E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6F089393" w14:textId="6C5371BB" w:rsidR="00DD0155" w:rsidRPr="00E60381" w:rsidRDefault="00A7109C" w:rsidP="001D6388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</w:t>
      </w:r>
      <w:r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 xml:space="preserve">․ </w:t>
      </w:r>
      <w:r w:rsidR="00522B6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11</w:t>
      </w:r>
      <w:r w:rsidR="004F061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ենթակետ</w:t>
      </w:r>
      <w:r w:rsidR="001532F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DD0155" w:rsidRPr="001623A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A7B0A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«փոփոխության ամսաթիվը» բառերից հետո լրացնել «</w:t>
      </w:r>
      <w:r w:rsidR="009A78E9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իսկ Մատակարարման խմբի մասնակից լինելու դեպքում՝ </w:t>
      </w:r>
      <w:r w:rsidR="00C9287E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նաև </w:t>
      </w:r>
      <w:r w:rsidR="009A78E9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նշում այդ մասին</w:t>
      </w:r>
      <w:r w:rsidR="007A7B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9A78E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բառերով</w:t>
      </w:r>
      <w:r w:rsidR="00C9287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4CEE49AB" w14:textId="247D5363" w:rsidR="00E92C13" w:rsidRPr="00350A3F" w:rsidRDefault="00E92C13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կանոնները լրացնել </w:t>
      </w:r>
      <w:r w:rsidR="0054066C"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հետևյալ</w:t>
      </w:r>
      <w:r w:rsidR="0054066C" w:rsidRPr="00350A3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4066C"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բովանդակությամբ</w:t>
      </w:r>
      <w:r w:rsidR="0054066C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52</w:t>
      </w:r>
      <w:r w:rsidRPr="00E91E9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350A3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="00FE17CB" w:rsidRPr="00196A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</w:t>
      </w:r>
      <w:r w:rsidR="00FE17C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ին</w:t>
      </w:r>
      <w:r w:rsidRPr="00350A3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 52</w:t>
      </w:r>
      <w:r w:rsidR="00523716" w:rsidRPr="00523716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="00523716" w:rsidRP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="00523716" w:rsidRPr="00196A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</w:t>
      </w:r>
      <w:r w:rsid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րդ </w:t>
      </w:r>
      <w:r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</w:t>
      </w:r>
      <w:r w:rsid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</w:t>
      </w:r>
      <w:r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ով</w:t>
      </w:r>
      <w:r w:rsidRPr="00E91E9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</w:p>
    <w:p w14:paraId="68E500F7" w14:textId="50FD4EA6" w:rsidR="000018D1" w:rsidRDefault="00E92C13" w:rsidP="001D6388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523716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52.1.</w:t>
      </w:r>
      <w:r w:rsidR="000018D1" w:rsidRP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Մատակարարման խմբի մասնակ</w:t>
      </w:r>
      <w:r w:rsid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ց</w:t>
      </w:r>
      <w:r w:rsid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Սպառողի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հետ Պայմանագիրը լուծվում է ոչ շուտ, քան ԷՄԱ կանոնների 52-րդ կետով նախատեսված հիմքի առաջացման պահից վեց աշխատանքային օր հետո, ընդ որում Բաշխողն այդ հիմքի առաջացման (այդ մասին տեղեկանալու) պահից մեկ աշխատանքային օրվա ընթացքում այդ մասին տեղեկացնում է համապատասխան Մա</w:t>
      </w:r>
      <w:r w:rsid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տակարարման խմբի Մատակարարին։</w:t>
      </w:r>
      <w:r w:rsidR="00523716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204CD17F" w14:textId="1D9891AB" w:rsidR="00B63B47" w:rsidRPr="000018D1" w:rsidRDefault="00E92C13" w:rsidP="000018D1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52.</w:t>
      </w:r>
      <w:r w:rsidR="00523716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="004F7F1D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0018D1" w:rsidRP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Մատակարարի Սպառողի հետ Պայմանագրի լուծման դեպքում Բաշխողը լուծման պահից մեկ աշխատանքային օրվա ընթացքում </w:t>
      </w:r>
      <w:r w:rsidR="002F3AB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այդ մասին տեղեկացնում է վերջինիս 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Մատակարարին։</w:t>
      </w:r>
      <w:r w:rsidRP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8075BD" w:rsidRPr="000018D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6FC7F8EA" w14:textId="71CE77F2" w:rsidR="00AC79B7" w:rsidRPr="00C25F12" w:rsidRDefault="00E8160E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56-րդ կետ</w:t>
      </w:r>
      <w:r w:rsidR="008075BD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</w:t>
      </w:r>
      <w:r w:rsidR="009E0CF3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E64E4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2-րդ ենթակետում </w:t>
      </w:r>
      <w:r w:rsidR="00C25F12" w:rsidRPr="001D638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«ԷԲՑ կանոններով» բառերից հետո լրացնել «ու ԷՀՑ կանոններով» բառերը</w:t>
      </w:r>
      <w:r w:rsidR="00C25F12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իսկ </w:t>
      </w:r>
      <w:r w:rsidR="00DB665C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«(այսուհետ՝ ԲԷԱՀ)» բառերից հետո</w:t>
      </w:r>
      <w:r w:rsidR="00C25F12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  <w:r w:rsidR="00DB665C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«</w:t>
      </w:r>
      <w:r w:rsidR="000E764E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՝ </w:t>
      </w:r>
      <w:r w:rsidR="00813B45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բացառությամբ </w:t>
      </w:r>
      <w:r w:rsidR="005F3843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56</w:t>
      </w:r>
      <w:r w:rsidR="005F3843" w:rsidRPr="00C25F12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="005F3843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 կետով նախատեսված դեպքի</w:t>
      </w:r>
      <w:r w:rsidR="00DB665C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472924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8075BD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բառերը</w:t>
      </w:r>
      <w:r w:rsidR="000E764E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31F25FF2" w14:textId="1629038D" w:rsidR="000E764E" w:rsidRPr="00E45B93" w:rsidRDefault="000E764E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կանոնները լրացնել հետևյալ բովանդակությամբ 56</w:t>
      </w:r>
      <w:r w:rsidRPr="00E45B93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 կետով</w:t>
      </w:r>
      <w:r w:rsidRPr="00E45B93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</w:p>
    <w:p w14:paraId="3E79E9FA" w14:textId="5C221511" w:rsidR="000E764E" w:rsidRPr="007778A5" w:rsidRDefault="000E764E" w:rsidP="001D638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«56</w:t>
      </w:r>
      <w:r w:rsidRPr="00E45B93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Pr="00E45B93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Այն պարագայում, երբ </w:t>
      </w:r>
      <w:r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Սպառողի սպառման համակարգից սնվող </w:t>
      </w:r>
      <w:r w:rsidR="00031A57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որևէ </w:t>
      </w:r>
      <w:r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Ենթասպառողի Հաշվառքի սարքը </w:t>
      </w:r>
      <w:r w:rsidR="00031A57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չի համապատասխանում ԷՄԱ կանոնների 56-րդ կետի 2-րդ ենթակետում նշված </w:t>
      </w:r>
      <w:r w:rsidRPr="00E45B93" w:rsidDel="00E7700D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>պահանջներին</w:t>
      </w:r>
      <w:r w:rsidR="00031A57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, ապա նման բոլոր Ենթասպառողները և համապատասխան Սպառողը </w:t>
      </w:r>
      <w:r w:rsidR="00DA4D1C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կարող են ձևավորել խումբ (Մատակարարման խումբ) և խմբի համար ընտրել </w:t>
      </w:r>
      <w:r w:rsidR="001D6388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միասնական </w:t>
      </w:r>
      <w:r w:rsidR="00DA4D1C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Մատակարար։ Սույն կետով նշված դեպքում Մատակարարման խմբի մասնակիցների և վերջիններիս ընտրած Մատակարարի միջև կնքվում է մեկ միասնական </w:t>
      </w:r>
      <w:r w:rsidR="00DA4D1C" w:rsidRPr="007778A5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>Մատակարարման պայմանագիր։</w:t>
      </w:r>
      <w:r w:rsidR="00B97824" w:rsidRPr="007778A5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>»,</w:t>
      </w:r>
    </w:p>
    <w:p w14:paraId="15452F4E" w14:textId="43954046" w:rsidR="005A2D93" w:rsidRPr="007778A5" w:rsidRDefault="005A2D93" w:rsidP="001D6388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57-րդ կետի 4-րդ ենթակետում «կարգը» բառից հետո լրացնել «և հետևանքները</w:t>
      </w:r>
      <w:r w:rsidR="00881C42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այդ թվում՝ </w:t>
      </w:r>
      <w:r w:rsidR="00D07680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Երաշխավորված մատակարարի կողմից</w:t>
      </w:r>
      <w:r w:rsidR="00781763">
        <w:rPr>
          <w:rFonts w:ascii="Calibri" w:eastAsia="Times New Roman" w:hAnsi="Calibri" w:cs="Calibri"/>
          <w:color w:val="000000"/>
          <w:spacing w:val="-2"/>
          <w:sz w:val="24"/>
          <w:szCs w:val="24"/>
          <w:lang w:val="hy-AM"/>
        </w:rPr>
        <w:t xml:space="preserve"> </w:t>
      </w:r>
      <w:r w:rsidR="00D07680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Սպառողի էլեկտրական </w:t>
      </w:r>
      <w:r w:rsidR="00D07680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էներգիայի մատակարարումը վերսկսելու դեպքում ԷՄԱ կանոնների 82-րդ կետով սահմանված իրավակարգավորումը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» բառերը, </w:t>
      </w:r>
    </w:p>
    <w:p w14:paraId="6C1D27CF" w14:textId="3BD15F19" w:rsidR="003845E2" w:rsidRPr="007778A5" w:rsidRDefault="003845E2" w:rsidP="00930E37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60-րդ կետում «անձը հաստատող փաստաթղթի պատճենը (պետական գրանցման վկայականի պատճենը)» բառերը փոխարինել «Մատակարարի կողմից պահանջվող փաստաթղթերը» բառերով,</w:t>
      </w:r>
    </w:p>
    <w:p w14:paraId="30BAAA1B" w14:textId="542A0C0D" w:rsidR="00930E37" w:rsidRPr="007778A5" w:rsidRDefault="00930E37" w:rsidP="003845E2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63-65-րդ կետերը շարադրել հետևյալ խմբագրությամբ</w:t>
      </w:r>
      <w:r w:rsidRPr="007778A5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041CA434" w14:textId="4904B1A8" w:rsidR="00930E37" w:rsidRPr="00025410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«63. Մատակարարի և Սպառողի միջև Մատակարարման պայմանագրի կնքման համաձայնության </w:t>
      </w:r>
      <w:r w:rsidR="00DE0ACF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առկայության 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 Մատակարարը</w:t>
      </w:r>
      <w:r w:rsidR="00DE0ACF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D81978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տվյալ Սպառողին իր հաշվեկշռման խմբում ընդգրկելու հնարավորության պարզման նպատակով ԷՄՇ կանոնների համաձայն</w:t>
      </w:r>
      <w:r w:rsidR="00A348C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դիմում է Շուկայի օպերատորին։</w:t>
      </w:r>
    </w:p>
    <w:p w14:paraId="59D422ED" w14:textId="78DF30EE" w:rsidR="00930E37" w:rsidRPr="00025410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64. Մատակարարը</w:t>
      </w:r>
      <w:r w:rsidR="00A348C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ԷՄՇ կանոնների համաձայն</w:t>
      </w:r>
      <w:r w:rsidR="00A348C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իր հաշվեկշռման խումբ </w:t>
      </w:r>
      <w:r w:rsidR="004A4E1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պառողին ընդգրկելու </w:t>
      </w:r>
      <w:r w:rsidR="004A4E1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հնարավորության</w:t>
      </w:r>
      <w:r w:rsidR="004A4E1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վերաբերյալ Շուկայի օպերատորից՝</w:t>
      </w:r>
    </w:p>
    <w:p w14:paraId="3A4CB53D" w14:textId="7C292EDA" w:rsidR="00930E37" w:rsidRPr="00DE0ACF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1) դրական դիրքորոշում ստանալու դեպքում` </w:t>
      </w:r>
      <w:r w:rsidR="00097090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այդ պահից</w:t>
      </w:r>
      <w:r w:rsidR="0009709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 աշխատանքային օրվա ընթացքում Սպառողի հետ կնքում է Մատակարարման պայմանագիր՝ տեղեկացնելով Բաշխողին և Շուկայի օպերատորին.</w:t>
      </w:r>
    </w:p>
    <w:p w14:paraId="2BD1C884" w14:textId="6C43C8B5" w:rsidR="00930E37" w:rsidRPr="00DE0ACF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2)</w:t>
      </w:r>
      <w:r w:rsidR="0078176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բացասական դիրքորոշում ստանալու դեպքում՝ </w:t>
      </w:r>
      <w:r w:rsidR="00097090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այդ պահից</w:t>
      </w:r>
      <w:r w:rsidR="00097090"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 աշխատանքային օրվա ընթացքում </w:t>
      </w:r>
      <w:r w:rsidR="004A4E1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գրավոր մերժում է Մատակարարաման պայմանագրի կնքման </w:t>
      </w:r>
      <w:r w:rsidR="005F24A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մասին Սպառողի </w:t>
      </w:r>
      <w:r w:rsidR="004A4E1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դիմումը՝ համապատասխան հիմնավորումներով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։</w:t>
      </w:r>
    </w:p>
    <w:p w14:paraId="2A064440" w14:textId="77777777" w:rsidR="00930E37" w:rsidRPr="00DE0ACF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65. ԷՄԱ կանոնների 64-րդ կետի 1-ին ենթակետով նախատեսված տեղեկացումը ստանալուց հետո՝</w:t>
      </w:r>
    </w:p>
    <w:p w14:paraId="4D750BFD" w14:textId="614CCD05" w:rsidR="00930E37" w:rsidRPr="00DE0ACF" w:rsidRDefault="00930E37" w:rsidP="00CA7B36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1) Բաշխողը </w:t>
      </w:r>
      <w:r w:rsidR="001D6CD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երեք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աշխատանքային օրվա ընթացքում նշում է կատարում Սպառողի Հաշվառման քարտում Մատակարարի (Երաշխավորված մատակարարի) փոփոխության մասին</w:t>
      </w:r>
      <w:r w:rsidR="00CA7B3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CA7B36" w:rsidRPr="0003008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իսկ Մատակարարման խմբի մասնակից դառնալու դեպքում՝ նաև այդ մասին</w:t>
      </w:r>
      <w:r w:rsidR="0003008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03008E" w:rsidRPr="0003008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և Մատակարարի ու Շուկայի օպերատորի համար ապահովում է Սպառողի միացման, Առևտրային հաշվառքի սարքերի և նախկին սպառման ծավալների մասին (այդ թվում` Ենթասպառողների մասով) տվյալների հասանելիությունը ԲԷԱՀ-ում</w:t>
      </w:r>
      <w:r w:rsidR="00CA7B36" w:rsidRPr="00CA7B3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1E59C05B" w14:textId="470E1C17" w:rsidR="00930E37" w:rsidRPr="00DE0ACF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2) Շուկայի օպերատորը ղեկավարվում է ԷՄՇ կանոններով։»,</w:t>
      </w:r>
    </w:p>
    <w:p w14:paraId="7435158F" w14:textId="68969AA6" w:rsidR="00930E37" w:rsidRPr="00DE0ACF" w:rsidRDefault="00930E37" w:rsidP="00930E37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66-րդ և 67-րդ կետերն ուժը կորցրած ճանաչել</w:t>
      </w:r>
      <w:r w:rsidRPr="00DE0ACF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3063282C" w14:textId="65D93100" w:rsidR="00DC51E4" w:rsidRPr="00AC6993" w:rsidRDefault="0064417F" w:rsidP="00E91E91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="00B918E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68-րդ կետ</w:t>
      </w:r>
      <w:r w:rsidR="00D90CF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ը շարադրել հետևյալ </w:t>
      </w:r>
      <w:r w:rsidR="001A45A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խմբագրությամբ</w:t>
      </w:r>
      <w:r w:rsidR="00DC51E4" w:rsidRPr="00E91E9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</w:p>
    <w:p w14:paraId="7B98237F" w14:textId="60A76D11" w:rsidR="0073789E" w:rsidRPr="0073789E" w:rsidRDefault="00FE118B" w:rsidP="00E91E91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73789E"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68. Մատակարարման պայմանագիրը լուծվում է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</w:p>
    <w:p w14:paraId="1696B7B3" w14:textId="3C858560" w:rsidR="0073789E" w:rsidRPr="002C7607" w:rsidRDefault="0073789E" w:rsidP="00E91E91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1) կողմերի փոխադարձ համաձայնությամբ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2F120B8B" w14:textId="725D13DC" w:rsidR="0073789E" w:rsidRPr="002C7607" w:rsidRDefault="0073789E" w:rsidP="00E91E91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2) Սպառողի նախաձեռնությամբ՝ լուծումից առնվազն </w:t>
      </w:r>
      <w:r w:rsidR="00FE7A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աշխատանքային օր առաջ տեղեկացնելով Մատակարարին, </w:t>
      </w:r>
      <w:r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իսկ Մատակարարման խմբի մասնակից </w:t>
      </w:r>
      <w:r w:rsidR="000F3826"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լինելու</w:t>
      </w:r>
      <w:r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դեպքում՝ լուծումից առնվազն 15 աշխատանքային օր առաջ տեղեկացնելով Մատակարարին և Մատակարարման խմբի </w:t>
      </w:r>
      <w:r w:rsidR="000F3826"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մյուս </w:t>
      </w:r>
      <w:r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մասնակիցներին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6251B234" w14:textId="025206DD" w:rsidR="0073789E" w:rsidRPr="000F3826" w:rsidRDefault="0073789E" w:rsidP="00E91E91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b/>
          <w:strike/>
          <w:color w:val="000000"/>
          <w:spacing w:val="-2"/>
          <w:sz w:val="24"/>
          <w:szCs w:val="24"/>
          <w:lang w:val="hy-AM"/>
        </w:rPr>
      </w:pP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3) Մատակարարի նախաձեռնությամբ՝ Մատակարարման պայմանագրով կամ օրենքով սահմանված </w:t>
      </w:r>
      <w:r w:rsidR="005D7C3E" w:rsidRPr="000F382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դեպքերում և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կարգով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այդ մասին առնվազն 1</w:t>
      </w:r>
      <w:r w:rsidR="00FE7A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աշխատանքային օր առաջ տեղեկացնելով Սպառողին,</w:t>
      </w:r>
    </w:p>
    <w:p w14:paraId="05715370" w14:textId="47A88F93" w:rsidR="007D742D" w:rsidRPr="00363658" w:rsidRDefault="00340791" w:rsidP="00363658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73789E"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) Բաշխողի հետ Պայմանագրի լուծման </w:t>
      </w:r>
      <w:r w:rsidR="0073789E" w:rsidRPr="00146F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դեպքում՝ Պայմանագրի լուծման պահից</w:t>
      </w:r>
      <w:r w:rsidRPr="00146F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բացառությամբ Մատակարարման խմբի մասնակից Ենթասպառողի, որի հետ Պայմանագրի լուծման դեպքում Մատակարարման պայմանագիրը լուծվում է միայն տվյալ Ենթասպառողի մասով</w:t>
      </w:r>
      <w:r w:rsidR="0073789E" w:rsidRPr="0036365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:</w:t>
      </w:r>
      <w:r w:rsidR="00182952" w:rsidRPr="0036365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5F3843" w:rsidRPr="0036365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24A5B163" w14:textId="77777777" w:rsidR="00930E37" w:rsidRPr="0039367D" w:rsidRDefault="00930E37" w:rsidP="00930E37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69-րդ կետը շարադրել հետևյալ խմբագրությամբ.</w:t>
      </w:r>
    </w:p>
    <w:p w14:paraId="0392F1B8" w14:textId="11486DC8" w:rsidR="00930E37" w:rsidRPr="0039367D" w:rsidRDefault="00930E37" w:rsidP="00930E37">
      <w:pPr>
        <w:pStyle w:val="aa"/>
        <w:shd w:val="clear" w:color="auto" w:fill="FFFFFF" w:themeFill="background1"/>
        <w:tabs>
          <w:tab w:val="left" w:pos="993"/>
          <w:tab w:val="left" w:pos="1134"/>
        </w:tabs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«69. Մատակարարման պայմանագրի լուծման</w:t>
      </w:r>
      <w:r w:rsid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՝ </w:t>
      </w:r>
      <w:r w:rsidR="00652AC5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68</w:t>
      </w:r>
      <w:r w:rsidR="00652AC5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կետով նախատեսված հիմքի առաջացման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դեպքում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</w:t>
      </w:r>
      <w:r w:rsid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5F7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իր հաշվեկշռման խմբից տվյալ Սպառողին հանելու</w:t>
      </w:r>
      <w:r w:rsidR="00652AC5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3143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գործընթաց սկսելու նպատակով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դիմում է Շուկայի օպերատորին՝ համաձայն ԷՄՇ կանոնների։</w:t>
      </w:r>
    </w:p>
    <w:p w14:paraId="374FCFA6" w14:textId="77777777" w:rsidR="00930E37" w:rsidRPr="0039367D" w:rsidRDefault="00930E37" w:rsidP="00930E37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կանոնները լրացնել հետևյալ բովանդակությամբ 69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1-ին, 69.2-րդ և 69.3-րդ կետերով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</w:p>
    <w:p w14:paraId="0BDDE8CD" w14:textId="2E95927A" w:rsidR="00930E37" w:rsidRPr="0039367D" w:rsidRDefault="00930E37" w:rsidP="00930E37">
      <w:pPr>
        <w:pStyle w:val="aa"/>
        <w:shd w:val="clear" w:color="auto" w:fill="FFFFFF" w:themeFill="background1"/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«69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="00781763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Մատակարարը ԷՄՇ կանոնների</w:t>
      </w:r>
      <w:r w:rsidR="00CC55F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համաձայն</w:t>
      </w:r>
      <w:r w:rsidR="00A348C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  <w:r w:rsidR="00CC55F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իր հաշվեկշռման խմբից Ս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պառողին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հանելու</w:t>
      </w:r>
      <w:r w:rsidR="00A10468"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վերաբերյալ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դրա</w:t>
      </w:r>
      <w:r w:rsidR="0002541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 դիրքորոշում ստանալու դեպքու</w:t>
      </w:r>
      <w:r w:rsid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 այդ պահից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երկու աշխատանքային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օրվա ընթացքում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 հետ լուծում է Մատակարարման պայմանագիրը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 այդ մասին տեղեկացնելով Բաշխողին և Շուկայի օպերատորին։</w:t>
      </w:r>
    </w:p>
    <w:p w14:paraId="5B38BD9D" w14:textId="068805B6" w:rsidR="00930E37" w:rsidRPr="0039367D" w:rsidRDefault="00930E37" w:rsidP="00930E37">
      <w:pPr>
        <w:pStyle w:val="aa"/>
        <w:shd w:val="clear" w:color="auto" w:fill="FFFFFF" w:themeFill="background1"/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69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 xml:space="preserve">․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9</w:t>
      </w:r>
      <w:r w:rsidR="00A10468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ենթակետով նախատեսված տեղեկացումը ստանալուց հետո՝</w:t>
      </w:r>
    </w:p>
    <w:p w14:paraId="2ACF1245" w14:textId="77777777" w:rsidR="00930E37" w:rsidRPr="0039367D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1) Բաշխողը մեկ աշխատանքային օրվա ընթացքում նշում է կատարում Սպառողի Հաշվառման քարտում Մատակարարի (Երաշխավորված մատակարարի) փոփոխության մասին.</w:t>
      </w:r>
    </w:p>
    <w:p w14:paraId="64FC998F" w14:textId="6323813D" w:rsidR="00930E37" w:rsidRPr="0039367D" w:rsidRDefault="00930E37" w:rsidP="00930E37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2) Շուկայի օպերատորը ղեկավարվում է ԷՄՇ կանոններով։</w:t>
      </w:r>
    </w:p>
    <w:p w14:paraId="7BC232EC" w14:textId="0193FEFC" w:rsidR="00A87476" w:rsidRDefault="006F71FF" w:rsidP="00076312">
      <w:pPr>
        <w:pStyle w:val="aa"/>
        <w:shd w:val="clear" w:color="auto" w:fill="FFFFFF" w:themeFill="background1"/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69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="00930E37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ԷՄԱ կանոնների 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68-րդ կետի 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ենթակետով նախատեսված հիմքով</w:t>
      </w:r>
      <w:r w:rsidR="00076312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Մատակարարման խմբի մասնակից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</w:t>
      </w:r>
      <w:r w:rsidR="00A348C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պառողի հետ Մատակարարման պայմանագրի լուծման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վերջինիս սպառման համակարգի մասով նոր Պայմանագրի կնքման դեպքում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դրա կողմ հանդիսացող Ե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նթասպառողը պարտավորվում է ընդգրկվել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3088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նույն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Մատակարարման խմբ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՝ 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միանալով տվյալ խմբի և </w:t>
      </w:r>
      <w:r w:rsidR="0053088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նույն</w:t>
      </w:r>
      <w:r w:rsidR="00530880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Մատակարարի միջև կնքված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Մատակարարման պայմանագր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ին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 կամ իր Հաշվառքի սարքը համապատասխանեցնել ԷՄԱ կանոնների 56-րդ կետի 2-րդ ենթակետով սահմանված պահանջներին։</w:t>
      </w:r>
      <w:r w:rsidR="00E91E9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»,</w:t>
      </w:r>
      <w:r w:rsidR="0078176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5C188FBF" w14:textId="50C88CEF" w:rsidR="00497F70" w:rsidRPr="009014AA" w:rsidRDefault="00F04B84" w:rsidP="00E91E91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Pr="00F04B8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88</w:t>
      </w:r>
      <w:r w:rsidR="00497F7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կետը շարադրել հետևյալ խմբագրությամբ</w:t>
      </w:r>
      <w:r w:rsidR="00497F70" w:rsidRPr="00497F7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54FAAAE8" w14:textId="7D800CEF" w:rsidR="006138DB" w:rsidRPr="00F04B84" w:rsidRDefault="00DD1AA5" w:rsidP="00F04B84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 w:rsidRPr="00D96638">
        <w:rPr>
          <w:rFonts w:ascii="GHEA Grapalat" w:hAnsi="GHEA Grapalat"/>
          <w:color w:val="000000"/>
          <w:spacing w:val="-2"/>
          <w:lang w:val="hy-AM"/>
        </w:rPr>
        <w:t>«</w:t>
      </w:r>
      <w:r w:rsidR="00F04B84" w:rsidRPr="005E260C">
        <w:rPr>
          <w:rFonts w:ascii="GHEA Grapalat" w:hAnsi="GHEA Grapalat"/>
          <w:spacing w:val="-2"/>
          <w:lang w:val="hy-AM"/>
        </w:rPr>
        <w:t>88.</w:t>
      </w:r>
      <w:r w:rsidR="00781763">
        <w:rPr>
          <w:rFonts w:ascii="GHEA Grapalat" w:hAnsi="GHEA Grapalat"/>
          <w:spacing w:val="-2"/>
          <w:lang w:val="hy-AM"/>
        </w:rPr>
        <w:t xml:space="preserve"> </w:t>
      </w:r>
      <w:r w:rsidR="00F04B84">
        <w:rPr>
          <w:rFonts w:ascii="GHEA Grapalat" w:hAnsi="GHEA Grapalat"/>
          <w:spacing w:val="-2"/>
          <w:lang w:val="hy-AM"/>
        </w:rPr>
        <w:t xml:space="preserve">Երաշխավորված մատակարարի </w:t>
      </w:r>
      <w:r w:rsidR="00385D4C">
        <w:rPr>
          <w:rFonts w:ascii="GHEA Grapalat" w:hAnsi="GHEA Grapalat"/>
          <w:spacing w:val="-2"/>
          <w:lang w:val="hy-AM"/>
        </w:rPr>
        <w:t>Ս</w:t>
      </w:r>
      <w:r w:rsidR="00F04B84" w:rsidRPr="005E260C">
        <w:rPr>
          <w:rFonts w:ascii="GHEA Grapalat" w:hAnsi="GHEA Grapalat"/>
          <w:spacing w:val="-2"/>
          <w:lang w:val="hy-AM"/>
        </w:rPr>
        <w:t xml:space="preserve">պառողի </w:t>
      </w:r>
      <w:r w:rsidR="00F04B84">
        <w:rPr>
          <w:rFonts w:ascii="GHEA Grapalat" w:hAnsi="GHEA Grapalat"/>
          <w:spacing w:val="-2"/>
          <w:lang w:val="hy-AM"/>
        </w:rPr>
        <w:t>դեպքում վերջինիս</w:t>
      </w:r>
      <w:r w:rsidR="00F04B84" w:rsidRPr="005E260C">
        <w:rPr>
          <w:rFonts w:ascii="GHEA Grapalat" w:hAnsi="GHEA Grapalat"/>
          <w:spacing w:val="-2"/>
          <w:lang w:val="hy-AM"/>
        </w:rPr>
        <w:t xml:space="preserve"> մատակարարված էլեկտրական էներգիայի, ԻԷԱ-ի և Ինքնավար խմբի մասնակցի </w:t>
      </w:r>
      <w:r w:rsidR="00F04B84">
        <w:rPr>
          <w:rFonts w:ascii="GHEA Grapalat" w:hAnsi="GHEA Grapalat"/>
          <w:spacing w:val="-2"/>
          <w:lang w:val="hy-AM"/>
        </w:rPr>
        <w:t>դեպքում</w:t>
      </w:r>
      <w:r w:rsidR="00F04B84" w:rsidRPr="005E260C">
        <w:rPr>
          <w:rFonts w:ascii="GHEA Grapalat" w:hAnsi="GHEA Grapalat"/>
          <w:spacing w:val="-2"/>
          <w:lang w:val="hy-AM"/>
        </w:rPr>
        <w:t xml:space="preserve">՝ էլեկտրաէներգետիկական համակարգի մեկ կամ ավելի կետերում էլեկտրական էներգիա արտադրելու և տարբեր կետերում սպառելու </w:t>
      </w:r>
      <w:r w:rsidR="00F04B84">
        <w:rPr>
          <w:rFonts w:ascii="GHEA Grapalat" w:hAnsi="GHEA Grapalat"/>
          <w:spacing w:val="-2"/>
          <w:lang w:val="hy-AM"/>
        </w:rPr>
        <w:t>պարագայում</w:t>
      </w:r>
      <w:r w:rsidR="00F04B84" w:rsidRPr="005E260C">
        <w:rPr>
          <w:rFonts w:ascii="GHEA Grapalat" w:hAnsi="GHEA Grapalat"/>
          <w:spacing w:val="-2"/>
          <w:lang w:val="hy-AM"/>
        </w:rPr>
        <w:t>՝ նաև մատուցված բաշխման ծառայության,</w:t>
      </w:r>
      <w:r w:rsidR="00F04B84" w:rsidRPr="005E260C">
        <w:rPr>
          <w:rFonts w:ascii="Calibri" w:hAnsi="Calibri" w:cs="Calibri"/>
          <w:spacing w:val="-2"/>
          <w:lang w:val="hy-AM"/>
        </w:rPr>
        <w:t> </w:t>
      </w:r>
      <w:r w:rsidR="00F04B84" w:rsidRPr="005E260C">
        <w:rPr>
          <w:rFonts w:ascii="GHEA Grapalat" w:hAnsi="GHEA Grapalat"/>
          <w:spacing w:val="-2"/>
          <w:lang w:val="hy-AM"/>
        </w:rPr>
        <w:t xml:space="preserve">իսկ Մատակարարի Սպառողի </w:t>
      </w:r>
      <w:r w:rsidR="00F04B84">
        <w:rPr>
          <w:rFonts w:ascii="GHEA Grapalat" w:hAnsi="GHEA Grapalat"/>
          <w:spacing w:val="-2"/>
          <w:lang w:val="hy-AM"/>
        </w:rPr>
        <w:t>դեպքում</w:t>
      </w:r>
      <w:r w:rsidR="00F04B84" w:rsidRPr="005E260C">
        <w:rPr>
          <w:rFonts w:ascii="GHEA Grapalat" w:hAnsi="GHEA Grapalat"/>
          <w:spacing w:val="-2"/>
          <w:lang w:val="hy-AM"/>
        </w:rPr>
        <w:t>՝ մատուցված բաշխման ծառայության արժեքի դիմաց ԷՄԱ կանոններով սահմանված վճարման ժամկետի խախտման դեպքում, Բաշխողն իրավունք ունի</w:t>
      </w:r>
      <w:r w:rsidR="00F04B84" w:rsidRPr="00647BC8">
        <w:rPr>
          <w:rFonts w:ascii="GHEA Grapalat" w:hAnsi="GHEA Grapalat"/>
          <w:spacing w:val="-2"/>
          <w:lang w:val="hy-AM"/>
        </w:rPr>
        <w:t xml:space="preserve">, իսկ Մատակարարի Սպառողի դեպքում՝ վերջինիս Մատակարարից </w:t>
      </w:r>
      <w:r w:rsidR="00647BC8" w:rsidRPr="00647BC8">
        <w:rPr>
          <w:rFonts w:ascii="GHEA Grapalat" w:hAnsi="GHEA Grapalat"/>
          <w:spacing w:val="-2"/>
          <w:lang w:val="hy-AM"/>
        </w:rPr>
        <w:t>գրավոր պահանջ</w:t>
      </w:r>
      <w:r w:rsidR="00385D4C">
        <w:rPr>
          <w:rFonts w:ascii="GHEA Grapalat" w:hAnsi="GHEA Grapalat"/>
          <w:spacing w:val="-2"/>
          <w:lang w:val="hy-AM"/>
        </w:rPr>
        <w:t xml:space="preserve"> ստանալու դեպքում</w:t>
      </w:r>
      <w:r w:rsidR="00F04B84" w:rsidRPr="00647BC8">
        <w:rPr>
          <w:rFonts w:ascii="GHEA Grapalat" w:hAnsi="GHEA Grapalat"/>
          <w:spacing w:val="-2"/>
          <w:lang w:val="hy-AM"/>
        </w:rPr>
        <w:t xml:space="preserve"> պարտավոր է</w:t>
      </w:r>
      <w:r w:rsidR="00F04B84" w:rsidRPr="005E260C">
        <w:rPr>
          <w:rFonts w:ascii="GHEA Grapalat" w:hAnsi="GHEA Grapalat"/>
          <w:spacing w:val="-2"/>
          <w:lang w:val="hy-AM"/>
        </w:rPr>
        <w:t xml:space="preserve"> դադարեցնել Սպառողի էլեկտրամատակարարումը</w:t>
      </w:r>
      <w:r w:rsidR="00385D4C">
        <w:rPr>
          <w:rFonts w:ascii="GHEA Grapalat" w:hAnsi="GHEA Grapalat"/>
          <w:spacing w:val="-2"/>
          <w:lang w:val="hy-AM"/>
        </w:rPr>
        <w:t xml:space="preserve">, </w:t>
      </w:r>
      <w:r w:rsidR="00385D4C" w:rsidRPr="005E260C">
        <w:rPr>
          <w:rFonts w:ascii="GHEA Grapalat" w:hAnsi="GHEA Grapalat"/>
          <w:spacing w:val="-2"/>
          <w:lang w:val="hy-AM"/>
        </w:rPr>
        <w:t>բացառությամբ ԷԲՑ կանոններով սահմանված դեպքի</w:t>
      </w:r>
      <w:r w:rsidR="00F04B84" w:rsidRPr="005E260C">
        <w:rPr>
          <w:rFonts w:ascii="GHEA Grapalat" w:hAnsi="GHEA Grapalat"/>
          <w:spacing w:val="-2"/>
          <w:lang w:val="hy-AM"/>
        </w:rPr>
        <w:t>։</w:t>
      </w:r>
      <w:r w:rsidR="00385D4C">
        <w:rPr>
          <w:rFonts w:ascii="GHEA Grapalat" w:hAnsi="GHEA Grapalat"/>
          <w:spacing w:val="-2"/>
          <w:lang w:val="hy-AM"/>
        </w:rPr>
        <w:t xml:space="preserve"> Սույն կետով նախատեսված դեպքում Սպառողի էլեկտրամատակարարումը դադարեցվում է համաձայն ԷԲՑ կանոնների։</w:t>
      </w:r>
      <w:r w:rsidRPr="00F04B84">
        <w:rPr>
          <w:rFonts w:ascii="GHEA Grapalat" w:hAnsi="GHEA Grapalat"/>
          <w:color w:val="000000"/>
          <w:spacing w:val="-2"/>
          <w:lang w:val="hy-AM"/>
        </w:rPr>
        <w:t>»։</w:t>
      </w:r>
    </w:p>
    <w:p w14:paraId="63E6B1D3" w14:textId="6ED3AF7C" w:rsidR="00624C41" w:rsidRDefault="0058232B" w:rsidP="409AF2F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58232B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744DEA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  <w:r w:rsidR="00A844A0" w:rsidRPr="00A844A0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53BDDCDE" w14:textId="77777777" w:rsidR="001D0EEA" w:rsidRDefault="001D0EEA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</w:p>
    <w:p w14:paraId="4631F012" w14:textId="4AD475F4" w:rsidR="001D0EEA" w:rsidRDefault="001D0EEA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4BCBD171" w14:textId="2BDEDFDD" w:rsidR="001D0EEA" w:rsidRDefault="00781763" w:rsidP="00781763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1D0EEA" w:rsidRPr="00A452E7">
        <w:rPr>
          <w:rFonts w:ascii="GHEA Grapalat" w:hAnsi="GHEA Grapalat"/>
          <w:b/>
          <w:lang w:val="af-ZA"/>
        </w:rPr>
        <w:t>ԾԱՌԱՅՈՒԹՅՈՒՆՆԵՐԸ ԿԱՐԳԱՎՈՐՈՂ</w:t>
      </w:r>
      <w:r w:rsidR="001D0EEA">
        <w:rPr>
          <w:rFonts w:ascii="GHEA Grapalat" w:hAnsi="GHEA Grapalat"/>
          <w:b/>
          <w:lang w:val="af-ZA"/>
        </w:rPr>
        <w:t xml:space="preserve"> </w:t>
      </w:r>
    </w:p>
    <w:p w14:paraId="313F5625" w14:textId="0696D9F2" w:rsidR="001817CF" w:rsidRDefault="00781763" w:rsidP="0078176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1D0EEA" w:rsidRPr="00A452E7">
        <w:rPr>
          <w:rFonts w:ascii="GHEA Grapalat" w:hAnsi="GHEA Grapalat"/>
          <w:b/>
          <w:lang w:val="af-ZA"/>
        </w:rPr>
        <w:t>ՀԱՆՁՆԱԺՈՂՈՎԻ ՆԱԽԱԳԱՀ՝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hy-AM"/>
        </w:rPr>
        <w:t xml:space="preserve"> </w:t>
      </w:r>
      <w:r w:rsidR="001D0EEA" w:rsidRPr="00A452E7">
        <w:rPr>
          <w:rFonts w:ascii="GHEA Grapalat" w:hAnsi="GHEA Grapalat"/>
          <w:b/>
          <w:lang w:val="hy-AM"/>
        </w:rPr>
        <w:t>Գ</w:t>
      </w:r>
      <w:r w:rsidR="001D0EEA" w:rsidRPr="00A452E7">
        <w:rPr>
          <w:rFonts w:ascii="GHEA Grapalat" w:hAnsi="GHEA Grapalat"/>
          <w:b/>
          <w:lang w:val="af-ZA"/>
        </w:rPr>
        <w:t xml:space="preserve">. </w:t>
      </w:r>
      <w:r w:rsidR="001D0EEA" w:rsidRPr="00A452E7">
        <w:rPr>
          <w:rFonts w:ascii="GHEA Grapalat" w:hAnsi="GHEA Grapalat"/>
          <w:b/>
          <w:lang w:val="hy-AM"/>
        </w:rPr>
        <w:t>ԲԱՂՐԱՄ</w:t>
      </w:r>
      <w:r w:rsidR="001D0EEA" w:rsidRPr="00A452E7">
        <w:rPr>
          <w:rFonts w:ascii="GHEA Grapalat" w:hAnsi="GHEA Grapalat"/>
          <w:b/>
          <w:lang w:val="af-ZA"/>
        </w:rPr>
        <w:t>ՅԱՆ</w:t>
      </w:r>
    </w:p>
    <w:p w14:paraId="6B416DDE" w14:textId="4820BB3C" w:rsidR="001D0EEA" w:rsidRDefault="001D0EEA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</w:p>
    <w:p w14:paraId="2ABBC1B1" w14:textId="31574308" w:rsidR="001D0EEA" w:rsidRPr="00781763" w:rsidRDefault="00781763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2"/>
        </w:rPr>
        <w:br/>
      </w:r>
      <w:r w:rsidRPr="00781763">
        <w:rPr>
          <w:rFonts w:ascii="GHEA Grapalat" w:hAnsi="GHEA Grapalat"/>
          <w:sz w:val="20"/>
          <w:szCs w:val="20"/>
          <w:lang w:val="hy-AM"/>
        </w:rPr>
        <w:t>ք</w:t>
      </w:r>
      <w:r w:rsidRPr="00781763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81763">
        <w:rPr>
          <w:rFonts w:ascii="GHEA Grapalat" w:hAnsi="GHEA Grapalat"/>
          <w:sz w:val="20"/>
          <w:szCs w:val="20"/>
          <w:lang w:val="hy-AM"/>
        </w:rPr>
        <w:t>Երևան</w:t>
      </w:r>
    </w:p>
    <w:p w14:paraId="61B3C767" w14:textId="77777777" w:rsidR="001D0EEA" w:rsidRPr="00286C0E" w:rsidRDefault="001D0EEA" w:rsidP="001D0EEA">
      <w:pPr>
        <w:pStyle w:val="gam"/>
        <w:rPr>
          <w:rFonts w:ascii="GHEA Grapalat" w:hAnsi="GHEA Grapalat"/>
          <w:sz w:val="22"/>
        </w:rPr>
      </w:pPr>
      <w:r w:rsidRPr="00781763">
        <w:rPr>
          <w:rFonts w:ascii="GHEA Grapalat" w:hAnsi="GHEA Grapalat"/>
          <w:sz w:val="20"/>
          <w:szCs w:val="20"/>
          <w:lang w:val="hy-AM"/>
        </w:rPr>
        <w:t>3 հուլիսի</w:t>
      </w:r>
      <w:r w:rsidRPr="00781763">
        <w:rPr>
          <w:rFonts w:ascii="GHEA Grapalat" w:hAnsi="GHEA Grapalat"/>
          <w:sz w:val="20"/>
          <w:szCs w:val="20"/>
        </w:rPr>
        <w:t xml:space="preserve"> 202</w:t>
      </w:r>
      <w:r w:rsidRPr="00781763">
        <w:rPr>
          <w:rFonts w:ascii="GHEA Grapalat" w:hAnsi="GHEA Grapalat"/>
          <w:sz w:val="20"/>
          <w:szCs w:val="20"/>
          <w:lang w:val="hy-AM"/>
        </w:rPr>
        <w:t>4</w:t>
      </w:r>
      <w:r w:rsidRPr="00781763">
        <w:rPr>
          <w:rFonts w:ascii="GHEA Grapalat" w:hAnsi="GHEA Grapalat"/>
          <w:sz w:val="20"/>
          <w:szCs w:val="20"/>
        </w:rPr>
        <w:t>թ</w:t>
      </w:r>
      <w:r w:rsidRPr="00286C0E">
        <w:rPr>
          <w:rFonts w:ascii="GHEA Grapalat" w:hAnsi="GHEA Grapalat"/>
          <w:sz w:val="22"/>
        </w:rPr>
        <w:t>.</w:t>
      </w:r>
    </w:p>
    <w:p w14:paraId="795F8D11" w14:textId="55798103" w:rsidR="001D0EEA" w:rsidRPr="002F3ABF" w:rsidRDefault="001D0EEA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lang w:val="af-ZA"/>
        </w:rPr>
      </w:pPr>
      <w:bookmarkStart w:id="0" w:name="_GoBack"/>
      <w:bookmarkEnd w:id="0"/>
    </w:p>
    <w:p w14:paraId="380C32CB" w14:textId="470575E1" w:rsidR="00DF20A5" w:rsidRPr="002F3ABF" w:rsidRDefault="00DF20A5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lang w:val="af-ZA"/>
        </w:rPr>
      </w:pPr>
    </w:p>
    <w:p w14:paraId="3788144D" w14:textId="7A7FA676" w:rsidR="00DF20A5" w:rsidRPr="002F3ABF" w:rsidRDefault="00DF20A5" w:rsidP="001D0EEA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lang w:val="af-ZA"/>
        </w:rPr>
      </w:pPr>
    </w:p>
    <w:p w14:paraId="6F364D10" w14:textId="641B5B84" w:rsidR="00DF20A5" w:rsidRDefault="00DF20A5" w:rsidP="00164061">
      <w:pPr>
        <w:pStyle w:val="gam"/>
        <w:rPr>
          <w:rFonts w:ascii="GHEA Grapalat" w:hAnsi="GHEA Grapalat"/>
          <w:sz w:val="24"/>
          <w:lang w:val="hy-AM"/>
        </w:rPr>
      </w:pPr>
    </w:p>
    <w:sectPr w:rsidR="00DF20A5" w:rsidSect="00FA7551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43A2C4" w16cex:dateUtc="2024-02-20T05:50:00Z"/>
  <w16cex:commentExtensible w16cex:durableId="6188DDEE" w16cex:dateUtc="2024-02-20T0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44E86E" w16cid:durableId="2743A2C4"/>
  <w16cid:commentId w16cid:paraId="72AD64A8" w16cid:durableId="54371438"/>
  <w16cid:commentId w16cid:paraId="3A824E00" w16cid:durableId="709C9919"/>
  <w16cid:commentId w16cid:paraId="2AF5DFD7" w16cid:durableId="3CFCEC55"/>
  <w16cid:commentId w16cid:paraId="23FB2AA1" w16cid:durableId="073111E6"/>
  <w16cid:commentId w16cid:paraId="5607EBA9" w16cid:durableId="117C3041"/>
  <w16cid:commentId w16cid:paraId="10585D8C" w16cid:durableId="6188DD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5E2025"/>
    <w:multiLevelType w:val="hybridMultilevel"/>
    <w:tmpl w:val="D04C7870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8FD307F"/>
    <w:multiLevelType w:val="hybridMultilevel"/>
    <w:tmpl w:val="6BECC888"/>
    <w:lvl w:ilvl="0" w:tplc="04090011">
      <w:start w:val="1"/>
      <w:numFmt w:val="decimal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18D1"/>
    <w:rsid w:val="00010D4B"/>
    <w:rsid w:val="000227C5"/>
    <w:rsid w:val="00025410"/>
    <w:rsid w:val="0003008E"/>
    <w:rsid w:val="00031A57"/>
    <w:rsid w:val="00031D67"/>
    <w:rsid w:val="000362F5"/>
    <w:rsid w:val="00044479"/>
    <w:rsid w:val="00044C40"/>
    <w:rsid w:val="00050B39"/>
    <w:rsid w:val="0005204A"/>
    <w:rsid w:val="00052FCB"/>
    <w:rsid w:val="00053857"/>
    <w:rsid w:val="00060DC1"/>
    <w:rsid w:val="0006161F"/>
    <w:rsid w:val="00063554"/>
    <w:rsid w:val="00070736"/>
    <w:rsid w:val="00076312"/>
    <w:rsid w:val="00081F25"/>
    <w:rsid w:val="00083F26"/>
    <w:rsid w:val="00084B0C"/>
    <w:rsid w:val="00087C08"/>
    <w:rsid w:val="00090219"/>
    <w:rsid w:val="00094009"/>
    <w:rsid w:val="000957DC"/>
    <w:rsid w:val="00097090"/>
    <w:rsid w:val="000A6B4E"/>
    <w:rsid w:val="000B12A3"/>
    <w:rsid w:val="000B5F15"/>
    <w:rsid w:val="000C4785"/>
    <w:rsid w:val="000D293F"/>
    <w:rsid w:val="000D486B"/>
    <w:rsid w:val="000D5BBF"/>
    <w:rsid w:val="000D6FBE"/>
    <w:rsid w:val="000D7DD7"/>
    <w:rsid w:val="000E41AD"/>
    <w:rsid w:val="000E4B4B"/>
    <w:rsid w:val="000E57B5"/>
    <w:rsid w:val="000E764E"/>
    <w:rsid w:val="000F21C5"/>
    <w:rsid w:val="000F3826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32F12"/>
    <w:rsid w:val="00142A9B"/>
    <w:rsid w:val="00146F9B"/>
    <w:rsid w:val="001532FD"/>
    <w:rsid w:val="00156290"/>
    <w:rsid w:val="00160B28"/>
    <w:rsid w:val="00161460"/>
    <w:rsid w:val="001623A1"/>
    <w:rsid w:val="00164061"/>
    <w:rsid w:val="001719F7"/>
    <w:rsid w:val="001741EF"/>
    <w:rsid w:val="001817CF"/>
    <w:rsid w:val="00182952"/>
    <w:rsid w:val="00190486"/>
    <w:rsid w:val="00190FE4"/>
    <w:rsid w:val="00193A91"/>
    <w:rsid w:val="00196AA6"/>
    <w:rsid w:val="001A00A4"/>
    <w:rsid w:val="001A011A"/>
    <w:rsid w:val="001A2415"/>
    <w:rsid w:val="001A2629"/>
    <w:rsid w:val="001A45AF"/>
    <w:rsid w:val="001A5A44"/>
    <w:rsid w:val="001A5ADD"/>
    <w:rsid w:val="001A6815"/>
    <w:rsid w:val="001C009A"/>
    <w:rsid w:val="001C4D35"/>
    <w:rsid w:val="001D0EEA"/>
    <w:rsid w:val="001D6388"/>
    <w:rsid w:val="001D6CDA"/>
    <w:rsid w:val="001D6E1E"/>
    <w:rsid w:val="001E7198"/>
    <w:rsid w:val="001F03F5"/>
    <w:rsid w:val="001F16DA"/>
    <w:rsid w:val="001F50F0"/>
    <w:rsid w:val="00203F17"/>
    <w:rsid w:val="0020598F"/>
    <w:rsid w:val="00210BC7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1A6E"/>
    <w:rsid w:val="00264B07"/>
    <w:rsid w:val="00271061"/>
    <w:rsid w:val="002817E2"/>
    <w:rsid w:val="00282114"/>
    <w:rsid w:val="00282697"/>
    <w:rsid w:val="002836D5"/>
    <w:rsid w:val="00286C0E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D609C"/>
    <w:rsid w:val="002F3ABF"/>
    <w:rsid w:val="002F75B7"/>
    <w:rsid w:val="0030008E"/>
    <w:rsid w:val="00300D24"/>
    <w:rsid w:val="003041F1"/>
    <w:rsid w:val="00306051"/>
    <w:rsid w:val="003065F8"/>
    <w:rsid w:val="00307DC9"/>
    <w:rsid w:val="003127DC"/>
    <w:rsid w:val="0031727B"/>
    <w:rsid w:val="003179FA"/>
    <w:rsid w:val="00323307"/>
    <w:rsid w:val="003243E4"/>
    <w:rsid w:val="00326E75"/>
    <w:rsid w:val="0033109F"/>
    <w:rsid w:val="00340791"/>
    <w:rsid w:val="003418BC"/>
    <w:rsid w:val="00343A67"/>
    <w:rsid w:val="00350A3F"/>
    <w:rsid w:val="00352DF8"/>
    <w:rsid w:val="00352EEC"/>
    <w:rsid w:val="00355264"/>
    <w:rsid w:val="0036279B"/>
    <w:rsid w:val="00363658"/>
    <w:rsid w:val="003703E6"/>
    <w:rsid w:val="00370C91"/>
    <w:rsid w:val="00372F0D"/>
    <w:rsid w:val="00380919"/>
    <w:rsid w:val="003845E2"/>
    <w:rsid w:val="00385D4C"/>
    <w:rsid w:val="003906A3"/>
    <w:rsid w:val="00392123"/>
    <w:rsid w:val="0039367D"/>
    <w:rsid w:val="00393F18"/>
    <w:rsid w:val="00394BAC"/>
    <w:rsid w:val="003A017A"/>
    <w:rsid w:val="003A078C"/>
    <w:rsid w:val="003A2716"/>
    <w:rsid w:val="003D30AB"/>
    <w:rsid w:val="003D5603"/>
    <w:rsid w:val="003D763D"/>
    <w:rsid w:val="003E66AC"/>
    <w:rsid w:val="003F390C"/>
    <w:rsid w:val="00401D9A"/>
    <w:rsid w:val="004058A0"/>
    <w:rsid w:val="00406F7F"/>
    <w:rsid w:val="00410C79"/>
    <w:rsid w:val="00423F2D"/>
    <w:rsid w:val="0043643E"/>
    <w:rsid w:val="00440C4A"/>
    <w:rsid w:val="00440D89"/>
    <w:rsid w:val="00446287"/>
    <w:rsid w:val="0046113E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721"/>
    <w:rsid w:val="00497F70"/>
    <w:rsid w:val="004A4E15"/>
    <w:rsid w:val="004B5D07"/>
    <w:rsid w:val="004C1C49"/>
    <w:rsid w:val="004C68F4"/>
    <w:rsid w:val="004C7DF4"/>
    <w:rsid w:val="004C7F63"/>
    <w:rsid w:val="004E33F7"/>
    <w:rsid w:val="004E46DE"/>
    <w:rsid w:val="004E515A"/>
    <w:rsid w:val="004F0610"/>
    <w:rsid w:val="004F7F1D"/>
    <w:rsid w:val="005126EF"/>
    <w:rsid w:val="00512FC1"/>
    <w:rsid w:val="00516663"/>
    <w:rsid w:val="005171E5"/>
    <w:rsid w:val="00522B6E"/>
    <w:rsid w:val="00523716"/>
    <w:rsid w:val="00530880"/>
    <w:rsid w:val="00531E45"/>
    <w:rsid w:val="0054066C"/>
    <w:rsid w:val="0054073E"/>
    <w:rsid w:val="00550E34"/>
    <w:rsid w:val="0055135B"/>
    <w:rsid w:val="005615AA"/>
    <w:rsid w:val="0056602E"/>
    <w:rsid w:val="0057076E"/>
    <w:rsid w:val="005711A0"/>
    <w:rsid w:val="0058232B"/>
    <w:rsid w:val="00584C21"/>
    <w:rsid w:val="005866A1"/>
    <w:rsid w:val="00590107"/>
    <w:rsid w:val="00592198"/>
    <w:rsid w:val="00592C05"/>
    <w:rsid w:val="005A1F4A"/>
    <w:rsid w:val="005A2D93"/>
    <w:rsid w:val="005A45B7"/>
    <w:rsid w:val="005B5781"/>
    <w:rsid w:val="005B7696"/>
    <w:rsid w:val="005C0B7D"/>
    <w:rsid w:val="005C1FA3"/>
    <w:rsid w:val="005C43C2"/>
    <w:rsid w:val="005C4FF7"/>
    <w:rsid w:val="005D0663"/>
    <w:rsid w:val="005D66D9"/>
    <w:rsid w:val="005D7A77"/>
    <w:rsid w:val="005D7B3D"/>
    <w:rsid w:val="005D7C3E"/>
    <w:rsid w:val="005E1DEC"/>
    <w:rsid w:val="005E34E3"/>
    <w:rsid w:val="005F0F67"/>
    <w:rsid w:val="005F24A5"/>
    <w:rsid w:val="005F2DCC"/>
    <w:rsid w:val="005F3843"/>
    <w:rsid w:val="005F4882"/>
    <w:rsid w:val="006138DB"/>
    <w:rsid w:val="00624C41"/>
    <w:rsid w:val="00626008"/>
    <w:rsid w:val="00627E78"/>
    <w:rsid w:val="0063253F"/>
    <w:rsid w:val="006333F6"/>
    <w:rsid w:val="00635243"/>
    <w:rsid w:val="00635E74"/>
    <w:rsid w:val="0064140C"/>
    <w:rsid w:val="00641AEF"/>
    <w:rsid w:val="00641DD9"/>
    <w:rsid w:val="0064417F"/>
    <w:rsid w:val="006453BE"/>
    <w:rsid w:val="0064553B"/>
    <w:rsid w:val="006478E3"/>
    <w:rsid w:val="00647BC8"/>
    <w:rsid w:val="00652AC5"/>
    <w:rsid w:val="00655082"/>
    <w:rsid w:val="00663D58"/>
    <w:rsid w:val="006912FE"/>
    <w:rsid w:val="00691D86"/>
    <w:rsid w:val="00696661"/>
    <w:rsid w:val="006A37F1"/>
    <w:rsid w:val="006A3D86"/>
    <w:rsid w:val="006A6669"/>
    <w:rsid w:val="006A73F1"/>
    <w:rsid w:val="006A7C9B"/>
    <w:rsid w:val="006D06D5"/>
    <w:rsid w:val="006D20F5"/>
    <w:rsid w:val="006D449B"/>
    <w:rsid w:val="006E129D"/>
    <w:rsid w:val="006E30F0"/>
    <w:rsid w:val="006E5120"/>
    <w:rsid w:val="006F237E"/>
    <w:rsid w:val="006F567E"/>
    <w:rsid w:val="006F71FF"/>
    <w:rsid w:val="006F7E91"/>
    <w:rsid w:val="00700EC1"/>
    <w:rsid w:val="007031CF"/>
    <w:rsid w:val="00714E31"/>
    <w:rsid w:val="007162C7"/>
    <w:rsid w:val="00721496"/>
    <w:rsid w:val="00725735"/>
    <w:rsid w:val="00725FF4"/>
    <w:rsid w:val="0073143B"/>
    <w:rsid w:val="00732D3F"/>
    <w:rsid w:val="0073789E"/>
    <w:rsid w:val="00744DEA"/>
    <w:rsid w:val="00744F76"/>
    <w:rsid w:val="00751373"/>
    <w:rsid w:val="007620CC"/>
    <w:rsid w:val="00767FCA"/>
    <w:rsid w:val="00771EA3"/>
    <w:rsid w:val="007778A5"/>
    <w:rsid w:val="00781763"/>
    <w:rsid w:val="00785924"/>
    <w:rsid w:val="007869D5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2B39"/>
    <w:rsid w:val="007B3D01"/>
    <w:rsid w:val="007B5E47"/>
    <w:rsid w:val="007B65EF"/>
    <w:rsid w:val="007C726A"/>
    <w:rsid w:val="007C7E29"/>
    <w:rsid w:val="007D00C9"/>
    <w:rsid w:val="007D52DD"/>
    <w:rsid w:val="007D6F05"/>
    <w:rsid w:val="007D7215"/>
    <w:rsid w:val="007D742D"/>
    <w:rsid w:val="007D7A8B"/>
    <w:rsid w:val="007E64E4"/>
    <w:rsid w:val="007F113B"/>
    <w:rsid w:val="007F37D5"/>
    <w:rsid w:val="0080741F"/>
    <w:rsid w:val="008075BD"/>
    <w:rsid w:val="00813AF5"/>
    <w:rsid w:val="00813B45"/>
    <w:rsid w:val="00814F36"/>
    <w:rsid w:val="00815DD5"/>
    <w:rsid w:val="008160C1"/>
    <w:rsid w:val="00823702"/>
    <w:rsid w:val="00827B39"/>
    <w:rsid w:val="00837829"/>
    <w:rsid w:val="00844DAC"/>
    <w:rsid w:val="00850B1B"/>
    <w:rsid w:val="008532A1"/>
    <w:rsid w:val="00855709"/>
    <w:rsid w:val="008561B0"/>
    <w:rsid w:val="0085731D"/>
    <w:rsid w:val="008600BA"/>
    <w:rsid w:val="008621C1"/>
    <w:rsid w:val="00872E62"/>
    <w:rsid w:val="00873396"/>
    <w:rsid w:val="00873B78"/>
    <w:rsid w:val="00876676"/>
    <w:rsid w:val="00881C42"/>
    <w:rsid w:val="00884788"/>
    <w:rsid w:val="008848E5"/>
    <w:rsid w:val="00890867"/>
    <w:rsid w:val="00893FAB"/>
    <w:rsid w:val="00894EC5"/>
    <w:rsid w:val="008950D0"/>
    <w:rsid w:val="00896DB9"/>
    <w:rsid w:val="008A10E3"/>
    <w:rsid w:val="008A42D1"/>
    <w:rsid w:val="008A4BE2"/>
    <w:rsid w:val="008B0CF0"/>
    <w:rsid w:val="008B7B0F"/>
    <w:rsid w:val="008C2410"/>
    <w:rsid w:val="008C4DE3"/>
    <w:rsid w:val="008D3B57"/>
    <w:rsid w:val="008D6EEC"/>
    <w:rsid w:val="008E5CEA"/>
    <w:rsid w:val="008E5D39"/>
    <w:rsid w:val="008E716C"/>
    <w:rsid w:val="008F4E60"/>
    <w:rsid w:val="008F60AD"/>
    <w:rsid w:val="009014AA"/>
    <w:rsid w:val="00903400"/>
    <w:rsid w:val="00907D0C"/>
    <w:rsid w:val="00922392"/>
    <w:rsid w:val="009274C0"/>
    <w:rsid w:val="009279F6"/>
    <w:rsid w:val="00930E37"/>
    <w:rsid w:val="009462AB"/>
    <w:rsid w:val="00953290"/>
    <w:rsid w:val="00962D5D"/>
    <w:rsid w:val="00963604"/>
    <w:rsid w:val="00967CF3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D3796"/>
    <w:rsid w:val="009E0CF3"/>
    <w:rsid w:val="009E3E73"/>
    <w:rsid w:val="009F78C8"/>
    <w:rsid w:val="00A023C9"/>
    <w:rsid w:val="00A10468"/>
    <w:rsid w:val="00A15D2D"/>
    <w:rsid w:val="00A21763"/>
    <w:rsid w:val="00A2220D"/>
    <w:rsid w:val="00A320BA"/>
    <w:rsid w:val="00A348CE"/>
    <w:rsid w:val="00A52D0A"/>
    <w:rsid w:val="00A53226"/>
    <w:rsid w:val="00A60007"/>
    <w:rsid w:val="00A61075"/>
    <w:rsid w:val="00A6208D"/>
    <w:rsid w:val="00A6449D"/>
    <w:rsid w:val="00A7109C"/>
    <w:rsid w:val="00A718CC"/>
    <w:rsid w:val="00A805E8"/>
    <w:rsid w:val="00A844A0"/>
    <w:rsid w:val="00A87476"/>
    <w:rsid w:val="00A92C36"/>
    <w:rsid w:val="00A93B92"/>
    <w:rsid w:val="00A94C6E"/>
    <w:rsid w:val="00A94D4C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6091"/>
    <w:rsid w:val="00AE02AE"/>
    <w:rsid w:val="00AE370A"/>
    <w:rsid w:val="00B00642"/>
    <w:rsid w:val="00B05FF7"/>
    <w:rsid w:val="00B1090E"/>
    <w:rsid w:val="00B12FB9"/>
    <w:rsid w:val="00B164E2"/>
    <w:rsid w:val="00B23C45"/>
    <w:rsid w:val="00B30C5E"/>
    <w:rsid w:val="00B31D14"/>
    <w:rsid w:val="00B35448"/>
    <w:rsid w:val="00B35C18"/>
    <w:rsid w:val="00B3683E"/>
    <w:rsid w:val="00B53D9B"/>
    <w:rsid w:val="00B55724"/>
    <w:rsid w:val="00B63B47"/>
    <w:rsid w:val="00B673D4"/>
    <w:rsid w:val="00B70731"/>
    <w:rsid w:val="00B75275"/>
    <w:rsid w:val="00B8628C"/>
    <w:rsid w:val="00B918E8"/>
    <w:rsid w:val="00B97824"/>
    <w:rsid w:val="00BA47B6"/>
    <w:rsid w:val="00BB219F"/>
    <w:rsid w:val="00BC6F23"/>
    <w:rsid w:val="00BD6962"/>
    <w:rsid w:val="00BE1852"/>
    <w:rsid w:val="00BE2A75"/>
    <w:rsid w:val="00BF4601"/>
    <w:rsid w:val="00C1090A"/>
    <w:rsid w:val="00C13CA1"/>
    <w:rsid w:val="00C211E2"/>
    <w:rsid w:val="00C2477F"/>
    <w:rsid w:val="00C25F12"/>
    <w:rsid w:val="00C402FD"/>
    <w:rsid w:val="00C54D68"/>
    <w:rsid w:val="00C57B23"/>
    <w:rsid w:val="00C66E22"/>
    <w:rsid w:val="00C75118"/>
    <w:rsid w:val="00C753A7"/>
    <w:rsid w:val="00C76B53"/>
    <w:rsid w:val="00C82C4E"/>
    <w:rsid w:val="00C859A0"/>
    <w:rsid w:val="00C91C94"/>
    <w:rsid w:val="00C9287E"/>
    <w:rsid w:val="00C94808"/>
    <w:rsid w:val="00C96C75"/>
    <w:rsid w:val="00CA003C"/>
    <w:rsid w:val="00CA3444"/>
    <w:rsid w:val="00CA36E7"/>
    <w:rsid w:val="00CA7B36"/>
    <w:rsid w:val="00CB2E93"/>
    <w:rsid w:val="00CC55F7"/>
    <w:rsid w:val="00CC6DFC"/>
    <w:rsid w:val="00CD4248"/>
    <w:rsid w:val="00CF664F"/>
    <w:rsid w:val="00D0073D"/>
    <w:rsid w:val="00D01903"/>
    <w:rsid w:val="00D01B21"/>
    <w:rsid w:val="00D03B74"/>
    <w:rsid w:val="00D07680"/>
    <w:rsid w:val="00D07D7C"/>
    <w:rsid w:val="00D11AFB"/>
    <w:rsid w:val="00D11F0A"/>
    <w:rsid w:val="00D1215D"/>
    <w:rsid w:val="00D1323D"/>
    <w:rsid w:val="00D408CF"/>
    <w:rsid w:val="00D40B16"/>
    <w:rsid w:val="00D413C2"/>
    <w:rsid w:val="00D552CC"/>
    <w:rsid w:val="00D72911"/>
    <w:rsid w:val="00D7464C"/>
    <w:rsid w:val="00D770D1"/>
    <w:rsid w:val="00D80CCF"/>
    <w:rsid w:val="00D81978"/>
    <w:rsid w:val="00D8216B"/>
    <w:rsid w:val="00D847A0"/>
    <w:rsid w:val="00D90CD1"/>
    <w:rsid w:val="00D90CF5"/>
    <w:rsid w:val="00D959D6"/>
    <w:rsid w:val="00D96638"/>
    <w:rsid w:val="00DA26C2"/>
    <w:rsid w:val="00DA4D1C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0ACF"/>
    <w:rsid w:val="00DE258D"/>
    <w:rsid w:val="00DE4865"/>
    <w:rsid w:val="00DF20A5"/>
    <w:rsid w:val="00E06C75"/>
    <w:rsid w:val="00E06F5C"/>
    <w:rsid w:val="00E16402"/>
    <w:rsid w:val="00E27A39"/>
    <w:rsid w:val="00E27B49"/>
    <w:rsid w:val="00E30B1F"/>
    <w:rsid w:val="00E32AD6"/>
    <w:rsid w:val="00E36C37"/>
    <w:rsid w:val="00E4086D"/>
    <w:rsid w:val="00E42054"/>
    <w:rsid w:val="00E45AE7"/>
    <w:rsid w:val="00E45B93"/>
    <w:rsid w:val="00E511E5"/>
    <w:rsid w:val="00E60381"/>
    <w:rsid w:val="00E809B7"/>
    <w:rsid w:val="00E80BC9"/>
    <w:rsid w:val="00E8160E"/>
    <w:rsid w:val="00E842B6"/>
    <w:rsid w:val="00E844D3"/>
    <w:rsid w:val="00E9083F"/>
    <w:rsid w:val="00E91E91"/>
    <w:rsid w:val="00E92C13"/>
    <w:rsid w:val="00E955CA"/>
    <w:rsid w:val="00E97DA3"/>
    <w:rsid w:val="00EB04C0"/>
    <w:rsid w:val="00EB22D1"/>
    <w:rsid w:val="00EB33C3"/>
    <w:rsid w:val="00EB74E6"/>
    <w:rsid w:val="00EC1C92"/>
    <w:rsid w:val="00ED7DDE"/>
    <w:rsid w:val="00EE05B4"/>
    <w:rsid w:val="00EE14C6"/>
    <w:rsid w:val="00EF604C"/>
    <w:rsid w:val="00EF6C27"/>
    <w:rsid w:val="00EF7EB7"/>
    <w:rsid w:val="00F04B84"/>
    <w:rsid w:val="00F152D1"/>
    <w:rsid w:val="00F16E29"/>
    <w:rsid w:val="00F22C78"/>
    <w:rsid w:val="00F26EBD"/>
    <w:rsid w:val="00F26EF6"/>
    <w:rsid w:val="00F322E7"/>
    <w:rsid w:val="00F4222E"/>
    <w:rsid w:val="00F4353A"/>
    <w:rsid w:val="00F44897"/>
    <w:rsid w:val="00F45B1C"/>
    <w:rsid w:val="00F47141"/>
    <w:rsid w:val="00F52785"/>
    <w:rsid w:val="00F569A8"/>
    <w:rsid w:val="00F67FFA"/>
    <w:rsid w:val="00F87802"/>
    <w:rsid w:val="00F93C0F"/>
    <w:rsid w:val="00F9737B"/>
    <w:rsid w:val="00FA7551"/>
    <w:rsid w:val="00FA7872"/>
    <w:rsid w:val="00FB187F"/>
    <w:rsid w:val="00FB563D"/>
    <w:rsid w:val="00FC2480"/>
    <w:rsid w:val="00FC37AC"/>
    <w:rsid w:val="00FC76DE"/>
    <w:rsid w:val="00FD4663"/>
    <w:rsid w:val="00FD5E81"/>
    <w:rsid w:val="00FE0168"/>
    <w:rsid w:val="00FE118B"/>
    <w:rsid w:val="00FE1628"/>
    <w:rsid w:val="00FE17CB"/>
    <w:rsid w:val="00FE2B56"/>
    <w:rsid w:val="00FE60C1"/>
    <w:rsid w:val="00FE7AD1"/>
    <w:rsid w:val="00FF1F72"/>
    <w:rsid w:val="00FF1FE7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Melanya</cp:lastModifiedBy>
  <cp:revision>93</cp:revision>
  <cp:lastPrinted>2024-07-03T11:04:00Z</cp:lastPrinted>
  <dcterms:created xsi:type="dcterms:W3CDTF">2023-11-20T06:59:00Z</dcterms:created>
  <dcterms:modified xsi:type="dcterms:W3CDTF">2024-07-04T05:33:00Z</dcterms:modified>
</cp:coreProperties>
</file>