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B9AAB" w14:textId="076FFBCD" w:rsidR="004932D7" w:rsidRPr="004E6D0B" w:rsidRDefault="00C247BC" w:rsidP="004E6D0B">
      <w:pPr>
        <w:pStyle w:val="600"/>
        <w:tabs>
          <w:tab w:val="left" w:pos="7890"/>
        </w:tabs>
        <w:spacing w:line="276" w:lineRule="auto"/>
        <w:ind w:firstLine="180"/>
        <w:rPr>
          <w:rFonts w:ascii="GHEA Grapalat" w:hAnsi="GHEA Grapalat"/>
          <w:sz w:val="16"/>
          <w:szCs w:val="16"/>
          <w:lang w:val="hy-AM"/>
        </w:rPr>
      </w:pPr>
      <w:r w:rsidRPr="003E73A9">
        <w:rPr>
          <w:rFonts w:ascii="GHEA Grapalat" w:hAnsi="GHEA Grapalat" w:cs="Sylfaen"/>
          <w:bCs/>
        </w:rPr>
        <w:t>600.0</w:t>
      </w:r>
      <w:r>
        <w:rPr>
          <w:rFonts w:ascii="GHEA Grapalat" w:hAnsi="GHEA Grapalat" w:cs="Sylfaen"/>
          <w:bCs/>
        </w:rPr>
        <w:t>137</w:t>
      </w:r>
      <w:r w:rsidRPr="003E73A9">
        <w:rPr>
          <w:rFonts w:ascii="GHEA Grapalat" w:hAnsi="GHEA Grapalat" w:cs="Sylfaen"/>
          <w:bCs/>
        </w:rPr>
        <w:t>.</w:t>
      </w:r>
      <w:r>
        <w:rPr>
          <w:rFonts w:ascii="GHEA Grapalat" w:hAnsi="GHEA Grapalat" w:cs="Sylfaen"/>
          <w:bCs/>
          <w:lang w:val="hy-AM"/>
        </w:rPr>
        <w:t>09</w:t>
      </w:r>
      <w:r w:rsidRPr="003E73A9">
        <w:rPr>
          <w:rFonts w:ascii="GHEA Grapalat" w:hAnsi="GHEA Grapalat" w:cs="Sylfaen"/>
          <w:bCs/>
        </w:rPr>
        <w:t>.0</w:t>
      </w:r>
      <w:r>
        <w:rPr>
          <w:rFonts w:ascii="GHEA Grapalat" w:hAnsi="GHEA Grapalat" w:cs="Sylfaen"/>
          <w:bCs/>
        </w:rPr>
        <w:t>4</w:t>
      </w:r>
      <w:r w:rsidRPr="003E73A9">
        <w:rPr>
          <w:rFonts w:ascii="GHEA Grapalat" w:hAnsi="GHEA Grapalat" w:cs="Sylfaen"/>
          <w:bCs/>
        </w:rPr>
        <w:t>.2</w:t>
      </w:r>
      <w:r>
        <w:rPr>
          <w:rFonts w:ascii="GHEA Grapalat" w:hAnsi="GHEA Grapalat" w:cs="Sylfaen"/>
          <w:bCs/>
        </w:rPr>
        <w:t>5</w:t>
      </w:r>
      <w:r w:rsidR="004932D7" w:rsidRPr="00564489">
        <w:rPr>
          <w:rFonts w:ascii="GHEA Grapalat" w:hAnsi="GHEA Grapalat"/>
          <w:color w:val="FFFFFF"/>
          <w:lang w:val="hy-AM"/>
        </w:rPr>
        <w:t>001.01.01.</w:t>
      </w:r>
    </w:p>
    <w:p w14:paraId="0B697A5A" w14:textId="77777777" w:rsidR="004932D7" w:rsidRPr="00564489" w:rsidRDefault="004932D7" w:rsidP="004932D7">
      <w:pPr>
        <w:pStyle w:val="600"/>
        <w:spacing w:line="276" w:lineRule="auto"/>
        <w:jc w:val="center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noProof/>
          <w:lang w:eastAsia="en-US"/>
        </w:rPr>
        <w:drawing>
          <wp:inline distT="0" distB="0" distL="0" distR="0" wp14:anchorId="72C1F42F" wp14:editId="04D143CD">
            <wp:extent cx="1021080" cy="981075"/>
            <wp:effectExtent l="0" t="0" r="7620" b="9525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21080" cy="981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7548" w14:textId="77777777" w:rsidR="004932D7" w:rsidRPr="004E6D0B" w:rsidRDefault="004932D7" w:rsidP="004E6D0B">
      <w:pPr>
        <w:pStyle w:val="voroshum"/>
        <w:spacing w:before="0" w:line="276" w:lineRule="auto"/>
        <w:ind w:firstLine="180"/>
        <w:rPr>
          <w:rFonts w:ascii="GHEA Grapalat" w:hAnsi="GHEA Grapalat"/>
          <w:sz w:val="16"/>
          <w:szCs w:val="16"/>
          <w:lang w:val="hy-AM"/>
        </w:rPr>
      </w:pPr>
    </w:p>
    <w:p w14:paraId="2FAB39E7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lang w:val="hy-AM"/>
        </w:rPr>
        <w:t>ՀԱՅԱՍՏԱՆԻ ՀԱՆՐԱՊԵՏՈՒԹՅԱՆ</w:t>
      </w:r>
      <w:r w:rsidRPr="00564489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56D9183A" w14:textId="77777777" w:rsidR="004932D7" w:rsidRPr="00564489" w:rsidRDefault="004932D7" w:rsidP="004E6D0B">
      <w:pPr>
        <w:pStyle w:val="voroshum2"/>
        <w:spacing w:before="0" w:line="276" w:lineRule="auto"/>
        <w:rPr>
          <w:rFonts w:ascii="GHEA Grapalat" w:hAnsi="GHEA Grapalat"/>
          <w:sz w:val="32"/>
          <w:szCs w:val="32"/>
          <w:lang w:val="hy-AM"/>
        </w:rPr>
      </w:pPr>
      <w:r w:rsidRPr="00564489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61834395" w14:textId="77777777" w:rsidR="004932D7" w:rsidRPr="004E6D0B" w:rsidRDefault="004932D7" w:rsidP="004E6D0B">
      <w:pPr>
        <w:pStyle w:val="voroshum2"/>
        <w:spacing w:before="0" w:line="276" w:lineRule="auto"/>
        <w:rPr>
          <w:rFonts w:ascii="GHEA Grapalat" w:hAnsi="GHEA Grapalat"/>
          <w:sz w:val="16"/>
          <w:szCs w:val="16"/>
          <w:lang w:val="hy-AM"/>
        </w:rPr>
      </w:pPr>
    </w:p>
    <w:p w14:paraId="03C49528" w14:textId="09D4B8EE" w:rsidR="004932D7" w:rsidRPr="004E6D0B" w:rsidRDefault="00C247BC" w:rsidP="004E6D0B">
      <w:pPr>
        <w:pStyle w:val="data"/>
        <w:spacing w:after="0" w:line="276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ապրիլ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66908">
        <w:rPr>
          <w:rFonts w:ascii="GHEA Grapalat" w:hAnsi="GHEA Grapalat"/>
          <w:sz w:val="24"/>
          <w:szCs w:val="24"/>
          <w:lang w:val="hy-AM"/>
        </w:rPr>
        <w:t>5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>
        <w:rPr>
          <w:rFonts w:ascii="GHEA Grapalat" w:hAnsi="GHEA Grapalat"/>
          <w:sz w:val="24"/>
          <w:szCs w:val="24"/>
          <w:lang w:val="hy-AM"/>
        </w:rPr>
        <w:t>137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>-Ն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br/>
      </w:r>
    </w:p>
    <w:p w14:paraId="279AD3D5" w14:textId="76A87AD1" w:rsidR="004932D7" w:rsidRPr="00766908" w:rsidRDefault="00766908" w:rsidP="00D5354B">
      <w:pPr>
        <w:pStyle w:val="a7"/>
        <w:spacing w:line="240" w:lineRule="auto"/>
        <w:rPr>
          <w:rFonts w:ascii="GHEA Grapalat" w:hAnsi="GHEA Grapalat"/>
          <w:b/>
          <w:lang w:val="hy-AM"/>
        </w:rPr>
      </w:pPr>
      <w:bookmarkStart w:id="0" w:name="_GoBack"/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1774F">
        <w:rPr>
          <w:rFonts w:ascii="GHEA Grapalat" w:hAnsi="GHEA Grapalat" w:cs="Arial"/>
          <w:b/>
          <w:bCs/>
          <w:szCs w:val="24"/>
          <w:lang w:val="hy-AM"/>
        </w:rPr>
        <w:t>№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52</w:t>
      </w:r>
      <w:r w:rsidR="00D5354B">
        <w:rPr>
          <w:rFonts w:ascii="GHEA Grapalat" w:hAnsi="GHEA Grapalat" w:cs="Arial"/>
          <w:b/>
          <w:bCs/>
          <w:szCs w:val="24"/>
          <w:lang w:val="hy-AM"/>
        </w:rPr>
        <w:t>3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-Ն ՈՐՈՇՄԱՆ ՄԵՋ ԼՐԱՑՈՒՄ</w:t>
      </w:r>
      <w:r w:rsidR="00E26AF3">
        <w:rPr>
          <w:rFonts w:ascii="GHEA Grapalat" w:hAnsi="GHEA Grapalat" w:cs="Arial"/>
          <w:b/>
          <w:bCs/>
          <w:szCs w:val="24"/>
          <w:lang w:val="hy-AM"/>
        </w:rPr>
        <w:t xml:space="preserve"> 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ԿԱՏԱՐԵԼՈՒ ՄԱՍԻՆ</w:t>
      </w:r>
      <w:bookmarkEnd w:id="0"/>
    </w:p>
    <w:p w14:paraId="5162637C" w14:textId="77777777" w:rsidR="00227354" w:rsidRPr="004E6D0B" w:rsidRDefault="00227354" w:rsidP="004932D7">
      <w:pPr>
        <w:pStyle w:val="a5"/>
        <w:spacing w:line="276" w:lineRule="auto"/>
        <w:jc w:val="left"/>
        <w:rPr>
          <w:rFonts w:ascii="GHEA Grapalat" w:hAnsi="GHEA Grapalat"/>
          <w:sz w:val="16"/>
          <w:szCs w:val="16"/>
          <w:lang w:val="hy-AM"/>
        </w:rPr>
      </w:pPr>
    </w:p>
    <w:p w14:paraId="71B1403D" w14:textId="77777777" w:rsidR="00766908" w:rsidRPr="00D5354B" w:rsidRDefault="00766908" w:rsidP="004E6D0B">
      <w:pPr>
        <w:spacing w:after="0" w:line="360" w:lineRule="auto"/>
        <w:ind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5354B">
        <w:rPr>
          <w:rFonts w:ascii="GHEA Grapalat" w:hAnsi="GHEA Grapalat" w:cs="Arial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 </w:t>
      </w:r>
      <w:r w:rsidRPr="00D5354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որոշում է</w:t>
      </w:r>
      <w:r w:rsidRPr="00D5354B">
        <w:rPr>
          <w:rFonts w:ascii="GHEA Grapalat" w:hAnsi="GHEA Grapalat" w:cs="Arial"/>
          <w:i/>
          <w:iCs/>
          <w:sz w:val="24"/>
          <w:szCs w:val="24"/>
          <w:lang w:val="hy-AM"/>
        </w:rPr>
        <w:t>.</w:t>
      </w:r>
    </w:p>
    <w:p w14:paraId="4297EB08" w14:textId="2D31FE1D" w:rsidR="0081774F" w:rsidRPr="00D5354B" w:rsidRDefault="00766908" w:rsidP="004E6D0B">
      <w:pPr>
        <w:pStyle w:val="aa"/>
        <w:numPr>
          <w:ilvl w:val="0"/>
          <w:numId w:val="3"/>
        </w:numPr>
        <w:spacing w:before="0" w:line="360" w:lineRule="auto"/>
        <w:ind w:left="450" w:hanging="270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5354B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>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</w:t>
      </w:r>
      <w:r w:rsidR="00D5354B" w:rsidRPr="00D5354B">
        <w:rPr>
          <w:rFonts w:ascii="Calibri" w:hAnsi="Calibri" w:cs="Calibri"/>
          <w:sz w:val="24"/>
          <w:szCs w:val="24"/>
          <w:lang w:val="hy-AM"/>
        </w:rPr>
        <w:t> </w:t>
      </w:r>
      <w:r w:rsidR="0081774F" w:rsidRPr="00D5354B">
        <w:rPr>
          <w:rFonts w:ascii="GHEA Grapalat" w:hAnsi="GHEA Grapalat" w:cs="Arial"/>
          <w:sz w:val="24"/>
          <w:szCs w:val="24"/>
          <w:lang w:val="hy-AM"/>
        </w:rPr>
        <w:t>№</w:t>
      </w:r>
      <w:r w:rsidRPr="00D5354B">
        <w:rPr>
          <w:rFonts w:ascii="GHEA Grapalat" w:hAnsi="GHEA Grapalat" w:cs="Arial"/>
          <w:sz w:val="24"/>
          <w:szCs w:val="24"/>
          <w:lang w:val="hy-AM"/>
        </w:rPr>
        <w:t>52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>3</w:t>
      </w:r>
      <w:r w:rsidRPr="00D5354B">
        <w:rPr>
          <w:rFonts w:ascii="GHEA Grapalat" w:hAnsi="GHEA Grapalat" w:cs="Arial"/>
          <w:sz w:val="24"/>
          <w:szCs w:val="24"/>
          <w:lang w:val="hy-AM"/>
        </w:rPr>
        <w:t>-Ն որոշման</w:t>
      </w:r>
      <w:r w:rsidR="00B004CE"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1D89" w:rsidRPr="00D5354B">
        <w:rPr>
          <w:rFonts w:ascii="GHEA Grapalat" w:hAnsi="GHEA Grapalat" w:cs="Arial"/>
          <w:sz w:val="24"/>
          <w:szCs w:val="24"/>
          <w:lang w:val="hy-AM"/>
        </w:rPr>
        <w:t>հավելվածի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 xml:space="preserve">2-րդ կետի 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>27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>.1</w:t>
      </w:r>
      <w:r w:rsidR="0075587A" w:rsidRPr="00D5354B">
        <w:rPr>
          <w:rFonts w:ascii="GHEA Grapalat" w:hAnsi="GHEA Grapalat" w:cs="Arial"/>
          <w:sz w:val="24"/>
          <w:szCs w:val="24"/>
          <w:lang w:val="hy-AM"/>
        </w:rPr>
        <w:t>-ին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 xml:space="preserve"> ենթակետը լրացնել </w:t>
      </w:r>
      <w:r w:rsidR="0081774F" w:rsidRPr="00D5354B">
        <w:rPr>
          <w:rFonts w:ascii="GHEA Grapalat" w:hAnsi="GHEA Grapalat" w:cs="Arial"/>
          <w:sz w:val="24"/>
          <w:szCs w:val="24"/>
          <w:lang w:val="hy-AM"/>
        </w:rPr>
        <w:t xml:space="preserve">հետևյալ բովանդակությամբ 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 xml:space="preserve">«դ» </w:t>
      </w:r>
      <w:r w:rsidR="0075587A" w:rsidRPr="00D5354B">
        <w:rPr>
          <w:rFonts w:ascii="GHEA Grapalat" w:hAnsi="GHEA Grapalat" w:cs="Arial"/>
          <w:sz w:val="24"/>
          <w:szCs w:val="24"/>
          <w:lang w:val="hy-AM"/>
        </w:rPr>
        <w:t>պարբերությամբ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>.</w:t>
      </w:r>
    </w:p>
    <w:p w14:paraId="446A85B3" w14:textId="6019ADDA" w:rsidR="00F9335D" w:rsidRPr="00D5354B" w:rsidRDefault="00A36642" w:rsidP="004E6D0B">
      <w:pPr>
        <w:pStyle w:val="aa"/>
        <w:spacing w:before="0" w:line="360" w:lineRule="auto"/>
        <w:ind w:left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5354B">
        <w:rPr>
          <w:rFonts w:ascii="GHEA Grapalat" w:hAnsi="GHEA Grapalat" w:cs="Arial"/>
          <w:sz w:val="24"/>
          <w:szCs w:val="24"/>
          <w:lang w:val="hy-AM"/>
        </w:rPr>
        <w:t>«դ. էլեկտրական էներգիայի արտադրության լիցենզիա</w:t>
      </w:r>
      <w:r w:rsidR="00227354">
        <w:rPr>
          <w:rFonts w:ascii="GHEA Grapalat" w:hAnsi="GHEA Grapalat" w:cs="Arial"/>
          <w:sz w:val="24"/>
          <w:szCs w:val="24"/>
          <w:lang w:val="hy-AM"/>
        </w:rPr>
        <w:t>յով ամրագրված՝</w:t>
      </w:r>
      <w:r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774F" w:rsidRPr="00D5354B">
        <w:rPr>
          <w:rFonts w:ascii="GHEA Grapalat" w:hAnsi="GHEA Grapalat" w:cs="Arial"/>
          <w:sz w:val="24"/>
          <w:szCs w:val="24"/>
          <w:lang w:val="hy-AM"/>
        </w:rPr>
        <w:t>էլեկտրա</w:t>
      </w:r>
      <w:r w:rsidRPr="00D5354B">
        <w:rPr>
          <w:rFonts w:ascii="GHEA Grapalat" w:hAnsi="GHEA Grapalat" w:cs="Arial"/>
          <w:sz w:val="24"/>
          <w:szCs w:val="24"/>
          <w:lang w:val="hy-AM"/>
        </w:rPr>
        <w:t>կայանի հզորությ</w:t>
      </w:r>
      <w:r w:rsidR="0081774F" w:rsidRPr="00D5354B">
        <w:rPr>
          <w:rFonts w:ascii="GHEA Grapalat" w:hAnsi="GHEA Grapalat" w:cs="Arial"/>
          <w:sz w:val="24"/>
          <w:szCs w:val="24"/>
          <w:lang w:val="hy-AM"/>
        </w:rPr>
        <w:t>ու</w:t>
      </w:r>
      <w:r w:rsidRPr="00D5354B">
        <w:rPr>
          <w:rFonts w:ascii="GHEA Grapalat" w:hAnsi="GHEA Grapalat" w:cs="Arial"/>
          <w:sz w:val="24"/>
          <w:szCs w:val="24"/>
          <w:lang w:val="hy-AM"/>
        </w:rPr>
        <w:t>ն ավելացրած կամ էլեկտրական էներգիայի արտադրության լիցենզիայում վերակառուցման ժամանակահատված ստացած արտադրող</w:t>
      </w:r>
      <w:r w:rsidR="00E92005" w:rsidRPr="00D5354B">
        <w:rPr>
          <w:rFonts w:ascii="GHEA Grapalat" w:hAnsi="GHEA Grapalat" w:cs="Arial"/>
          <w:sz w:val="24"/>
          <w:szCs w:val="24"/>
          <w:lang w:val="hy-AM"/>
        </w:rPr>
        <w:t>, բացառությամբ էլեկտրական էներգիայի գնման երաշխիք ունեցող Արտադրողի.</w:t>
      </w:r>
      <w:r w:rsidRPr="00D5354B">
        <w:rPr>
          <w:rFonts w:ascii="GHEA Grapalat" w:hAnsi="GHEA Grapalat" w:cs="Arial"/>
          <w:sz w:val="24"/>
          <w:szCs w:val="24"/>
          <w:lang w:val="hy-AM"/>
        </w:rPr>
        <w:t>»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096E98DE" w14:textId="58AE280D" w:rsidR="004932D7" w:rsidRPr="00D5354B" w:rsidRDefault="004932D7" w:rsidP="004E6D0B">
      <w:pPr>
        <w:pStyle w:val="aa"/>
        <w:numPr>
          <w:ilvl w:val="0"/>
          <w:numId w:val="3"/>
        </w:numPr>
        <w:shd w:val="clear" w:color="auto" w:fill="FFFFFF"/>
        <w:spacing w:before="0" w:line="360" w:lineRule="auto"/>
        <w:ind w:left="450" w:hanging="270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5354B">
        <w:rPr>
          <w:rFonts w:ascii="GHEA Grapalat" w:hAnsi="GHEA Grapalat" w:cs="Arial"/>
          <w:sz w:val="24"/>
          <w:szCs w:val="24"/>
          <w:lang w:val="hy-AM"/>
        </w:rPr>
        <w:t xml:space="preserve">Սույն որոշումն ուժի մեջ է մտնում </w:t>
      </w:r>
      <w:r w:rsidR="00766908" w:rsidRPr="00D5354B">
        <w:rPr>
          <w:rFonts w:ascii="GHEA Grapalat" w:hAnsi="GHEA Grapalat" w:cs="Arial"/>
          <w:sz w:val="24"/>
          <w:szCs w:val="24"/>
          <w:lang w:val="hy-AM"/>
        </w:rPr>
        <w:t>2025 թվականի</w:t>
      </w:r>
      <w:r w:rsidR="00506A0F"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C5220" w:rsidRPr="00D5354B">
        <w:rPr>
          <w:rFonts w:ascii="GHEA Grapalat" w:hAnsi="GHEA Grapalat" w:cs="Arial"/>
          <w:sz w:val="24"/>
          <w:szCs w:val="24"/>
          <w:lang w:val="hy-AM"/>
        </w:rPr>
        <w:t>ապրիլի</w:t>
      </w:r>
      <w:r w:rsidR="00766908"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247BC">
        <w:rPr>
          <w:rFonts w:ascii="GHEA Grapalat" w:hAnsi="GHEA Grapalat" w:cs="Arial"/>
          <w:sz w:val="24"/>
          <w:szCs w:val="24"/>
          <w:lang w:val="hy-AM"/>
        </w:rPr>
        <w:t>12</w:t>
      </w:r>
      <w:r w:rsidR="00766908" w:rsidRPr="00D5354B">
        <w:rPr>
          <w:rFonts w:ascii="GHEA Grapalat" w:hAnsi="GHEA Grapalat" w:cs="Arial"/>
          <w:sz w:val="24"/>
          <w:szCs w:val="24"/>
          <w:lang w:val="hy-AM"/>
        </w:rPr>
        <w:t>-ից</w:t>
      </w:r>
      <w:r w:rsidR="005960B4" w:rsidRPr="00D5354B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14:paraId="71DA3F7B" w14:textId="77777777" w:rsidR="00D5354B" w:rsidRPr="005960B4" w:rsidRDefault="00D5354B" w:rsidP="004932D7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384E4A0" w14:textId="77777777" w:rsidR="004932D7" w:rsidRPr="00564489" w:rsidRDefault="004932D7" w:rsidP="00D5354B">
      <w:pPr>
        <w:pStyle w:val="Storagrutun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6C437B14" w14:textId="77777777" w:rsidR="004932D7" w:rsidRPr="00564489" w:rsidRDefault="004932D7" w:rsidP="00D5354B">
      <w:pPr>
        <w:pStyle w:val="Storagrutun"/>
        <w:ind w:firstLine="426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ԾԱՌԱՅՈՒԹՅՈՒՆՆԵՐԸ ԿԱՐԳԱՎՈՐՈՂ</w:t>
      </w:r>
    </w:p>
    <w:p w14:paraId="73D5ADDE" w14:textId="6BC2EEF1" w:rsidR="004932D7" w:rsidRPr="00564489" w:rsidRDefault="004E6D0B" w:rsidP="00D5354B">
      <w:pPr>
        <w:pStyle w:val="Storagrutun1"/>
        <w:tabs>
          <w:tab w:val="clear" w:pos="992"/>
          <w:tab w:val="clear" w:pos="7655"/>
        </w:tabs>
        <w:ind w:firstLine="851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ՀԱՆՁՆԱԺՈՂՈՎԻ ՆԱԽԱԳԱՀ՝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="00425F69">
        <w:rPr>
          <w:rFonts w:ascii="GHEA Grapalat" w:hAnsi="GHEA Grapalat"/>
          <w:b/>
          <w:lang w:val="af-ZA"/>
        </w:rPr>
        <w:t xml:space="preserve"> </w:t>
      </w:r>
      <w:r w:rsidR="00766908">
        <w:rPr>
          <w:rFonts w:ascii="GHEA Grapalat" w:hAnsi="GHEA Grapalat"/>
          <w:b/>
          <w:lang w:val="hy-AM"/>
        </w:rPr>
        <w:t>Մ</w:t>
      </w:r>
      <w:r w:rsidR="004932D7" w:rsidRPr="00564489">
        <w:rPr>
          <w:rFonts w:ascii="GHEA Grapalat" w:hAnsi="GHEA Grapalat"/>
          <w:b/>
          <w:lang w:val="af-ZA"/>
        </w:rPr>
        <w:t>.</w:t>
      </w:r>
      <w:r w:rsidR="00766908">
        <w:rPr>
          <w:rFonts w:ascii="GHEA Grapalat" w:hAnsi="GHEA Grapalat"/>
          <w:b/>
          <w:lang w:val="hy-AM"/>
        </w:rPr>
        <w:t xml:space="preserve"> ՄԵՍՐՈՊ</w:t>
      </w:r>
      <w:r w:rsidR="004932D7" w:rsidRPr="00564489">
        <w:rPr>
          <w:rFonts w:ascii="GHEA Grapalat" w:hAnsi="GHEA Grapalat"/>
          <w:b/>
          <w:lang w:val="af-ZA"/>
        </w:rPr>
        <w:t>ՅԱՆ</w:t>
      </w:r>
    </w:p>
    <w:p w14:paraId="507B81DE" w14:textId="77777777" w:rsidR="00D5354B" w:rsidRPr="00564489" w:rsidRDefault="00D5354B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42BAB01" w14:textId="3008D70F" w:rsidR="004932D7" w:rsidRPr="00564489" w:rsidRDefault="00425F69" w:rsidP="004932D7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4932D7" w:rsidRPr="00564489">
        <w:rPr>
          <w:rFonts w:ascii="GHEA Grapalat" w:hAnsi="GHEA Grapalat"/>
          <w:sz w:val="20"/>
          <w:szCs w:val="20"/>
        </w:rPr>
        <w:t>ք. Երևան</w:t>
      </w:r>
    </w:p>
    <w:p w14:paraId="22B7EE5F" w14:textId="12530FF0" w:rsidR="00C247BC" w:rsidRDefault="004932D7" w:rsidP="00E26AF3">
      <w:pPr>
        <w:pStyle w:val="a9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 w:rsidR="00C247BC">
        <w:rPr>
          <w:rFonts w:ascii="GHEA Grapalat" w:hAnsi="GHEA Grapalat"/>
          <w:sz w:val="20"/>
          <w:szCs w:val="20"/>
          <w:lang w:val="af-ZA"/>
        </w:rPr>
        <w:t>9</w:t>
      </w:r>
      <w:r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 w:rsidR="00C247BC">
        <w:rPr>
          <w:rFonts w:ascii="GHEA Grapalat" w:hAnsi="GHEA Grapalat"/>
          <w:sz w:val="20"/>
          <w:szCs w:val="20"/>
          <w:lang w:val="hy-AM"/>
        </w:rPr>
        <w:t>ապրիլի</w:t>
      </w:r>
      <w:r w:rsidRPr="00766908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766908">
        <w:rPr>
          <w:rFonts w:ascii="GHEA Grapalat" w:hAnsi="GHEA Grapalat"/>
          <w:sz w:val="20"/>
          <w:szCs w:val="20"/>
          <w:lang w:val="hy-AM"/>
        </w:rPr>
        <w:t>5</w:t>
      </w:r>
      <w:r w:rsidRPr="00564489">
        <w:rPr>
          <w:rFonts w:ascii="GHEA Grapalat" w:hAnsi="GHEA Grapalat"/>
          <w:sz w:val="20"/>
          <w:szCs w:val="20"/>
        </w:rPr>
        <w:t>թ</w:t>
      </w:r>
      <w:r w:rsidRPr="00766908">
        <w:rPr>
          <w:rFonts w:ascii="GHEA Grapalat" w:hAnsi="GHEA Grapalat"/>
          <w:sz w:val="20"/>
          <w:szCs w:val="20"/>
          <w:lang w:val="af-ZA"/>
        </w:rPr>
        <w:t>.</w:t>
      </w:r>
    </w:p>
    <w:sectPr w:rsidR="00C247BC" w:rsidSect="004E6D0B">
      <w:pgSz w:w="12240" w:h="15840"/>
      <w:pgMar w:top="180" w:right="81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E304873"/>
    <w:multiLevelType w:val="hybridMultilevel"/>
    <w:tmpl w:val="45646FCE"/>
    <w:lvl w:ilvl="0" w:tplc="04090011">
      <w:start w:val="1"/>
      <w:numFmt w:val="decimal"/>
      <w:lvlText w:val="%1)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>
    <w:nsid w:val="59EC77D9"/>
    <w:multiLevelType w:val="hybridMultilevel"/>
    <w:tmpl w:val="8BB8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202FD"/>
    <w:multiLevelType w:val="hybridMultilevel"/>
    <w:tmpl w:val="CFE290F2"/>
    <w:lvl w:ilvl="0" w:tplc="C7F6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D7"/>
    <w:rsid w:val="000027F9"/>
    <w:rsid w:val="00031B04"/>
    <w:rsid w:val="00085CD1"/>
    <w:rsid w:val="00087584"/>
    <w:rsid w:val="000A6F8E"/>
    <w:rsid w:val="0013719B"/>
    <w:rsid w:val="00142054"/>
    <w:rsid w:val="00175D10"/>
    <w:rsid w:val="00194B3B"/>
    <w:rsid w:val="001A1A6D"/>
    <w:rsid w:val="001D2453"/>
    <w:rsid w:val="001E492D"/>
    <w:rsid w:val="002015FC"/>
    <w:rsid w:val="002135EA"/>
    <w:rsid w:val="00227354"/>
    <w:rsid w:val="00236711"/>
    <w:rsid w:val="0026571C"/>
    <w:rsid w:val="00292AB3"/>
    <w:rsid w:val="002A5CBD"/>
    <w:rsid w:val="002B2D3E"/>
    <w:rsid w:val="002C1F08"/>
    <w:rsid w:val="002E41E7"/>
    <w:rsid w:val="00354BB1"/>
    <w:rsid w:val="00356D31"/>
    <w:rsid w:val="003A1A65"/>
    <w:rsid w:val="003A33A3"/>
    <w:rsid w:val="003C7B92"/>
    <w:rsid w:val="003F46C6"/>
    <w:rsid w:val="003F719E"/>
    <w:rsid w:val="00410FA3"/>
    <w:rsid w:val="00416381"/>
    <w:rsid w:val="00425F69"/>
    <w:rsid w:val="004462A7"/>
    <w:rsid w:val="004653DC"/>
    <w:rsid w:val="004878D2"/>
    <w:rsid w:val="004932D7"/>
    <w:rsid w:val="00494C2E"/>
    <w:rsid w:val="00495BBA"/>
    <w:rsid w:val="00497C01"/>
    <w:rsid w:val="004E6D0B"/>
    <w:rsid w:val="00506A0F"/>
    <w:rsid w:val="00530EE9"/>
    <w:rsid w:val="005351BE"/>
    <w:rsid w:val="00547BF4"/>
    <w:rsid w:val="00564489"/>
    <w:rsid w:val="005670C4"/>
    <w:rsid w:val="00572A06"/>
    <w:rsid w:val="0058354A"/>
    <w:rsid w:val="005960B4"/>
    <w:rsid w:val="005A0ECA"/>
    <w:rsid w:val="005B01D8"/>
    <w:rsid w:val="005C3482"/>
    <w:rsid w:val="005C40FA"/>
    <w:rsid w:val="005C501C"/>
    <w:rsid w:val="00600C14"/>
    <w:rsid w:val="00612981"/>
    <w:rsid w:val="0061395F"/>
    <w:rsid w:val="00622399"/>
    <w:rsid w:val="00642F66"/>
    <w:rsid w:val="006501BB"/>
    <w:rsid w:val="006560C4"/>
    <w:rsid w:val="00670038"/>
    <w:rsid w:val="00676388"/>
    <w:rsid w:val="006C19C8"/>
    <w:rsid w:val="006C6A0C"/>
    <w:rsid w:val="006E29C3"/>
    <w:rsid w:val="00703C52"/>
    <w:rsid w:val="007442A7"/>
    <w:rsid w:val="00751D2C"/>
    <w:rsid w:val="007546AA"/>
    <w:rsid w:val="0075587A"/>
    <w:rsid w:val="00761A1D"/>
    <w:rsid w:val="00766908"/>
    <w:rsid w:val="00770A1E"/>
    <w:rsid w:val="007B54F5"/>
    <w:rsid w:val="007C0CDC"/>
    <w:rsid w:val="0081774F"/>
    <w:rsid w:val="008245A4"/>
    <w:rsid w:val="00843856"/>
    <w:rsid w:val="00843ED5"/>
    <w:rsid w:val="008750C5"/>
    <w:rsid w:val="00895A2F"/>
    <w:rsid w:val="00897AE6"/>
    <w:rsid w:val="008E4539"/>
    <w:rsid w:val="00901689"/>
    <w:rsid w:val="00902C72"/>
    <w:rsid w:val="00912862"/>
    <w:rsid w:val="009246C2"/>
    <w:rsid w:val="009265DB"/>
    <w:rsid w:val="00930BE3"/>
    <w:rsid w:val="009425B1"/>
    <w:rsid w:val="0098420A"/>
    <w:rsid w:val="00985F13"/>
    <w:rsid w:val="00986BA6"/>
    <w:rsid w:val="009C5220"/>
    <w:rsid w:val="009E1244"/>
    <w:rsid w:val="009E7A6D"/>
    <w:rsid w:val="00A1474D"/>
    <w:rsid w:val="00A14D19"/>
    <w:rsid w:val="00A241A5"/>
    <w:rsid w:val="00A36642"/>
    <w:rsid w:val="00A742E0"/>
    <w:rsid w:val="00A83ACC"/>
    <w:rsid w:val="00A96A90"/>
    <w:rsid w:val="00AA6ADE"/>
    <w:rsid w:val="00AA6C7A"/>
    <w:rsid w:val="00AA781E"/>
    <w:rsid w:val="00AD42D0"/>
    <w:rsid w:val="00AE597E"/>
    <w:rsid w:val="00B004CE"/>
    <w:rsid w:val="00B027A3"/>
    <w:rsid w:val="00B07FA8"/>
    <w:rsid w:val="00B12840"/>
    <w:rsid w:val="00B21737"/>
    <w:rsid w:val="00B31D89"/>
    <w:rsid w:val="00B337BB"/>
    <w:rsid w:val="00B419FD"/>
    <w:rsid w:val="00B7607C"/>
    <w:rsid w:val="00B7677E"/>
    <w:rsid w:val="00B77A4A"/>
    <w:rsid w:val="00BF39A5"/>
    <w:rsid w:val="00BF7FD9"/>
    <w:rsid w:val="00C06BFA"/>
    <w:rsid w:val="00C14838"/>
    <w:rsid w:val="00C15545"/>
    <w:rsid w:val="00C247BC"/>
    <w:rsid w:val="00C322F8"/>
    <w:rsid w:val="00C329A6"/>
    <w:rsid w:val="00C525AA"/>
    <w:rsid w:val="00CD00A8"/>
    <w:rsid w:val="00D014F0"/>
    <w:rsid w:val="00D04B84"/>
    <w:rsid w:val="00D17A50"/>
    <w:rsid w:val="00D36502"/>
    <w:rsid w:val="00D4769C"/>
    <w:rsid w:val="00D5354B"/>
    <w:rsid w:val="00DB0A2C"/>
    <w:rsid w:val="00DD496C"/>
    <w:rsid w:val="00E16361"/>
    <w:rsid w:val="00E26AF3"/>
    <w:rsid w:val="00E27360"/>
    <w:rsid w:val="00E371DE"/>
    <w:rsid w:val="00E92005"/>
    <w:rsid w:val="00E972A4"/>
    <w:rsid w:val="00EA0F87"/>
    <w:rsid w:val="00EB205B"/>
    <w:rsid w:val="00EC7373"/>
    <w:rsid w:val="00EF01E7"/>
    <w:rsid w:val="00F21F3B"/>
    <w:rsid w:val="00F70B4E"/>
    <w:rsid w:val="00F9335D"/>
    <w:rsid w:val="00FC44F5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0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a9">
    <w:name w:val="Normal (Web)"/>
    <w:basedOn w:val="a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a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ac">
    <w:name w:val="Table Grid"/>
    <w:basedOn w:val="a1"/>
    <w:uiPriority w:val="39"/>
    <w:rsid w:val="004932D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af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af0">
    <w:name w:val="annotation reference"/>
    <w:basedOn w:val="a0"/>
    <w:uiPriority w:val="99"/>
    <w:semiHidden/>
    <w:unhideWhenUsed/>
    <w:rsid w:val="002C1F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F08"/>
    <w:rPr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1F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1F08"/>
    <w:rPr>
      <w:b/>
      <w:bCs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af6">
    <w:name w:val="Подзаголовок Знак"/>
    <w:basedOn w:val="a0"/>
    <w:link w:val="af5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af7">
    <w:name w:val="Strong"/>
    <w:basedOn w:val="a0"/>
    <w:uiPriority w:val="22"/>
    <w:qFormat/>
    <w:rsid w:val="00766908"/>
    <w:rPr>
      <w:b/>
      <w:bCs/>
    </w:rPr>
  </w:style>
  <w:style w:type="paragraph" w:customStyle="1" w:styleId="hamakargox">
    <w:name w:val="hamakargox"/>
    <w:rsid w:val="00C247BC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a9">
    <w:name w:val="Normal (Web)"/>
    <w:basedOn w:val="a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a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ac">
    <w:name w:val="Table Grid"/>
    <w:basedOn w:val="a1"/>
    <w:uiPriority w:val="39"/>
    <w:rsid w:val="004932D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af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af0">
    <w:name w:val="annotation reference"/>
    <w:basedOn w:val="a0"/>
    <w:uiPriority w:val="99"/>
    <w:semiHidden/>
    <w:unhideWhenUsed/>
    <w:rsid w:val="002C1F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F08"/>
    <w:rPr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1F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1F08"/>
    <w:rPr>
      <w:b/>
      <w:bCs/>
      <w:sz w:val="20"/>
      <w:szCs w:val="20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af6">
    <w:name w:val="Подзаголовок Знак"/>
    <w:basedOn w:val="a0"/>
    <w:link w:val="af5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af7">
    <w:name w:val="Strong"/>
    <w:basedOn w:val="a0"/>
    <w:uiPriority w:val="22"/>
    <w:qFormat/>
    <w:rsid w:val="00766908"/>
    <w:rPr>
      <w:b/>
      <w:bCs/>
    </w:rPr>
  </w:style>
  <w:style w:type="paragraph" w:customStyle="1" w:styleId="hamakargox">
    <w:name w:val="hamakargox"/>
    <w:rsid w:val="00C247BC"/>
    <w:pPr>
      <w:spacing w:before="120" w:after="0" w:line="360" w:lineRule="auto"/>
      <w:ind w:firstLine="397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DEC19-FFE1-47D4-8946-816DEAFB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Shahinyan</dc:creator>
  <cp:keywords>https:/mul2-psrc.gov.am/tasks/157066/oneclick?token=a4b42778fe9ec4427a28d68b2dfc16e2</cp:keywords>
  <cp:lastModifiedBy>Melanya</cp:lastModifiedBy>
  <cp:revision>9</cp:revision>
  <cp:lastPrinted>2025-04-09T11:58:00Z</cp:lastPrinted>
  <dcterms:created xsi:type="dcterms:W3CDTF">2025-04-09T10:22:00Z</dcterms:created>
  <dcterms:modified xsi:type="dcterms:W3CDTF">2025-04-09T13:08:00Z</dcterms:modified>
</cp:coreProperties>
</file>