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50F83" w14:textId="1C4179D8" w:rsidR="005461AB" w:rsidRPr="001A6E48" w:rsidRDefault="00174A5A" w:rsidP="000C463C">
      <w:pPr>
        <w:ind w:left="1417" w:right="-2"/>
        <w:jc w:val="right"/>
        <w:rPr>
          <w:rFonts w:ascii="GHEA Grapalat" w:eastAsia="Batang" w:hAnsi="GHEA Grapalat"/>
          <w:b/>
          <w:bCs/>
          <w:sz w:val="28"/>
          <w:szCs w:val="28"/>
          <w:lang w:val="hy-AM"/>
        </w:rPr>
      </w:pPr>
      <w:r>
        <w:rPr>
          <w:rFonts w:ascii="GHEA Grapalat" w:hAnsi="GHEA Grapalat"/>
          <w:b/>
          <w:bCs/>
          <w:noProof/>
          <w:color w:val="FFFFFF" w:themeColor="background1"/>
          <w:sz w:val="28"/>
          <w:szCs w:val="28"/>
        </w:rPr>
        <w:pict w14:anchorId="60B31D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53.85pt;margin-top:10.35pt;width:80pt;height:74pt;z-index:-251658240">
            <v:imagedata r:id="rId8" o:title=""/>
          </v:shape>
          <o:OLEObject Type="Embed" ProgID="Word.Picture.8" ShapeID="_x0000_s1035" DrawAspect="Content" ObjectID="_1812895277" r:id="rId9"/>
        </w:pict>
      </w:r>
      <w:r w:rsidR="007B335D" w:rsidRPr="001A6E48">
        <w:rPr>
          <w:rFonts w:ascii="GHEA Grapalat" w:eastAsia="Batang" w:hAnsi="GHEA Grapalat"/>
          <w:b/>
          <w:bCs/>
          <w:noProof/>
          <w:color w:val="FFFFFF" w:themeColor="background1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7A1568" wp14:editId="30941F75">
                <wp:simplePos x="0" y="0"/>
                <wp:positionH relativeFrom="column">
                  <wp:posOffset>0</wp:posOffset>
                </wp:positionH>
                <wp:positionV relativeFrom="paragraph">
                  <wp:posOffset>-163195</wp:posOffset>
                </wp:positionV>
                <wp:extent cx="1861185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445" y="20400"/>
                    <wp:lineTo x="21445" y="0"/>
                    <wp:lineTo x="0" y="0"/>
                  </wp:wrapPolygon>
                </wp:wrapTight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45641" w14:textId="04E3C9EC" w:rsidR="005461AB" w:rsidRPr="001A6E48" w:rsidRDefault="005461AB" w:rsidP="005461AB">
                            <w:pPr>
                              <w:rPr>
                                <w:rFonts w:ascii="GHEA Grapalat" w:hAnsi="GHEA Grapalat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A6E48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A22CA1" w:rsidRPr="001A6E48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</w:rPr>
                              <w:t>00.</w:t>
                            </w:r>
                            <w:r w:rsidR="009B19E6" w:rsidRPr="001A6E48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0</w:t>
                            </w:r>
                            <w:r w:rsidR="00686AAF" w:rsidRPr="001A6E48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23</w:t>
                            </w:r>
                            <w:r w:rsidR="001A6E48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9B6BA8" w:rsidRPr="001A6E48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9B19E6" w:rsidRPr="001A6E48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  <w:r w:rsidR="0096681B" w:rsidRPr="001A6E48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="00241425" w:rsidRPr="001A6E48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241425" w:rsidRPr="001A6E48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  <w:r w:rsidR="00CA7517" w:rsidRPr="001A6E48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7</w:t>
                            </w:r>
                            <w:r w:rsidRPr="001A6E48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9B19E6" w:rsidRPr="001A6E48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2</w:t>
                            </w:r>
                            <w:r w:rsidR="001A6E48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</w:p>
                          <w:p w14:paraId="5B5DA439" w14:textId="77777777" w:rsidR="005461AB" w:rsidRPr="00742563" w:rsidRDefault="005461AB" w:rsidP="005461AB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  <w:p w14:paraId="327209C8" w14:textId="77777777" w:rsidR="005461AB" w:rsidRPr="00742563" w:rsidRDefault="005461AB" w:rsidP="005461AB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  <w:p w14:paraId="5BEE1DCA" w14:textId="77777777" w:rsidR="005461AB" w:rsidRPr="00742563" w:rsidRDefault="005461AB" w:rsidP="005461AB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  <w:p w14:paraId="58F9A9F2" w14:textId="77777777" w:rsidR="005461AB" w:rsidRPr="00742563" w:rsidRDefault="005461AB" w:rsidP="005461AB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  <w:p w14:paraId="7CF98167" w14:textId="77777777" w:rsidR="005461AB" w:rsidRPr="00742563" w:rsidRDefault="005461AB" w:rsidP="005461AB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  <w:p w14:paraId="0AE63A1E" w14:textId="77777777" w:rsidR="005461AB" w:rsidRPr="00742563" w:rsidRDefault="005461AB" w:rsidP="005461AB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  <w:p w14:paraId="3D504161" w14:textId="77777777" w:rsidR="005461AB" w:rsidRPr="00742563" w:rsidRDefault="005461AB" w:rsidP="005461AB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  <w:p w14:paraId="4AE8EDB8" w14:textId="77777777" w:rsidR="005461AB" w:rsidRPr="00742563" w:rsidRDefault="005461AB" w:rsidP="005461AB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  <w:p w14:paraId="64F4909F" w14:textId="77777777" w:rsidR="005461AB" w:rsidRPr="00742563" w:rsidRDefault="005461AB" w:rsidP="005461AB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  <w:p w14:paraId="155D095E" w14:textId="77777777" w:rsidR="005461AB" w:rsidRPr="00742563" w:rsidRDefault="005461AB" w:rsidP="005461AB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  <w:p w14:paraId="2D3D1A51" w14:textId="77777777" w:rsidR="005461AB" w:rsidRPr="00742563" w:rsidRDefault="005461AB" w:rsidP="005461AB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  <w:p w14:paraId="1C274DA0" w14:textId="77777777" w:rsidR="005461AB" w:rsidRPr="00742563" w:rsidRDefault="005461AB" w:rsidP="005461AB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  <w:p w14:paraId="2AD9AF72" w14:textId="77777777" w:rsidR="005461AB" w:rsidRPr="00742563" w:rsidRDefault="005461AB" w:rsidP="005461AB">
                            <w:pPr>
                              <w:rPr>
                                <w:rFonts w:ascii="Sylfaen" w:hAnsi="Sylfa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0;margin-top:-12.85pt;width:146.5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" stroked="f">
                <v:textbox>
                  <w:txbxContent>
                    <w:p w14:paraId="02B45641" w14:textId="04E3C9EC" w:rsidR="005461AB" w:rsidRPr="001A6E48" w:rsidRDefault="005461AB" w:rsidP="005461AB">
                      <w:pPr>
                        <w:rPr>
                          <w:rFonts w:ascii="GHEA Grapalat" w:hAnsi="GHEA Grapalat"/>
                          <w:sz w:val="28"/>
                          <w:szCs w:val="28"/>
                          <w:lang w:val="en-US"/>
                        </w:rPr>
                      </w:pPr>
                      <w:r w:rsidRPr="001A6E48">
                        <w:rPr>
                          <w:rFonts w:ascii="GHEA Grapalat" w:hAnsi="GHEA Grapalat"/>
                          <w:b/>
                          <w:sz w:val="28"/>
                          <w:szCs w:val="28"/>
                        </w:rPr>
                        <w:t>6</w:t>
                      </w:r>
                      <w:r w:rsidR="00A22CA1" w:rsidRPr="001A6E48">
                        <w:rPr>
                          <w:rFonts w:ascii="GHEA Grapalat" w:hAnsi="GHEA Grapalat"/>
                          <w:b/>
                          <w:sz w:val="28"/>
                          <w:szCs w:val="28"/>
                        </w:rPr>
                        <w:t>00.</w:t>
                      </w:r>
                      <w:r w:rsidR="009B19E6" w:rsidRPr="001A6E48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0</w:t>
                      </w:r>
                      <w:r w:rsidR="00686AAF" w:rsidRPr="001A6E48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23</w:t>
                      </w:r>
                      <w:r w:rsidR="001A6E48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9B6BA8" w:rsidRPr="001A6E48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9B19E6" w:rsidRPr="001A6E48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0</w:t>
                      </w:r>
                      <w:r w:rsidR="0096681B" w:rsidRPr="001A6E48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241425" w:rsidRPr="001A6E48">
                        <w:rPr>
                          <w:rFonts w:ascii="GHEA Grapalat" w:hAnsi="GHEA Grapalat"/>
                          <w:b/>
                          <w:sz w:val="28"/>
                          <w:szCs w:val="28"/>
                        </w:rPr>
                        <w:t>.</w:t>
                      </w:r>
                      <w:r w:rsidR="00241425" w:rsidRPr="001A6E48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0</w:t>
                      </w:r>
                      <w:r w:rsidR="00CA7517" w:rsidRPr="001A6E48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7</w:t>
                      </w:r>
                      <w:r w:rsidRPr="001A6E48">
                        <w:rPr>
                          <w:rFonts w:ascii="GHEA Grapalat" w:hAnsi="GHEA Grapalat"/>
                          <w:b/>
                          <w:sz w:val="28"/>
                          <w:szCs w:val="28"/>
                        </w:rPr>
                        <w:t>.</w:t>
                      </w:r>
                      <w:r w:rsidR="009B19E6" w:rsidRPr="001A6E48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2</w:t>
                      </w:r>
                      <w:r w:rsidR="001A6E48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5</w:t>
                      </w:r>
                    </w:p>
                    <w:p w14:paraId="5B5DA439" w14:textId="77777777" w:rsidR="005461AB" w:rsidRPr="00742563" w:rsidRDefault="005461AB" w:rsidP="005461AB">
                      <w:pPr>
                        <w:rPr>
                          <w:rFonts w:ascii="Sylfaen" w:hAnsi="Sylfaen"/>
                        </w:rPr>
                      </w:pPr>
                    </w:p>
                    <w:p w14:paraId="327209C8" w14:textId="77777777" w:rsidR="005461AB" w:rsidRPr="00742563" w:rsidRDefault="005461AB" w:rsidP="005461AB">
                      <w:pPr>
                        <w:rPr>
                          <w:rFonts w:ascii="Sylfaen" w:hAnsi="Sylfaen"/>
                        </w:rPr>
                      </w:pPr>
                    </w:p>
                    <w:p w14:paraId="5BEE1DCA" w14:textId="77777777" w:rsidR="005461AB" w:rsidRPr="00742563" w:rsidRDefault="005461AB" w:rsidP="005461AB">
                      <w:pPr>
                        <w:rPr>
                          <w:rFonts w:ascii="Sylfaen" w:hAnsi="Sylfaen"/>
                        </w:rPr>
                      </w:pPr>
                    </w:p>
                    <w:p w14:paraId="58F9A9F2" w14:textId="77777777" w:rsidR="005461AB" w:rsidRPr="00742563" w:rsidRDefault="005461AB" w:rsidP="005461AB">
                      <w:pPr>
                        <w:rPr>
                          <w:rFonts w:ascii="Sylfaen" w:hAnsi="Sylfaen"/>
                        </w:rPr>
                      </w:pPr>
                    </w:p>
                    <w:p w14:paraId="7CF98167" w14:textId="77777777" w:rsidR="005461AB" w:rsidRPr="00742563" w:rsidRDefault="005461AB" w:rsidP="005461AB">
                      <w:pPr>
                        <w:rPr>
                          <w:rFonts w:ascii="Sylfaen" w:hAnsi="Sylfaen"/>
                        </w:rPr>
                      </w:pPr>
                    </w:p>
                    <w:p w14:paraId="0AE63A1E" w14:textId="77777777" w:rsidR="005461AB" w:rsidRPr="00742563" w:rsidRDefault="005461AB" w:rsidP="005461AB">
                      <w:pPr>
                        <w:rPr>
                          <w:rFonts w:ascii="Sylfaen" w:hAnsi="Sylfaen"/>
                        </w:rPr>
                      </w:pPr>
                    </w:p>
                    <w:p w14:paraId="3D504161" w14:textId="77777777" w:rsidR="005461AB" w:rsidRPr="00742563" w:rsidRDefault="005461AB" w:rsidP="005461AB">
                      <w:pPr>
                        <w:rPr>
                          <w:rFonts w:ascii="Sylfaen" w:hAnsi="Sylfaen"/>
                        </w:rPr>
                      </w:pPr>
                    </w:p>
                    <w:p w14:paraId="4AE8EDB8" w14:textId="77777777" w:rsidR="005461AB" w:rsidRPr="00742563" w:rsidRDefault="005461AB" w:rsidP="005461AB">
                      <w:pPr>
                        <w:rPr>
                          <w:rFonts w:ascii="Sylfaen" w:hAnsi="Sylfaen"/>
                        </w:rPr>
                      </w:pPr>
                    </w:p>
                    <w:p w14:paraId="64F4909F" w14:textId="77777777" w:rsidR="005461AB" w:rsidRPr="00742563" w:rsidRDefault="005461AB" w:rsidP="005461AB">
                      <w:pPr>
                        <w:rPr>
                          <w:rFonts w:ascii="Sylfaen" w:hAnsi="Sylfaen"/>
                        </w:rPr>
                      </w:pPr>
                    </w:p>
                    <w:p w14:paraId="155D095E" w14:textId="77777777" w:rsidR="005461AB" w:rsidRPr="00742563" w:rsidRDefault="005461AB" w:rsidP="005461AB">
                      <w:pPr>
                        <w:rPr>
                          <w:rFonts w:ascii="Sylfaen" w:hAnsi="Sylfaen"/>
                        </w:rPr>
                      </w:pPr>
                    </w:p>
                    <w:p w14:paraId="2D3D1A51" w14:textId="77777777" w:rsidR="005461AB" w:rsidRPr="00742563" w:rsidRDefault="005461AB" w:rsidP="005461AB">
                      <w:pPr>
                        <w:rPr>
                          <w:rFonts w:ascii="Sylfaen" w:hAnsi="Sylfaen"/>
                        </w:rPr>
                      </w:pPr>
                    </w:p>
                    <w:p w14:paraId="1C274DA0" w14:textId="77777777" w:rsidR="005461AB" w:rsidRPr="00742563" w:rsidRDefault="005461AB" w:rsidP="005461AB">
                      <w:pPr>
                        <w:rPr>
                          <w:rFonts w:ascii="Sylfaen" w:hAnsi="Sylfaen"/>
                        </w:rPr>
                      </w:pPr>
                    </w:p>
                    <w:p w14:paraId="2AD9AF72" w14:textId="77777777" w:rsidR="005461AB" w:rsidRPr="00742563" w:rsidRDefault="005461AB" w:rsidP="005461AB">
                      <w:pPr>
                        <w:rPr>
                          <w:rFonts w:ascii="Sylfaen" w:hAnsi="Sylfae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21135" w:rsidRPr="001A6E48">
        <w:rPr>
          <w:rFonts w:ascii="GHEA Grapalat" w:eastAsia="Batang" w:hAnsi="GHEA Grapalat"/>
          <w:b/>
          <w:bCs/>
          <w:color w:val="FFFFFF" w:themeColor="background1"/>
          <w:sz w:val="28"/>
          <w:szCs w:val="28"/>
          <w:lang w:val="hy-AM"/>
        </w:rPr>
        <w:t>ՆԱԽԱԳ</w:t>
      </w:r>
      <w:r w:rsidR="0079558E" w:rsidRPr="001A6E48">
        <w:rPr>
          <w:rFonts w:ascii="GHEA Grapalat" w:eastAsia="Batang" w:hAnsi="GHEA Grapalat"/>
          <w:b/>
          <w:bCs/>
          <w:color w:val="FFFFFF" w:themeColor="background1"/>
          <w:sz w:val="28"/>
          <w:szCs w:val="28"/>
          <w:lang w:val="en-US"/>
        </w:rPr>
        <w:t>ԻԾ</w:t>
      </w:r>
      <w:r w:rsidR="00221135" w:rsidRPr="001A6E48">
        <w:rPr>
          <w:rFonts w:ascii="GHEA Grapalat" w:eastAsia="Batang" w:hAnsi="GHEA Grapalat"/>
          <w:b/>
          <w:bCs/>
          <w:color w:val="FFFFFF" w:themeColor="background1"/>
          <w:sz w:val="28"/>
          <w:szCs w:val="28"/>
          <w:lang w:val="hy-AM"/>
        </w:rPr>
        <w:t>ԻԾ</w:t>
      </w:r>
    </w:p>
    <w:p w14:paraId="23010D87" w14:textId="77777777" w:rsidR="00917B81" w:rsidRDefault="00917B81" w:rsidP="000C463C">
      <w:pPr>
        <w:pStyle w:val="600"/>
        <w:rPr>
          <w:rFonts w:ascii="GHEA Grapalat" w:hAnsi="GHEA Grapalat"/>
        </w:rPr>
      </w:pPr>
    </w:p>
    <w:p w14:paraId="7A70ADF6" w14:textId="77777777" w:rsidR="00CB463B" w:rsidRPr="0046085D" w:rsidRDefault="00CB463B" w:rsidP="000C463C">
      <w:pPr>
        <w:pStyle w:val="600"/>
        <w:rPr>
          <w:rFonts w:ascii="GHEA Grapalat" w:hAnsi="GHEA Grapalat"/>
        </w:rPr>
      </w:pPr>
    </w:p>
    <w:p w14:paraId="4FCE9FDE" w14:textId="77777777" w:rsidR="000C463C" w:rsidRDefault="000C463C" w:rsidP="000C463C">
      <w:pPr>
        <w:pStyle w:val="voroshum"/>
        <w:spacing w:before="0"/>
        <w:rPr>
          <w:rFonts w:ascii="GHEA Grapalat" w:hAnsi="GHEA Grapalat" w:cs="Sylfaen"/>
        </w:rPr>
      </w:pPr>
    </w:p>
    <w:p w14:paraId="44D7D7E6" w14:textId="77777777" w:rsidR="000C463C" w:rsidRDefault="000C463C" w:rsidP="000C463C">
      <w:pPr>
        <w:pStyle w:val="voroshum"/>
        <w:spacing w:before="0"/>
        <w:rPr>
          <w:rFonts w:ascii="GHEA Grapalat" w:hAnsi="GHEA Grapalat" w:cs="Sylfaen"/>
        </w:rPr>
      </w:pPr>
    </w:p>
    <w:p w14:paraId="27825AA3" w14:textId="77777777" w:rsidR="00E01DA6" w:rsidRPr="0046085D" w:rsidRDefault="00742563" w:rsidP="000C463C">
      <w:pPr>
        <w:pStyle w:val="voroshum"/>
        <w:spacing w:before="0"/>
        <w:rPr>
          <w:rFonts w:ascii="GHEA Grapalat" w:hAnsi="GHEA Grapalat"/>
        </w:rPr>
      </w:pPr>
      <w:r w:rsidRPr="0046085D">
        <w:rPr>
          <w:rFonts w:ascii="GHEA Grapalat" w:hAnsi="GHEA Grapalat" w:cs="Sylfaen"/>
        </w:rPr>
        <w:t>ՀԱՅԱՍՏԱՆԻ</w:t>
      </w:r>
      <w:r w:rsidR="00E01DA6" w:rsidRPr="0046085D">
        <w:rPr>
          <w:rFonts w:ascii="GHEA Grapalat" w:hAnsi="GHEA Grapalat"/>
        </w:rPr>
        <w:t xml:space="preserve"> </w:t>
      </w:r>
      <w:r w:rsidRPr="0046085D">
        <w:rPr>
          <w:rFonts w:ascii="GHEA Grapalat" w:hAnsi="GHEA Grapalat" w:cs="Sylfaen"/>
        </w:rPr>
        <w:t>ՀԱՆՐԱՊԵՏՈՒԹՅԱՆ</w:t>
      </w:r>
      <w:r w:rsidR="0019101C" w:rsidRPr="0046085D">
        <w:rPr>
          <w:rFonts w:ascii="GHEA Grapalat" w:hAnsi="GHEA Grapalat"/>
        </w:rPr>
        <w:br/>
      </w:r>
      <w:r w:rsidRPr="0046085D">
        <w:rPr>
          <w:rFonts w:ascii="GHEA Grapalat" w:hAnsi="GHEA Grapalat" w:cs="Sylfaen"/>
        </w:rPr>
        <w:t>ՀԱՆՐԱՅԻՆ</w:t>
      </w:r>
      <w:r w:rsidR="00E01DA6" w:rsidRPr="0046085D">
        <w:rPr>
          <w:rFonts w:ascii="GHEA Grapalat" w:hAnsi="GHEA Grapalat"/>
        </w:rPr>
        <w:t xml:space="preserve"> </w:t>
      </w:r>
      <w:r w:rsidRPr="0046085D">
        <w:rPr>
          <w:rFonts w:ascii="GHEA Grapalat" w:hAnsi="GHEA Grapalat" w:cs="Sylfaen"/>
        </w:rPr>
        <w:t>ԾԱՌԱՅՈՒԹՅՈՒՆՆԵՐԸ</w:t>
      </w:r>
      <w:r w:rsidR="00E01DA6" w:rsidRPr="0046085D">
        <w:rPr>
          <w:rFonts w:ascii="GHEA Grapalat" w:hAnsi="GHEA Grapalat"/>
        </w:rPr>
        <w:t xml:space="preserve"> </w:t>
      </w:r>
      <w:r w:rsidRPr="0046085D">
        <w:rPr>
          <w:rFonts w:ascii="GHEA Grapalat" w:hAnsi="GHEA Grapalat" w:cs="Sylfaen"/>
        </w:rPr>
        <w:t>ԿԱՐԳԱՎՈՐՈՂ</w:t>
      </w:r>
      <w:r w:rsidR="006F6E92" w:rsidRPr="0046085D">
        <w:rPr>
          <w:rFonts w:ascii="GHEA Grapalat" w:hAnsi="GHEA Grapalat"/>
        </w:rPr>
        <w:t xml:space="preserve"> </w:t>
      </w:r>
      <w:r w:rsidRPr="0046085D">
        <w:rPr>
          <w:rFonts w:ascii="GHEA Grapalat" w:hAnsi="GHEA Grapalat" w:cs="Sylfaen"/>
        </w:rPr>
        <w:t>ՀԱՆՁՆԱԺՈՂՈՎ</w:t>
      </w:r>
    </w:p>
    <w:p w14:paraId="4EDBEF03" w14:textId="77777777" w:rsidR="000C463C" w:rsidRPr="00F10DE3" w:rsidRDefault="000C463C" w:rsidP="000C463C">
      <w:pPr>
        <w:pStyle w:val="voroshum2"/>
        <w:spacing w:before="0"/>
        <w:rPr>
          <w:rFonts w:ascii="GHEA Grapalat" w:hAnsi="GHEA Grapalat" w:cs="Sylfaen"/>
          <w:sz w:val="16"/>
          <w:szCs w:val="16"/>
        </w:rPr>
      </w:pPr>
    </w:p>
    <w:p w14:paraId="666D3116" w14:textId="77777777" w:rsidR="00E01DA6" w:rsidRPr="000C463C" w:rsidRDefault="00742563" w:rsidP="000C463C">
      <w:pPr>
        <w:pStyle w:val="voroshum2"/>
        <w:spacing w:before="0"/>
        <w:rPr>
          <w:rFonts w:ascii="GHEA Grapalat" w:hAnsi="GHEA Grapalat"/>
          <w:sz w:val="32"/>
          <w:szCs w:val="32"/>
        </w:rPr>
      </w:pPr>
      <w:r w:rsidRPr="000C463C">
        <w:rPr>
          <w:rFonts w:ascii="GHEA Grapalat" w:hAnsi="GHEA Grapalat" w:cs="Sylfaen"/>
          <w:sz w:val="32"/>
          <w:szCs w:val="32"/>
        </w:rPr>
        <w:t>Ո</w:t>
      </w:r>
      <w:r w:rsidR="00E01DA6" w:rsidRPr="000C463C">
        <w:rPr>
          <w:rFonts w:ascii="GHEA Grapalat" w:hAnsi="GHEA Grapalat"/>
          <w:sz w:val="32"/>
          <w:szCs w:val="32"/>
        </w:rPr>
        <w:t xml:space="preserve"> </w:t>
      </w:r>
      <w:r w:rsidRPr="000C463C">
        <w:rPr>
          <w:rFonts w:ascii="GHEA Grapalat" w:hAnsi="GHEA Grapalat" w:cs="Sylfaen"/>
          <w:sz w:val="32"/>
          <w:szCs w:val="32"/>
        </w:rPr>
        <w:t>Ր</w:t>
      </w:r>
      <w:r w:rsidR="00E01DA6" w:rsidRPr="000C463C">
        <w:rPr>
          <w:rFonts w:ascii="GHEA Grapalat" w:hAnsi="GHEA Grapalat"/>
          <w:sz w:val="32"/>
          <w:szCs w:val="32"/>
        </w:rPr>
        <w:t xml:space="preserve"> </w:t>
      </w:r>
      <w:r w:rsidRPr="000C463C">
        <w:rPr>
          <w:rFonts w:ascii="GHEA Grapalat" w:hAnsi="GHEA Grapalat" w:cs="Sylfaen"/>
          <w:sz w:val="32"/>
          <w:szCs w:val="32"/>
        </w:rPr>
        <w:t>Ո</w:t>
      </w:r>
      <w:r w:rsidR="00E01DA6" w:rsidRPr="000C463C">
        <w:rPr>
          <w:rFonts w:ascii="GHEA Grapalat" w:hAnsi="GHEA Grapalat"/>
          <w:sz w:val="32"/>
          <w:szCs w:val="32"/>
        </w:rPr>
        <w:t xml:space="preserve"> </w:t>
      </w:r>
      <w:r w:rsidRPr="000C463C">
        <w:rPr>
          <w:rFonts w:ascii="GHEA Grapalat" w:hAnsi="GHEA Grapalat" w:cs="Sylfaen"/>
          <w:sz w:val="32"/>
          <w:szCs w:val="32"/>
        </w:rPr>
        <w:t>Շ</w:t>
      </w:r>
      <w:r w:rsidR="00E01DA6" w:rsidRPr="000C463C">
        <w:rPr>
          <w:rFonts w:ascii="GHEA Grapalat" w:hAnsi="GHEA Grapalat"/>
          <w:sz w:val="32"/>
          <w:szCs w:val="32"/>
        </w:rPr>
        <w:t xml:space="preserve"> </w:t>
      </w:r>
      <w:r w:rsidRPr="000C463C">
        <w:rPr>
          <w:rFonts w:ascii="GHEA Grapalat" w:hAnsi="GHEA Grapalat" w:cs="Sylfaen"/>
          <w:sz w:val="32"/>
          <w:szCs w:val="32"/>
        </w:rPr>
        <w:t>ՈՒ</w:t>
      </w:r>
      <w:r w:rsidR="00E01DA6" w:rsidRPr="000C463C">
        <w:rPr>
          <w:rFonts w:ascii="GHEA Grapalat" w:hAnsi="GHEA Grapalat"/>
          <w:sz w:val="32"/>
          <w:szCs w:val="32"/>
        </w:rPr>
        <w:t xml:space="preserve"> </w:t>
      </w:r>
      <w:r w:rsidRPr="000C463C">
        <w:rPr>
          <w:rFonts w:ascii="GHEA Grapalat" w:hAnsi="GHEA Grapalat" w:cs="Sylfaen"/>
          <w:sz w:val="32"/>
          <w:szCs w:val="32"/>
        </w:rPr>
        <w:t>Մ</w:t>
      </w:r>
    </w:p>
    <w:p w14:paraId="06010185" w14:textId="77777777" w:rsidR="00157294" w:rsidRPr="00F10DE3" w:rsidRDefault="00157294" w:rsidP="000C463C">
      <w:pPr>
        <w:pStyle w:val="data"/>
        <w:spacing w:after="0" w:line="240" w:lineRule="auto"/>
        <w:rPr>
          <w:rFonts w:ascii="GHEA Grapalat" w:hAnsi="GHEA Grapalat"/>
          <w:sz w:val="16"/>
          <w:szCs w:val="16"/>
        </w:rPr>
      </w:pPr>
      <w:bookmarkStart w:id="0" w:name="_GoBack"/>
      <w:bookmarkEnd w:id="0"/>
    </w:p>
    <w:p w14:paraId="6FA40DB3" w14:textId="556FDAE5" w:rsidR="00E93E42" w:rsidRPr="000C463C" w:rsidRDefault="001A6E48" w:rsidP="009B19E6">
      <w:pPr>
        <w:pStyle w:val="data"/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1</w:t>
      </w:r>
      <w:r w:rsidR="00D54332">
        <w:rPr>
          <w:rFonts w:ascii="GHEA Grapalat" w:hAnsi="GHEA Grapalat"/>
          <w:sz w:val="24"/>
          <w:szCs w:val="24"/>
        </w:rPr>
        <w:t xml:space="preserve"> </w:t>
      </w:r>
      <w:r w:rsidR="00221135">
        <w:rPr>
          <w:rFonts w:ascii="GHEA Grapalat" w:hAnsi="GHEA Grapalat"/>
          <w:sz w:val="24"/>
          <w:szCs w:val="24"/>
          <w:lang w:val="hy-AM"/>
        </w:rPr>
        <w:t>հու</w:t>
      </w:r>
      <w:r w:rsidR="00215D25">
        <w:rPr>
          <w:rFonts w:ascii="GHEA Grapalat" w:hAnsi="GHEA Grapalat"/>
          <w:sz w:val="24"/>
          <w:szCs w:val="24"/>
          <w:lang w:val="hy-AM"/>
        </w:rPr>
        <w:t>լ</w:t>
      </w:r>
      <w:r w:rsidR="00221135">
        <w:rPr>
          <w:rFonts w:ascii="GHEA Grapalat" w:hAnsi="GHEA Grapalat"/>
          <w:sz w:val="24"/>
          <w:szCs w:val="24"/>
          <w:lang w:val="hy-AM"/>
        </w:rPr>
        <w:t>իսի</w:t>
      </w:r>
      <w:r w:rsidR="00F909C9" w:rsidRPr="000C463C">
        <w:rPr>
          <w:rFonts w:ascii="GHEA Grapalat" w:hAnsi="GHEA Grapalat"/>
          <w:sz w:val="24"/>
          <w:szCs w:val="24"/>
        </w:rPr>
        <w:t xml:space="preserve"> </w:t>
      </w:r>
      <w:r w:rsidR="00E93E42" w:rsidRPr="000C463C">
        <w:rPr>
          <w:rFonts w:ascii="GHEA Grapalat" w:hAnsi="GHEA Grapalat"/>
          <w:sz w:val="24"/>
          <w:szCs w:val="24"/>
        </w:rPr>
        <w:t>20</w:t>
      </w:r>
      <w:r w:rsidR="0046085D" w:rsidRPr="000C463C">
        <w:rPr>
          <w:rFonts w:ascii="GHEA Grapalat" w:hAnsi="GHEA Grapalat"/>
          <w:sz w:val="24"/>
          <w:szCs w:val="24"/>
        </w:rPr>
        <w:t>2</w:t>
      </w:r>
      <w:r w:rsidR="0079558E">
        <w:rPr>
          <w:rFonts w:ascii="GHEA Grapalat" w:hAnsi="GHEA Grapalat"/>
          <w:sz w:val="24"/>
          <w:szCs w:val="24"/>
        </w:rPr>
        <w:t>5</w:t>
      </w:r>
      <w:r w:rsidR="0093441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742563" w:rsidRPr="000C463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E93E42" w:rsidRPr="000C463C">
        <w:rPr>
          <w:rFonts w:ascii="GHEA Grapalat" w:hAnsi="GHEA Grapalat"/>
          <w:sz w:val="24"/>
          <w:szCs w:val="24"/>
        </w:rPr>
        <w:t xml:space="preserve"> </w:t>
      </w:r>
      <w:r w:rsidR="0046085D" w:rsidRPr="000C463C">
        <w:rPr>
          <w:rFonts w:ascii="GHEA Grapalat" w:hAnsi="GHEA Grapalat"/>
          <w:sz w:val="24"/>
          <w:szCs w:val="24"/>
        </w:rPr>
        <w:t>№</w:t>
      </w:r>
      <w:r>
        <w:rPr>
          <w:rFonts w:ascii="GHEA Grapalat" w:hAnsi="GHEA Grapalat"/>
          <w:sz w:val="24"/>
          <w:szCs w:val="24"/>
        </w:rPr>
        <w:t>235</w:t>
      </w:r>
      <w:r w:rsidR="009B19E6">
        <w:rPr>
          <w:rFonts w:ascii="GHEA Grapalat" w:hAnsi="GHEA Grapalat"/>
          <w:sz w:val="24"/>
          <w:szCs w:val="24"/>
          <w:lang w:val="hy-AM"/>
        </w:rPr>
        <w:t>-</w:t>
      </w:r>
      <w:r w:rsidR="0096681B" w:rsidRPr="000C463C">
        <w:rPr>
          <w:rFonts w:ascii="GHEA Grapalat" w:hAnsi="GHEA Grapalat"/>
          <w:sz w:val="24"/>
          <w:szCs w:val="24"/>
        </w:rPr>
        <w:t>Ա</w:t>
      </w:r>
      <w:r w:rsidR="00F247E7" w:rsidRPr="000C463C">
        <w:rPr>
          <w:rFonts w:ascii="GHEA Grapalat" w:hAnsi="GHEA Grapalat"/>
          <w:sz w:val="24"/>
          <w:szCs w:val="24"/>
        </w:rPr>
        <w:br/>
      </w:r>
    </w:p>
    <w:p w14:paraId="59E4C994" w14:textId="12878AFC" w:rsidR="009A57C3" w:rsidRPr="001A3B18" w:rsidRDefault="00742563" w:rsidP="000C463C">
      <w:pPr>
        <w:pStyle w:val="a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6085D">
        <w:rPr>
          <w:rFonts w:ascii="GHEA Grapalat" w:hAnsi="GHEA Grapalat" w:cs="Sylfaen"/>
          <w:b/>
          <w:sz w:val="24"/>
          <w:szCs w:val="24"/>
          <w:lang w:val="af-ZA"/>
        </w:rPr>
        <w:t>ԲՆԱԿԱՆ</w:t>
      </w:r>
      <w:r w:rsidR="009A57C3" w:rsidRPr="0046085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085D">
        <w:rPr>
          <w:rFonts w:ascii="GHEA Grapalat" w:hAnsi="GHEA Grapalat" w:cs="Sylfaen"/>
          <w:b/>
          <w:sz w:val="24"/>
          <w:szCs w:val="24"/>
          <w:lang w:val="af-ZA"/>
        </w:rPr>
        <w:t>ԳԱԶԻ</w:t>
      </w:r>
      <w:r w:rsidR="009A57C3" w:rsidRPr="0046085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085D">
        <w:rPr>
          <w:rFonts w:ascii="GHEA Grapalat" w:hAnsi="GHEA Grapalat" w:cs="Sylfaen"/>
          <w:b/>
          <w:sz w:val="24"/>
          <w:szCs w:val="24"/>
          <w:lang w:val="af-ZA"/>
        </w:rPr>
        <w:t>ՓՈԽԱԴՐՄԱՆ</w:t>
      </w:r>
      <w:r w:rsidR="009A57C3" w:rsidRPr="0046085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085D">
        <w:rPr>
          <w:rFonts w:ascii="GHEA Grapalat" w:hAnsi="GHEA Grapalat" w:cs="Sylfaen"/>
          <w:b/>
          <w:sz w:val="24"/>
          <w:szCs w:val="24"/>
          <w:lang w:val="af-ZA"/>
        </w:rPr>
        <w:t>ՍԱԿԱԳԻ</w:t>
      </w:r>
      <w:r w:rsidR="001A3B18">
        <w:rPr>
          <w:rFonts w:ascii="GHEA Grapalat" w:hAnsi="GHEA Grapalat" w:cs="Sylfaen"/>
          <w:b/>
          <w:sz w:val="24"/>
          <w:szCs w:val="24"/>
          <w:lang w:val="hy-AM"/>
        </w:rPr>
        <w:t>ՆԸ</w:t>
      </w:r>
      <w:r w:rsidR="009A57C3" w:rsidRPr="0046085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085D">
        <w:rPr>
          <w:rFonts w:ascii="GHEA Grapalat" w:hAnsi="GHEA Grapalat" w:cs="Sylfaen"/>
          <w:b/>
          <w:sz w:val="24"/>
          <w:szCs w:val="24"/>
          <w:lang w:val="af-ZA"/>
        </w:rPr>
        <w:t>ՍԱՀՄԱՆ</w:t>
      </w:r>
      <w:r w:rsidR="001A3B18">
        <w:rPr>
          <w:rFonts w:ascii="GHEA Grapalat" w:hAnsi="GHEA Grapalat" w:cs="Sylfaen"/>
          <w:b/>
          <w:sz w:val="24"/>
          <w:szCs w:val="24"/>
          <w:lang w:val="hy-AM"/>
        </w:rPr>
        <w:t>ԵԼՈՒ</w:t>
      </w:r>
      <w:r w:rsidR="009A57C3" w:rsidRPr="0046085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F14CC" w:rsidRPr="0046085D">
        <w:rPr>
          <w:rFonts w:ascii="GHEA Grapalat" w:hAnsi="GHEA Grapalat"/>
          <w:b/>
          <w:sz w:val="24"/>
          <w:szCs w:val="24"/>
          <w:lang w:val="af-ZA"/>
        </w:rPr>
        <w:t>ԵՎ ՀԱՅԱՍՏԱՆԻ ՀԱՆՐԱՊԵՏՈՒԹՅԱՆ ՀԱՆՐԱՅԻՆ ԾԱՌԱՅՈՒԹՅՈՒՆՆԵՐԸ ԿԱՐԳ</w:t>
      </w:r>
      <w:r w:rsidR="0046085D" w:rsidRPr="0046085D">
        <w:rPr>
          <w:rFonts w:ascii="GHEA Grapalat" w:hAnsi="GHEA Grapalat"/>
          <w:b/>
          <w:sz w:val="24"/>
          <w:szCs w:val="24"/>
          <w:lang w:val="af-ZA"/>
        </w:rPr>
        <w:t xml:space="preserve">ԱՎՈՐՈՂ ՀԱՆՁՆԱԺՈՂՈՎԻ </w:t>
      </w:r>
      <w:r w:rsidR="001A3B18" w:rsidRPr="001A3B18">
        <w:rPr>
          <w:rFonts w:ascii="GHEA Grapalat" w:hAnsi="GHEA Grapalat"/>
          <w:b/>
          <w:sz w:val="24"/>
          <w:szCs w:val="24"/>
          <w:lang w:val="af-ZA"/>
        </w:rPr>
        <w:t>202</w:t>
      </w:r>
      <w:r w:rsidR="0079558E">
        <w:rPr>
          <w:rFonts w:ascii="GHEA Grapalat" w:hAnsi="GHEA Grapalat"/>
          <w:b/>
          <w:sz w:val="24"/>
          <w:szCs w:val="24"/>
          <w:lang w:val="af-ZA"/>
        </w:rPr>
        <w:t>4</w:t>
      </w:r>
      <w:r w:rsidR="001A3B18" w:rsidRPr="001A3B18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 w:rsidR="0093441E">
        <w:rPr>
          <w:rFonts w:ascii="GHEA Grapalat" w:hAnsi="GHEA Grapalat"/>
          <w:b/>
          <w:sz w:val="24"/>
          <w:szCs w:val="24"/>
          <w:lang w:val="hy-AM"/>
        </w:rPr>
        <w:t>ՀՈՒ</w:t>
      </w:r>
      <w:r w:rsidR="0079558E">
        <w:rPr>
          <w:rFonts w:ascii="GHEA Grapalat" w:hAnsi="GHEA Grapalat"/>
          <w:b/>
          <w:sz w:val="24"/>
          <w:szCs w:val="24"/>
          <w:lang w:val="en-US"/>
        </w:rPr>
        <w:t>Լ</w:t>
      </w:r>
      <w:r w:rsidR="0093441E">
        <w:rPr>
          <w:rFonts w:ascii="GHEA Grapalat" w:hAnsi="GHEA Grapalat"/>
          <w:b/>
          <w:sz w:val="24"/>
          <w:szCs w:val="24"/>
          <w:lang w:val="hy-AM"/>
        </w:rPr>
        <w:t>ԻՍ</w:t>
      </w:r>
      <w:r w:rsidR="001A3B18" w:rsidRPr="001A3B18">
        <w:rPr>
          <w:rFonts w:ascii="GHEA Grapalat" w:hAnsi="GHEA Grapalat"/>
          <w:b/>
          <w:sz w:val="24"/>
          <w:szCs w:val="24"/>
          <w:lang w:val="af-ZA"/>
        </w:rPr>
        <w:t xml:space="preserve">Ի </w:t>
      </w:r>
      <w:r w:rsidR="0079558E">
        <w:rPr>
          <w:rFonts w:ascii="GHEA Grapalat" w:hAnsi="GHEA Grapalat"/>
          <w:b/>
          <w:sz w:val="24"/>
          <w:szCs w:val="24"/>
          <w:lang w:val="af-ZA"/>
        </w:rPr>
        <w:t>1</w:t>
      </w:r>
      <w:r w:rsidR="001A3B18" w:rsidRPr="001A3B18">
        <w:rPr>
          <w:rFonts w:ascii="GHEA Grapalat" w:hAnsi="GHEA Grapalat"/>
          <w:b/>
          <w:sz w:val="24"/>
          <w:szCs w:val="24"/>
          <w:lang w:val="af-ZA"/>
        </w:rPr>
        <w:t>-Ի №</w:t>
      </w:r>
      <w:r w:rsidR="0093441E">
        <w:rPr>
          <w:rFonts w:ascii="GHEA Grapalat" w:hAnsi="GHEA Grapalat"/>
          <w:b/>
          <w:sz w:val="24"/>
          <w:szCs w:val="24"/>
          <w:lang w:val="hy-AM"/>
        </w:rPr>
        <w:t>2</w:t>
      </w:r>
      <w:r w:rsidR="00221135">
        <w:rPr>
          <w:rFonts w:ascii="GHEA Grapalat" w:hAnsi="GHEA Grapalat"/>
          <w:b/>
          <w:sz w:val="24"/>
          <w:szCs w:val="24"/>
          <w:lang w:val="hy-AM"/>
        </w:rPr>
        <w:t>1</w:t>
      </w:r>
      <w:r w:rsidR="0093441E">
        <w:rPr>
          <w:rFonts w:ascii="GHEA Grapalat" w:hAnsi="GHEA Grapalat"/>
          <w:b/>
          <w:sz w:val="24"/>
          <w:szCs w:val="24"/>
          <w:lang w:val="hy-AM"/>
        </w:rPr>
        <w:t>3</w:t>
      </w:r>
      <w:r w:rsidR="00221135">
        <w:rPr>
          <w:rFonts w:ascii="GHEA Grapalat" w:hAnsi="GHEA Grapalat"/>
          <w:b/>
          <w:sz w:val="24"/>
          <w:szCs w:val="24"/>
          <w:lang w:val="hy-AM"/>
        </w:rPr>
        <w:t>-</w:t>
      </w:r>
      <w:r w:rsidR="001A3B18">
        <w:rPr>
          <w:rFonts w:ascii="GHEA Grapalat" w:hAnsi="GHEA Grapalat"/>
          <w:b/>
          <w:sz w:val="24"/>
          <w:szCs w:val="24"/>
          <w:lang w:val="hy-AM"/>
        </w:rPr>
        <w:t>Ա</w:t>
      </w:r>
      <w:r w:rsidR="001A3B18" w:rsidRPr="001A3B18">
        <w:rPr>
          <w:rFonts w:ascii="GHEA Grapalat" w:hAnsi="GHEA Grapalat"/>
          <w:b/>
          <w:sz w:val="24"/>
          <w:szCs w:val="24"/>
          <w:lang w:val="af-ZA"/>
        </w:rPr>
        <w:t xml:space="preserve"> ՈՐՈՇՈՒՄՆ ՈՒԺԸ ԿՈՐՑՐԱԾ ՃԱՆԱՉԵԼՈՒ ՄԱՍԻՆ</w:t>
      </w:r>
    </w:p>
    <w:p w14:paraId="391605C9" w14:textId="77777777" w:rsidR="00A60EB2" w:rsidRPr="002503B1" w:rsidRDefault="00A60EB2" w:rsidP="000C463C">
      <w:pPr>
        <w:pStyle w:val="a7"/>
        <w:spacing w:line="36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1CE8D3C0" w14:textId="2E1B0D70" w:rsidR="00626D96" w:rsidRPr="003B30C9" w:rsidRDefault="00D54332" w:rsidP="003B30C9">
      <w:pPr>
        <w:pStyle w:val="2"/>
        <w:spacing w:line="360" w:lineRule="auto"/>
        <w:ind w:right="1" w:firstLine="567"/>
        <w:jc w:val="both"/>
        <w:rPr>
          <w:rFonts w:ascii="GHEA Grapalat" w:hAnsi="GHEA Grapalat"/>
          <w:b/>
          <w:spacing w:val="-4"/>
          <w:sz w:val="24"/>
          <w:szCs w:val="24"/>
          <w:lang w:val="af-ZA"/>
        </w:rPr>
      </w:pPr>
      <w:r w:rsidRPr="003B30C9">
        <w:rPr>
          <w:rFonts w:ascii="GHEA Grapalat" w:hAnsi="GHEA Grapalat" w:cs="Sylfaen"/>
          <w:color w:val="000000"/>
          <w:spacing w:val="-4"/>
          <w:sz w:val="24"/>
          <w:szCs w:val="24"/>
          <w:lang w:val="af-ZA"/>
        </w:rPr>
        <w:t>Հիմք ընդունելով «Էներգետիկայի մասին» օրենքի 17-րդ հոդվածի 1-ին մասի «ա» կետը, 21-րդ, 22-րդ հոդվածները, «Նորմատիվ իրավական ակտերի մասին» օրենքի 1-ին հոդվածի 2-րդ մասը և 37-րդ հոդվածը, «Հանրային ծառայությունները կարգավորող մարմնի մասին» օրենքի 19-րդ հոդվածի 2-րդ մասը</w:t>
      </w:r>
      <w:r w:rsidR="00A10D5F">
        <w:rPr>
          <w:rFonts w:ascii="GHEA Grapalat" w:hAnsi="GHEA Grapalat" w:cs="Sylfaen"/>
          <w:color w:val="000000"/>
          <w:spacing w:val="-4"/>
          <w:sz w:val="24"/>
          <w:szCs w:val="24"/>
          <w:lang w:val="hy-AM"/>
        </w:rPr>
        <w:t>,</w:t>
      </w:r>
      <w:r w:rsidRPr="003B30C9">
        <w:rPr>
          <w:rFonts w:ascii="GHEA Grapalat" w:hAnsi="GHEA Grapalat" w:cs="Sylfaen"/>
          <w:color w:val="000000"/>
          <w:spacing w:val="-4"/>
          <w:sz w:val="24"/>
          <w:szCs w:val="24"/>
          <w:lang w:val="af-ZA"/>
        </w:rPr>
        <w:t xml:space="preserve"> Հայաստանի Հանրապետության հանրային ծառայությունները կարգավորող հանձնաժողովի 2013 թվականի հոկտեմբերի 23-ի №359-Ն</w:t>
      </w:r>
      <w:r w:rsidR="00A10D5F">
        <w:rPr>
          <w:rFonts w:ascii="GHEA Grapalat" w:hAnsi="GHEA Grapalat" w:cs="Sylfaen"/>
          <w:color w:val="000000"/>
          <w:spacing w:val="-4"/>
          <w:sz w:val="24"/>
          <w:szCs w:val="24"/>
          <w:lang w:val="hy-AM"/>
        </w:rPr>
        <w:t xml:space="preserve"> և </w:t>
      </w:r>
      <w:r w:rsidRPr="003B30C9">
        <w:rPr>
          <w:rFonts w:ascii="GHEA Grapalat" w:hAnsi="GHEA Grapalat" w:cs="Sylfaen"/>
          <w:color w:val="000000"/>
          <w:spacing w:val="-4"/>
          <w:sz w:val="24"/>
          <w:szCs w:val="24"/>
          <w:lang w:val="af-ZA"/>
        </w:rPr>
        <w:t>2023 թվականի փետրվարի 1-ի №32-Ն որոշումները՝ Հայաստանի Հանրապետության հանրային ծառայությունները կարգավորող հանձնաժողովը</w:t>
      </w:r>
      <w:r w:rsidR="00626D96" w:rsidRPr="003B30C9">
        <w:rPr>
          <w:rFonts w:ascii="GHEA Grapalat" w:hAnsi="GHEA Grapalat"/>
          <w:b/>
          <w:spacing w:val="-4"/>
          <w:sz w:val="24"/>
          <w:szCs w:val="24"/>
          <w:lang w:val="af-ZA"/>
        </w:rPr>
        <w:t xml:space="preserve"> </w:t>
      </w:r>
      <w:r w:rsidR="00742563" w:rsidRPr="003B30C9">
        <w:rPr>
          <w:rFonts w:ascii="GHEA Grapalat" w:hAnsi="GHEA Grapalat" w:cs="Sylfaen"/>
          <w:b/>
          <w:spacing w:val="-4"/>
          <w:sz w:val="24"/>
          <w:szCs w:val="24"/>
          <w:lang w:val="af-ZA"/>
        </w:rPr>
        <w:t>որոշում</w:t>
      </w:r>
      <w:r w:rsidR="00626D96" w:rsidRPr="003B30C9">
        <w:rPr>
          <w:rFonts w:ascii="GHEA Grapalat" w:hAnsi="GHEA Grapalat"/>
          <w:b/>
          <w:spacing w:val="-4"/>
          <w:sz w:val="24"/>
          <w:szCs w:val="24"/>
          <w:lang w:val="af-ZA"/>
        </w:rPr>
        <w:t xml:space="preserve"> </w:t>
      </w:r>
      <w:r w:rsidR="00742563" w:rsidRPr="003B30C9">
        <w:rPr>
          <w:rFonts w:ascii="GHEA Grapalat" w:hAnsi="GHEA Grapalat" w:cs="Sylfaen"/>
          <w:b/>
          <w:spacing w:val="-4"/>
          <w:sz w:val="24"/>
          <w:szCs w:val="24"/>
          <w:lang w:val="af-ZA"/>
        </w:rPr>
        <w:t>է</w:t>
      </w:r>
      <w:r w:rsidR="00626D96" w:rsidRPr="003B30C9">
        <w:rPr>
          <w:rFonts w:ascii="GHEA Grapalat" w:hAnsi="GHEA Grapalat"/>
          <w:b/>
          <w:spacing w:val="-4"/>
          <w:sz w:val="24"/>
          <w:szCs w:val="24"/>
          <w:lang w:val="af-ZA"/>
        </w:rPr>
        <w:t>.</w:t>
      </w:r>
    </w:p>
    <w:p w14:paraId="2B103D86" w14:textId="0ECDA276" w:rsidR="008C60AC" w:rsidRPr="003B30C9" w:rsidRDefault="00D54332" w:rsidP="003B30C9">
      <w:pPr>
        <w:pStyle w:val="a8"/>
        <w:numPr>
          <w:ilvl w:val="0"/>
          <w:numId w:val="2"/>
        </w:numPr>
        <w:tabs>
          <w:tab w:val="clear" w:pos="720"/>
        </w:tabs>
        <w:spacing w:before="0"/>
        <w:ind w:left="851" w:hanging="284"/>
        <w:rPr>
          <w:rFonts w:ascii="GHEA Grapalat" w:hAnsi="GHEA Grapalat"/>
          <w:spacing w:val="-4"/>
          <w:sz w:val="24"/>
          <w:szCs w:val="24"/>
          <w:lang w:val="af-ZA"/>
        </w:rPr>
      </w:pPr>
      <w:r w:rsidRPr="003B30C9">
        <w:rPr>
          <w:rFonts w:ascii="GHEA Grapalat" w:hAnsi="GHEA Grapalat"/>
          <w:spacing w:val="-4"/>
          <w:sz w:val="24"/>
          <w:szCs w:val="24"/>
          <w:lang w:val="af-ZA"/>
        </w:rPr>
        <w:t xml:space="preserve">«Տրանսգազ» սահմանափակ պատասխանատվությամբ ընկերության կողմից փոխադրված յուրաքանչյուր հազար խորանարդ մետր բնական գազի փոխադրման սակագինը սահմանել </w:t>
      </w:r>
      <w:r w:rsidR="0079558E">
        <w:rPr>
          <w:rFonts w:ascii="GHEA Grapalat" w:hAnsi="GHEA Grapalat"/>
          <w:spacing w:val="-4"/>
          <w:sz w:val="24"/>
          <w:szCs w:val="24"/>
          <w:lang w:val="af-ZA"/>
        </w:rPr>
        <w:t>9099.354</w:t>
      </w:r>
      <w:r w:rsidRPr="003B30C9">
        <w:rPr>
          <w:rFonts w:ascii="GHEA Grapalat" w:hAnsi="GHEA Grapalat"/>
          <w:spacing w:val="-4"/>
          <w:sz w:val="24"/>
          <w:szCs w:val="24"/>
          <w:lang w:val="af-ZA"/>
        </w:rPr>
        <w:t xml:space="preserve"> դրամ` առանց ավելացված արժեքի</w:t>
      </w:r>
      <w:r w:rsidR="008C60AC" w:rsidRPr="003B30C9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42563" w:rsidRPr="003B30C9">
        <w:rPr>
          <w:rFonts w:ascii="GHEA Grapalat" w:hAnsi="GHEA Grapalat" w:cs="Sylfaen"/>
          <w:spacing w:val="-4"/>
          <w:sz w:val="24"/>
          <w:szCs w:val="24"/>
          <w:lang w:val="af-ZA"/>
        </w:rPr>
        <w:t>հարկի</w:t>
      </w:r>
      <w:r w:rsidR="00742563" w:rsidRPr="003B30C9">
        <w:rPr>
          <w:rFonts w:ascii="GHEA Grapalat" w:hAnsi="GHEA Grapalat" w:cs="ArTarumianTimes"/>
          <w:spacing w:val="-4"/>
          <w:sz w:val="24"/>
          <w:szCs w:val="24"/>
          <w:lang w:val="af-ZA"/>
        </w:rPr>
        <w:t>։</w:t>
      </w:r>
    </w:p>
    <w:p w14:paraId="2915102D" w14:textId="1F483B90" w:rsidR="00334330" w:rsidRPr="003B30C9" w:rsidRDefault="00D54332" w:rsidP="003B30C9">
      <w:pPr>
        <w:pStyle w:val="a8"/>
        <w:numPr>
          <w:ilvl w:val="0"/>
          <w:numId w:val="2"/>
        </w:numPr>
        <w:tabs>
          <w:tab w:val="clear" w:pos="720"/>
        </w:tabs>
        <w:spacing w:before="0"/>
        <w:ind w:left="851" w:hanging="284"/>
        <w:rPr>
          <w:rFonts w:ascii="GHEA Grapalat" w:hAnsi="GHEA Grapalat"/>
          <w:spacing w:val="-4"/>
          <w:sz w:val="24"/>
          <w:szCs w:val="24"/>
          <w:lang w:val="af-ZA"/>
        </w:rPr>
      </w:pPr>
      <w:r w:rsidRPr="003B30C9">
        <w:rPr>
          <w:rFonts w:ascii="GHEA Grapalat" w:hAnsi="GHEA Grapalat" w:cs="Sylfaen"/>
          <w:spacing w:val="-4"/>
          <w:sz w:val="24"/>
          <w:szCs w:val="24"/>
          <w:lang w:val="hy-AM"/>
        </w:rPr>
        <w:t>Ուժը կորցրած ճանաչել Հայաստանի Հանրապետության հանրային ծառայությունները կարգավորող հանձնաժողովի 202</w:t>
      </w:r>
      <w:r w:rsidR="0079558E" w:rsidRPr="0079558E">
        <w:rPr>
          <w:rFonts w:ascii="GHEA Grapalat" w:hAnsi="GHEA Grapalat" w:cs="Sylfaen"/>
          <w:spacing w:val="-4"/>
          <w:sz w:val="24"/>
          <w:szCs w:val="24"/>
          <w:lang w:val="af-ZA"/>
        </w:rPr>
        <w:t>4</w:t>
      </w:r>
      <w:r w:rsidRPr="003B30C9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թվականի հու</w:t>
      </w:r>
      <w:r w:rsidR="0079558E">
        <w:rPr>
          <w:rFonts w:ascii="GHEA Grapalat" w:hAnsi="GHEA Grapalat" w:cs="Sylfaen"/>
          <w:spacing w:val="-4"/>
          <w:sz w:val="24"/>
          <w:szCs w:val="24"/>
        </w:rPr>
        <w:t>լ</w:t>
      </w:r>
      <w:r w:rsidRPr="003B30C9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իսի </w:t>
      </w:r>
      <w:r w:rsidR="0079558E" w:rsidRPr="0079558E">
        <w:rPr>
          <w:rFonts w:ascii="GHEA Grapalat" w:hAnsi="GHEA Grapalat" w:cs="Sylfaen"/>
          <w:spacing w:val="-4"/>
          <w:sz w:val="24"/>
          <w:szCs w:val="24"/>
          <w:lang w:val="af-ZA"/>
        </w:rPr>
        <w:t>1</w:t>
      </w:r>
      <w:r w:rsidRPr="003B30C9">
        <w:rPr>
          <w:rFonts w:ascii="GHEA Grapalat" w:hAnsi="GHEA Grapalat" w:cs="Sylfaen"/>
          <w:spacing w:val="-4"/>
          <w:sz w:val="24"/>
          <w:szCs w:val="24"/>
          <w:lang w:val="hy-AM"/>
        </w:rPr>
        <w:t>-ի «Բնական գազի փոխադրման սակագինը սահմանելու և Հայաստանի Հանրապետության հանրային ծառայությունները կարգավորող հանձնաժողովի 202</w:t>
      </w:r>
      <w:r w:rsidR="0079558E" w:rsidRPr="0079558E">
        <w:rPr>
          <w:rFonts w:ascii="GHEA Grapalat" w:hAnsi="GHEA Grapalat" w:cs="Sylfaen"/>
          <w:spacing w:val="-4"/>
          <w:sz w:val="24"/>
          <w:szCs w:val="24"/>
          <w:lang w:val="af-ZA"/>
        </w:rPr>
        <w:t>3</w:t>
      </w:r>
      <w:r w:rsidRPr="003B30C9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թվականի </w:t>
      </w:r>
      <w:proofErr w:type="spellStart"/>
      <w:r w:rsidR="0079558E">
        <w:rPr>
          <w:rFonts w:ascii="GHEA Grapalat" w:hAnsi="GHEA Grapalat" w:cs="Sylfaen"/>
          <w:spacing w:val="-4"/>
          <w:sz w:val="24"/>
          <w:szCs w:val="24"/>
        </w:rPr>
        <w:t>հունիսի</w:t>
      </w:r>
      <w:proofErr w:type="spellEnd"/>
      <w:r w:rsidR="0079558E" w:rsidRPr="0079558E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r w:rsidR="0079558E">
        <w:rPr>
          <w:rFonts w:ascii="GHEA Grapalat" w:hAnsi="GHEA Grapalat" w:cs="Sylfaen"/>
          <w:spacing w:val="-4"/>
          <w:sz w:val="24"/>
          <w:szCs w:val="24"/>
          <w:lang w:val="af-ZA"/>
        </w:rPr>
        <w:t>30</w:t>
      </w:r>
      <w:r w:rsidRPr="003B30C9">
        <w:rPr>
          <w:rFonts w:ascii="GHEA Grapalat" w:hAnsi="GHEA Grapalat" w:cs="Sylfaen"/>
          <w:spacing w:val="-4"/>
          <w:sz w:val="24"/>
          <w:szCs w:val="24"/>
          <w:lang w:val="hy-AM"/>
        </w:rPr>
        <w:t>-ի №</w:t>
      </w:r>
      <w:r w:rsidR="0079558E" w:rsidRPr="0079558E">
        <w:rPr>
          <w:rFonts w:ascii="GHEA Grapalat" w:hAnsi="GHEA Grapalat" w:cs="Sylfaen"/>
          <w:spacing w:val="-4"/>
          <w:sz w:val="24"/>
          <w:szCs w:val="24"/>
          <w:lang w:val="af-ZA"/>
        </w:rPr>
        <w:t>21</w:t>
      </w:r>
      <w:r w:rsidR="0079558E">
        <w:rPr>
          <w:rFonts w:ascii="GHEA Grapalat" w:hAnsi="GHEA Grapalat" w:cs="Sylfaen"/>
          <w:spacing w:val="-4"/>
          <w:sz w:val="24"/>
          <w:szCs w:val="24"/>
          <w:lang w:val="af-ZA"/>
        </w:rPr>
        <w:t>3</w:t>
      </w:r>
      <w:r w:rsidRPr="003B30C9">
        <w:rPr>
          <w:rFonts w:ascii="GHEA Grapalat" w:hAnsi="GHEA Grapalat" w:cs="Sylfaen"/>
          <w:spacing w:val="-4"/>
          <w:sz w:val="24"/>
          <w:szCs w:val="24"/>
          <w:lang w:val="hy-AM"/>
        </w:rPr>
        <w:t>-Ա որոշումն ուժը կորցրած ճանաչելու մասին» №213-Ա</w:t>
      </w:r>
      <w:r w:rsidR="00334330" w:rsidRPr="003B30C9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334330" w:rsidRPr="003B30C9">
        <w:rPr>
          <w:rFonts w:ascii="GHEA Grapalat" w:hAnsi="GHEA Grapalat" w:cs="Sylfaen"/>
          <w:spacing w:val="-4"/>
          <w:sz w:val="24"/>
          <w:szCs w:val="24"/>
        </w:rPr>
        <w:t>որոշումը</w:t>
      </w:r>
      <w:proofErr w:type="spellEnd"/>
      <w:r w:rsidR="00334330" w:rsidRPr="003B30C9">
        <w:rPr>
          <w:rFonts w:ascii="GHEA Grapalat" w:hAnsi="GHEA Grapalat" w:cs="ArTarumianTimes"/>
          <w:spacing w:val="-4"/>
          <w:sz w:val="24"/>
          <w:szCs w:val="24"/>
          <w:lang w:val="hy-AM"/>
        </w:rPr>
        <w:t>։</w:t>
      </w:r>
    </w:p>
    <w:p w14:paraId="281A67AA" w14:textId="7549B375" w:rsidR="00334330" w:rsidRPr="00A66097" w:rsidRDefault="00A1116F" w:rsidP="003B30C9">
      <w:pPr>
        <w:pStyle w:val="a8"/>
        <w:numPr>
          <w:ilvl w:val="0"/>
          <w:numId w:val="2"/>
        </w:numPr>
        <w:tabs>
          <w:tab w:val="clear" w:pos="720"/>
        </w:tabs>
        <w:spacing w:before="0"/>
        <w:ind w:left="851" w:hanging="284"/>
        <w:rPr>
          <w:rFonts w:ascii="GHEA Grapalat" w:hAnsi="GHEA Grapalat"/>
          <w:spacing w:val="-4"/>
          <w:sz w:val="24"/>
          <w:szCs w:val="24"/>
          <w:lang w:val="af-ZA"/>
        </w:rPr>
      </w:pP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Սույն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որոշումն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ուժի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մեջ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մտնելու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պահից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յոթնօրյա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ժամկետում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կարող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r w:rsidRPr="003B30C9">
        <w:rPr>
          <w:rFonts w:ascii="GHEA Grapalat" w:hAnsi="GHEA Grapalat" w:cs="Sylfaen"/>
          <w:spacing w:val="-4"/>
          <w:sz w:val="24"/>
          <w:szCs w:val="24"/>
        </w:rPr>
        <w:t>է</w:t>
      </w:r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բողոքարկվել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Հայաստանի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Հանրապետության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վարչական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դատարան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կամ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երկամսյա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ժամկետում</w:t>
      </w:r>
      <w:proofErr w:type="spellEnd"/>
      <w:r w:rsidRPr="003B30C9">
        <w:rPr>
          <w:rFonts w:ascii="GHEA Grapalat" w:hAnsi="GHEA Grapalat" w:cs="Sylfaen"/>
          <w:spacing w:val="-4"/>
          <w:sz w:val="24"/>
          <w:szCs w:val="24"/>
        </w:rPr>
        <w:t>՝</w:t>
      </w:r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Հայաստանի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Հանրապետության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հանրային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ծառայությունները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կարգավորող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lastRenderedPageBreak/>
        <w:t>հանձնաժողով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, </w:t>
      </w:r>
      <w:r w:rsidRPr="003B30C9">
        <w:rPr>
          <w:rFonts w:ascii="GHEA Grapalat" w:hAnsi="GHEA Grapalat" w:cs="Sylfaen"/>
          <w:spacing w:val="-4"/>
          <w:sz w:val="24"/>
          <w:szCs w:val="24"/>
        </w:rPr>
        <w:t>և</w:t>
      </w:r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դրա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բողոքարկումը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չի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կասեցնում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որոշման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գործողությունը</w:t>
      </w:r>
      <w:proofErr w:type="spellEnd"/>
      <w:r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կամ</w:t>
      </w:r>
      <w:proofErr w:type="spellEnd"/>
      <w:r w:rsidR="00334330" w:rsidRPr="00A6609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="00334330" w:rsidRPr="003B30C9">
        <w:rPr>
          <w:rFonts w:ascii="GHEA Grapalat" w:hAnsi="GHEA Grapalat" w:cs="Sylfaen"/>
          <w:spacing w:val="-4"/>
          <w:sz w:val="24"/>
          <w:szCs w:val="24"/>
        </w:rPr>
        <w:t>կատարումը</w:t>
      </w:r>
      <w:proofErr w:type="spellEnd"/>
      <w:r w:rsidR="00334330" w:rsidRPr="003B30C9">
        <w:rPr>
          <w:rFonts w:ascii="GHEA Grapalat" w:hAnsi="GHEA Grapalat" w:cs="Sylfaen"/>
          <w:spacing w:val="-4"/>
          <w:sz w:val="24"/>
          <w:szCs w:val="24"/>
        </w:rPr>
        <w:t>։</w:t>
      </w:r>
    </w:p>
    <w:p w14:paraId="1807AC04" w14:textId="05001E61" w:rsidR="00334330" w:rsidRPr="00A66097" w:rsidRDefault="00334330" w:rsidP="003B30C9">
      <w:pPr>
        <w:pStyle w:val="a8"/>
        <w:numPr>
          <w:ilvl w:val="0"/>
          <w:numId w:val="2"/>
        </w:numPr>
        <w:tabs>
          <w:tab w:val="clear" w:pos="720"/>
        </w:tabs>
        <w:spacing w:before="0"/>
        <w:ind w:left="851" w:hanging="284"/>
        <w:rPr>
          <w:rFonts w:ascii="GHEA Grapalat" w:hAnsi="GHEA Grapalat"/>
          <w:spacing w:val="-4"/>
          <w:sz w:val="24"/>
          <w:szCs w:val="24"/>
          <w:lang w:val="af-ZA"/>
        </w:rPr>
      </w:pP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Սույն</w:t>
      </w:r>
      <w:proofErr w:type="spellEnd"/>
      <w:r w:rsidRPr="00A66097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որոշումն</w:t>
      </w:r>
      <w:proofErr w:type="spellEnd"/>
      <w:r w:rsidRPr="00A66097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ուժի</w:t>
      </w:r>
      <w:proofErr w:type="spellEnd"/>
      <w:r w:rsidRPr="00A66097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մեջ</w:t>
      </w:r>
      <w:proofErr w:type="spellEnd"/>
      <w:r w:rsidRPr="00A66097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3B30C9">
        <w:rPr>
          <w:rFonts w:ascii="GHEA Grapalat" w:hAnsi="GHEA Grapalat" w:cs="Sylfaen"/>
          <w:spacing w:val="-4"/>
          <w:sz w:val="24"/>
          <w:szCs w:val="24"/>
        </w:rPr>
        <w:t>է</w:t>
      </w:r>
      <w:r w:rsidRPr="00A66097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մտնում</w:t>
      </w:r>
      <w:proofErr w:type="spellEnd"/>
      <w:r w:rsidRPr="00A66097">
        <w:rPr>
          <w:rFonts w:ascii="GHEA Grapalat" w:hAnsi="GHEA Grapalat"/>
          <w:spacing w:val="-4"/>
          <w:sz w:val="24"/>
          <w:szCs w:val="24"/>
          <w:lang w:val="af-ZA"/>
        </w:rPr>
        <w:t xml:space="preserve"> 202</w:t>
      </w:r>
      <w:r w:rsidR="00604E39">
        <w:rPr>
          <w:rFonts w:ascii="GHEA Grapalat" w:hAnsi="GHEA Grapalat"/>
          <w:spacing w:val="-4"/>
          <w:sz w:val="24"/>
          <w:szCs w:val="24"/>
          <w:lang w:val="af-ZA"/>
        </w:rPr>
        <w:t>5</w:t>
      </w:r>
      <w:r w:rsidRPr="003B30C9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թվականի</w:t>
      </w:r>
      <w:proofErr w:type="spellEnd"/>
      <w:r w:rsidRPr="00A66097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221135" w:rsidRPr="003B30C9">
        <w:rPr>
          <w:rFonts w:ascii="GHEA Grapalat" w:hAnsi="GHEA Grapalat"/>
          <w:spacing w:val="-4"/>
          <w:sz w:val="24"/>
          <w:szCs w:val="24"/>
          <w:lang w:val="hy-AM"/>
        </w:rPr>
        <w:t>օգոստոս</w:t>
      </w:r>
      <w:r w:rsidRPr="003B30C9">
        <w:rPr>
          <w:rFonts w:ascii="GHEA Grapalat" w:hAnsi="GHEA Grapalat" w:cs="Sylfaen"/>
          <w:spacing w:val="-4"/>
          <w:sz w:val="24"/>
          <w:szCs w:val="24"/>
          <w:lang w:val="hy-AM"/>
        </w:rPr>
        <w:t>ի</w:t>
      </w:r>
      <w:r w:rsidRPr="003B30C9">
        <w:rPr>
          <w:rFonts w:ascii="GHEA Grapalat" w:hAnsi="GHEA Grapalat"/>
          <w:spacing w:val="-4"/>
          <w:sz w:val="24"/>
          <w:szCs w:val="24"/>
          <w:lang w:val="hy-AM"/>
        </w:rPr>
        <w:t xml:space="preserve"> 1</w:t>
      </w:r>
      <w:r w:rsidRPr="00A66097">
        <w:rPr>
          <w:rFonts w:ascii="GHEA Grapalat" w:hAnsi="GHEA Grapalat"/>
          <w:spacing w:val="-4"/>
          <w:sz w:val="24"/>
          <w:szCs w:val="24"/>
          <w:lang w:val="af-ZA"/>
        </w:rPr>
        <w:t>-</w:t>
      </w:r>
      <w:proofErr w:type="spellStart"/>
      <w:r w:rsidRPr="003B30C9">
        <w:rPr>
          <w:rFonts w:ascii="GHEA Grapalat" w:hAnsi="GHEA Grapalat" w:cs="Sylfaen"/>
          <w:spacing w:val="-4"/>
          <w:sz w:val="24"/>
          <w:szCs w:val="24"/>
        </w:rPr>
        <w:t>ից</w:t>
      </w:r>
      <w:proofErr w:type="spellEnd"/>
      <w:r w:rsidRPr="003B30C9">
        <w:rPr>
          <w:rFonts w:ascii="GHEA Grapalat" w:hAnsi="GHEA Grapalat" w:cs="ArTarumianTimes"/>
          <w:spacing w:val="-4"/>
          <w:sz w:val="24"/>
          <w:szCs w:val="24"/>
          <w:lang w:val="hy-AM"/>
        </w:rPr>
        <w:t>։</w:t>
      </w:r>
    </w:p>
    <w:p w14:paraId="6A6F3EFD" w14:textId="77777777" w:rsidR="00C510A4" w:rsidRPr="003945B6" w:rsidRDefault="00C510A4" w:rsidP="00C510A4">
      <w:pPr>
        <w:pStyle w:val="voroshumspisok"/>
        <w:ind w:left="720"/>
        <w:rPr>
          <w:rFonts w:ascii="GHEA Grapalat" w:hAnsi="GHEA Grapalat"/>
          <w:spacing w:val="-2"/>
        </w:rPr>
      </w:pPr>
    </w:p>
    <w:p w14:paraId="795EE553" w14:textId="77777777" w:rsidR="00157294" w:rsidRPr="0046085D" w:rsidRDefault="00157294" w:rsidP="000C463C">
      <w:pPr>
        <w:pStyle w:val="Storagrutun"/>
        <w:spacing w:before="0"/>
        <w:rPr>
          <w:rFonts w:ascii="GHEA Grapalat" w:hAnsi="GHEA Grapalat" w:cs="Sylfaen"/>
        </w:rPr>
      </w:pPr>
    </w:p>
    <w:p w14:paraId="4890931E" w14:textId="77777777" w:rsidR="0019101C" w:rsidRPr="0046085D" w:rsidRDefault="00742563" w:rsidP="00A1116F">
      <w:pPr>
        <w:pStyle w:val="Storagrutun"/>
        <w:spacing w:before="0"/>
        <w:ind w:left="284" w:firstLine="0"/>
        <w:rPr>
          <w:rFonts w:ascii="GHEA Grapalat" w:hAnsi="GHEA Grapalat"/>
        </w:rPr>
      </w:pPr>
      <w:r w:rsidRPr="0046085D">
        <w:rPr>
          <w:rFonts w:ascii="GHEA Grapalat" w:hAnsi="GHEA Grapalat" w:cs="Sylfaen"/>
        </w:rPr>
        <w:t>ՀԱՅԱՍՏԱՆԻ</w:t>
      </w:r>
      <w:r w:rsidR="0019101C" w:rsidRPr="0046085D">
        <w:rPr>
          <w:rFonts w:ascii="GHEA Grapalat" w:hAnsi="GHEA Grapalat"/>
        </w:rPr>
        <w:t xml:space="preserve"> </w:t>
      </w:r>
      <w:r w:rsidRPr="0046085D">
        <w:rPr>
          <w:rFonts w:ascii="GHEA Grapalat" w:hAnsi="GHEA Grapalat" w:cs="Sylfaen"/>
        </w:rPr>
        <w:t>ՀԱՆՐԱՊԵՏՈՒԹՅԱՆ</w:t>
      </w:r>
      <w:r w:rsidR="0019101C" w:rsidRPr="0046085D">
        <w:rPr>
          <w:rFonts w:ascii="GHEA Grapalat" w:hAnsi="GHEA Grapalat"/>
        </w:rPr>
        <w:t xml:space="preserve"> </w:t>
      </w:r>
      <w:r w:rsidRPr="0046085D">
        <w:rPr>
          <w:rFonts w:ascii="GHEA Grapalat" w:hAnsi="GHEA Grapalat" w:cs="Sylfaen"/>
        </w:rPr>
        <w:t>ՀԱՆՐԱՅԻՆ</w:t>
      </w:r>
    </w:p>
    <w:p w14:paraId="6D68CA60" w14:textId="77777777" w:rsidR="0019101C" w:rsidRPr="0046085D" w:rsidRDefault="0019101C" w:rsidP="00A1116F">
      <w:pPr>
        <w:pStyle w:val="Storagrutun1"/>
        <w:ind w:left="284" w:firstLine="0"/>
        <w:rPr>
          <w:rFonts w:ascii="GHEA Grapalat" w:hAnsi="GHEA Grapalat"/>
        </w:rPr>
      </w:pPr>
      <w:r w:rsidRPr="0046085D">
        <w:rPr>
          <w:rFonts w:ascii="GHEA Grapalat" w:hAnsi="GHEA Grapalat"/>
        </w:rPr>
        <w:tab/>
      </w:r>
      <w:r w:rsidR="00742563" w:rsidRPr="0046085D">
        <w:rPr>
          <w:rFonts w:ascii="GHEA Grapalat" w:hAnsi="GHEA Grapalat" w:cs="Sylfaen"/>
        </w:rPr>
        <w:t>ԾԱՌԱՅՈՒԹՅՈՒՆՆԵՐԸ</w:t>
      </w:r>
      <w:r w:rsidRPr="0046085D">
        <w:rPr>
          <w:rFonts w:ascii="GHEA Grapalat" w:hAnsi="GHEA Grapalat"/>
        </w:rPr>
        <w:t xml:space="preserve"> </w:t>
      </w:r>
      <w:r w:rsidR="00742563" w:rsidRPr="0046085D">
        <w:rPr>
          <w:rFonts w:ascii="GHEA Grapalat" w:hAnsi="GHEA Grapalat" w:cs="Sylfaen"/>
        </w:rPr>
        <w:t>ԿԱՐԳԱՎՈՐՈՂ</w:t>
      </w:r>
    </w:p>
    <w:p w14:paraId="6828B4F7" w14:textId="221B3902" w:rsidR="00384716" w:rsidRPr="0046085D" w:rsidRDefault="0019101C" w:rsidP="00A1116F">
      <w:pPr>
        <w:pStyle w:val="Storagrutun1"/>
        <w:tabs>
          <w:tab w:val="clear" w:pos="7655"/>
          <w:tab w:val="left" w:pos="7230"/>
        </w:tabs>
        <w:ind w:left="284" w:firstLine="0"/>
        <w:rPr>
          <w:rFonts w:ascii="GHEA Grapalat" w:hAnsi="GHEA Grapalat"/>
          <w:lang w:val="hy-AM"/>
        </w:rPr>
      </w:pPr>
      <w:r w:rsidRPr="0046085D">
        <w:rPr>
          <w:rFonts w:ascii="GHEA Grapalat" w:hAnsi="GHEA Grapalat"/>
        </w:rPr>
        <w:tab/>
      </w:r>
      <w:r w:rsidRPr="0046085D">
        <w:rPr>
          <w:rFonts w:ascii="GHEA Grapalat" w:hAnsi="GHEA Grapalat"/>
        </w:rPr>
        <w:tab/>
      </w:r>
      <w:r w:rsidR="00742563" w:rsidRPr="0046085D">
        <w:rPr>
          <w:rFonts w:ascii="GHEA Grapalat" w:hAnsi="GHEA Grapalat" w:cs="Sylfaen"/>
        </w:rPr>
        <w:t>ՀԱՆՁՆԱԺՈՂՈՎԻ</w:t>
      </w:r>
      <w:r w:rsidRPr="0046085D">
        <w:rPr>
          <w:rFonts w:ascii="GHEA Grapalat" w:hAnsi="GHEA Grapalat"/>
        </w:rPr>
        <w:t xml:space="preserve"> </w:t>
      </w:r>
      <w:r w:rsidR="00742563" w:rsidRPr="0046085D">
        <w:rPr>
          <w:rFonts w:ascii="GHEA Grapalat" w:hAnsi="GHEA Grapalat" w:cs="Sylfaen"/>
        </w:rPr>
        <w:t>ՆԱԽԱԳԱՀ՝</w:t>
      </w:r>
      <w:r w:rsidR="0046085D" w:rsidRPr="0046085D">
        <w:rPr>
          <w:rFonts w:ascii="GHEA Grapalat" w:hAnsi="GHEA Grapalat" w:cs="Sylfaen"/>
        </w:rPr>
        <w:tab/>
      </w:r>
      <w:r w:rsidR="004652D3">
        <w:rPr>
          <w:rFonts w:ascii="GHEA Grapalat" w:hAnsi="GHEA Grapalat" w:cs="Sylfaen"/>
        </w:rPr>
        <w:t xml:space="preserve"> </w:t>
      </w:r>
      <w:r w:rsidR="00604E39">
        <w:rPr>
          <w:rFonts w:ascii="GHEA Grapalat" w:hAnsi="GHEA Grapalat" w:cs="Sylfaen"/>
        </w:rPr>
        <w:t>Մ</w:t>
      </w:r>
      <w:r w:rsidR="0046085D" w:rsidRPr="0046085D">
        <w:rPr>
          <w:rFonts w:ascii="GHEA Grapalat" w:hAnsi="GHEA Grapalat" w:cs="Sylfaen"/>
        </w:rPr>
        <w:t xml:space="preserve">. </w:t>
      </w:r>
      <w:r w:rsidR="00604E39">
        <w:rPr>
          <w:rFonts w:ascii="GHEA Grapalat" w:hAnsi="GHEA Grapalat" w:cs="Sylfaen"/>
        </w:rPr>
        <w:t>ՄԵՍՐՈՊ</w:t>
      </w:r>
      <w:r w:rsidR="0046085D" w:rsidRPr="0046085D">
        <w:rPr>
          <w:rFonts w:ascii="GHEA Grapalat" w:hAnsi="GHEA Grapalat" w:cs="Sylfaen"/>
          <w:lang w:val="hy-AM"/>
        </w:rPr>
        <w:t>ՅԱՆ</w:t>
      </w:r>
    </w:p>
    <w:p w14:paraId="7CB35DBD" w14:textId="77777777" w:rsidR="00125A29" w:rsidRPr="0046085D" w:rsidRDefault="00125A29" w:rsidP="000C463C">
      <w:pPr>
        <w:pStyle w:val="gam"/>
        <w:rPr>
          <w:rFonts w:ascii="GHEA Grapalat" w:hAnsi="GHEA Grapalat"/>
          <w:szCs w:val="18"/>
        </w:rPr>
      </w:pPr>
    </w:p>
    <w:p w14:paraId="08201F17" w14:textId="77777777" w:rsidR="00157294" w:rsidRPr="0046085D" w:rsidRDefault="00157294" w:rsidP="000C463C">
      <w:pPr>
        <w:pStyle w:val="gam"/>
        <w:rPr>
          <w:rFonts w:ascii="GHEA Grapalat" w:hAnsi="GHEA Grapalat"/>
          <w:szCs w:val="18"/>
        </w:rPr>
      </w:pPr>
    </w:p>
    <w:p w14:paraId="5355598C" w14:textId="77777777" w:rsidR="00157294" w:rsidRPr="0046085D" w:rsidRDefault="00157294" w:rsidP="000C463C">
      <w:pPr>
        <w:pStyle w:val="gam"/>
        <w:rPr>
          <w:rFonts w:ascii="GHEA Grapalat" w:hAnsi="GHEA Grapalat"/>
          <w:sz w:val="28"/>
          <w:szCs w:val="28"/>
        </w:rPr>
      </w:pPr>
    </w:p>
    <w:p w14:paraId="0C591F70" w14:textId="467B83F5" w:rsidR="00302232" w:rsidRPr="000C463C" w:rsidRDefault="004652D3" w:rsidP="000C463C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464DB3" w:rsidRPr="000C463C">
        <w:rPr>
          <w:rFonts w:ascii="GHEA Grapalat" w:hAnsi="GHEA Grapalat" w:cs="Sylfaen"/>
          <w:sz w:val="20"/>
          <w:szCs w:val="20"/>
          <w:lang w:val="hy-AM"/>
        </w:rPr>
        <w:t>ք</w:t>
      </w:r>
      <w:r w:rsidR="0046085D" w:rsidRPr="000C463C">
        <w:rPr>
          <w:rFonts w:ascii="GHEA Grapalat" w:hAnsi="GHEA Grapalat"/>
          <w:sz w:val="20"/>
          <w:szCs w:val="20"/>
        </w:rPr>
        <w:t>.</w:t>
      </w:r>
      <w:r w:rsidR="00302232" w:rsidRPr="000C463C">
        <w:rPr>
          <w:rFonts w:ascii="GHEA Grapalat" w:hAnsi="GHEA Grapalat"/>
          <w:sz w:val="20"/>
          <w:szCs w:val="20"/>
        </w:rPr>
        <w:t xml:space="preserve"> </w:t>
      </w:r>
      <w:r w:rsidR="00742563" w:rsidRPr="000C463C">
        <w:rPr>
          <w:rFonts w:ascii="GHEA Grapalat" w:hAnsi="GHEA Grapalat" w:cs="Sylfaen"/>
          <w:sz w:val="20"/>
          <w:szCs w:val="20"/>
        </w:rPr>
        <w:t>Եր</w:t>
      </w:r>
      <w:r w:rsidR="00742563" w:rsidRPr="000C463C">
        <w:rPr>
          <w:rFonts w:ascii="GHEA Grapalat" w:hAnsi="GHEA Grapalat"/>
          <w:sz w:val="20"/>
          <w:szCs w:val="20"/>
          <w:lang w:val="ru-RU"/>
        </w:rPr>
        <w:t>և</w:t>
      </w:r>
      <w:r w:rsidR="00742563" w:rsidRPr="000C463C">
        <w:rPr>
          <w:rFonts w:ascii="GHEA Grapalat" w:hAnsi="GHEA Grapalat" w:cs="Sylfaen"/>
          <w:sz w:val="20"/>
          <w:szCs w:val="20"/>
        </w:rPr>
        <w:t>ան</w:t>
      </w:r>
    </w:p>
    <w:p w14:paraId="5217BB6B" w14:textId="5B0AC267" w:rsidR="00B157A5" w:rsidRPr="000C463C" w:rsidRDefault="001A6E48" w:rsidP="000C463C">
      <w:pPr>
        <w:pStyle w:val="gam"/>
        <w:rPr>
          <w:rFonts w:ascii="GHEA Grapalat" w:eastAsia="MS Mincho" w:hAnsi="GHEA Grapalat" w:cs="MS Mincho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1</w:t>
      </w:r>
      <w:r w:rsidR="00A1116F" w:rsidRPr="00686AAF">
        <w:rPr>
          <w:rFonts w:ascii="GHEA Grapalat" w:hAnsi="GHEA Grapalat"/>
          <w:sz w:val="20"/>
          <w:szCs w:val="20"/>
        </w:rPr>
        <w:t xml:space="preserve"> </w:t>
      </w:r>
      <w:r w:rsidR="00C510A4">
        <w:rPr>
          <w:rFonts w:ascii="GHEA Grapalat" w:hAnsi="GHEA Grapalat"/>
          <w:sz w:val="20"/>
          <w:szCs w:val="20"/>
          <w:lang w:val="hy-AM"/>
        </w:rPr>
        <w:t>հու</w:t>
      </w:r>
      <w:r w:rsidR="00215D25">
        <w:rPr>
          <w:rFonts w:ascii="GHEA Grapalat" w:hAnsi="GHEA Grapalat"/>
          <w:sz w:val="20"/>
          <w:szCs w:val="20"/>
          <w:lang w:val="hy-AM"/>
        </w:rPr>
        <w:t>լի</w:t>
      </w:r>
      <w:r w:rsidR="00C510A4">
        <w:rPr>
          <w:rFonts w:ascii="GHEA Grapalat" w:hAnsi="GHEA Grapalat"/>
          <w:sz w:val="20"/>
          <w:szCs w:val="20"/>
          <w:lang w:val="hy-AM"/>
        </w:rPr>
        <w:t>ս</w:t>
      </w:r>
      <w:r w:rsidR="00464DB3" w:rsidRPr="000C463C">
        <w:rPr>
          <w:rFonts w:ascii="GHEA Grapalat" w:hAnsi="GHEA Grapalat"/>
          <w:sz w:val="20"/>
          <w:szCs w:val="20"/>
          <w:lang w:val="hy-AM"/>
        </w:rPr>
        <w:t>ի</w:t>
      </w:r>
      <w:r w:rsidR="0046085D" w:rsidRPr="000C463C">
        <w:rPr>
          <w:rFonts w:ascii="GHEA Grapalat" w:hAnsi="GHEA Grapalat"/>
          <w:sz w:val="20"/>
          <w:szCs w:val="20"/>
        </w:rPr>
        <w:t xml:space="preserve"> 202</w:t>
      </w:r>
      <w:r w:rsidR="00604E39">
        <w:rPr>
          <w:rFonts w:ascii="GHEA Grapalat" w:hAnsi="GHEA Grapalat"/>
          <w:sz w:val="20"/>
          <w:szCs w:val="20"/>
        </w:rPr>
        <w:t>5</w:t>
      </w:r>
      <w:r w:rsidR="00742563" w:rsidRPr="000C463C">
        <w:rPr>
          <w:rFonts w:ascii="GHEA Grapalat" w:hAnsi="GHEA Grapalat" w:cs="Sylfaen"/>
          <w:sz w:val="20"/>
          <w:szCs w:val="20"/>
        </w:rPr>
        <w:t>թ</w:t>
      </w:r>
      <w:r w:rsidR="0046085D" w:rsidRPr="000C463C">
        <w:rPr>
          <w:rFonts w:ascii="GHEA Grapalat" w:eastAsia="MS Mincho" w:hAnsi="GHEA Grapalat" w:cs="MS Mincho"/>
          <w:sz w:val="20"/>
          <w:szCs w:val="20"/>
        </w:rPr>
        <w:t>.</w:t>
      </w:r>
    </w:p>
    <w:p w14:paraId="737DC665" w14:textId="77777777" w:rsidR="00356B6F" w:rsidRDefault="00356B6F" w:rsidP="000C463C">
      <w:pPr>
        <w:pStyle w:val="gam"/>
        <w:rPr>
          <w:rFonts w:ascii="GHEA Grapalat" w:eastAsia="MS Mincho" w:hAnsi="GHEA Grapalat" w:cs="MS Mincho"/>
        </w:rPr>
      </w:pPr>
    </w:p>
    <w:p w14:paraId="3B30F851" w14:textId="5A3630B0" w:rsidR="00356B6F" w:rsidRDefault="00356B6F" w:rsidP="000C463C">
      <w:pPr>
        <w:pStyle w:val="gam"/>
        <w:rPr>
          <w:rFonts w:ascii="GHEA Grapalat" w:eastAsia="MS Mincho" w:hAnsi="GHEA Grapalat" w:cs="MS Mincho"/>
        </w:rPr>
      </w:pPr>
    </w:p>
    <w:p w14:paraId="6BF6AB46" w14:textId="71158660" w:rsidR="002503B1" w:rsidRDefault="002503B1" w:rsidP="000C463C">
      <w:pPr>
        <w:pStyle w:val="gam"/>
        <w:rPr>
          <w:rFonts w:ascii="GHEA Grapalat" w:eastAsia="MS Mincho" w:hAnsi="GHEA Grapalat" w:cs="MS Mincho"/>
        </w:rPr>
      </w:pPr>
    </w:p>
    <w:p w14:paraId="61D10B15" w14:textId="2BA3085C" w:rsidR="002503B1" w:rsidRDefault="002503B1" w:rsidP="000C463C">
      <w:pPr>
        <w:pStyle w:val="gam"/>
        <w:rPr>
          <w:rFonts w:ascii="GHEA Grapalat" w:eastAsia="MS Mincho" w:hAnsi="GHEA Grapalat" w:cs="MS Mincho"/>
        </w:rPr>
      </w:pPr>
    </w:p>
    <w:p w14:paraId="28848232" w14:textId="7E838AA8" w:rsidR="002503B1" w:rsidRPr="00505846" w:rsidRDefault="002503B1" w:rsidP="000C463C">
      <w:pPr>
        <w:pStyle w:val="gam"/>
        <w:rPr>
          <w:rFonts w:ascii="GHEA Grapalat" w:eastAsia="MS Mincho" w:hAnsi="GHEA Grapalat" w:cs="MS Mincho"/>
          <w:lang w:val="hy-AM"/>
        </w:rPr>
      </w:pPr>
    </w:p>
    <w:p w14:paraId="71151E29" w14:textId="77777777" w:rsidR="002503B1" w:rsidRPr="002503B1" w:rsidRDefault="002503B1" w:rsidP="002503B1">
      <w:pPr>
        <w:pStyle w:val="gam"/>
        <w:spacing w:line="480" w:lineRule="auto"/>
        <w:rPr>
          <w:rFonts w:ascii="GHEA Grapalat" w:eastAsia="MS Mincho" w:hAnsi="GHEA Grapalat" w:cs="MS Mincho"/>
          <w:sz w:val="26"/>
          <w:szCs w:val="26"/>
          <w:lang w:val="hy-AM"/>
        </w:rPr>
      </w:pPr>
    </w:p>
    <w:sectPr w:rsidR="002503B1" w:rsidRPr="002503B1" w:rsidSect="00A66097">
      <w:headerReference w:type="even" r:id="rId10"/>
      <w:footerReference w:type="even" r:id="rId11"/>
      <w:footerReference w:type="default" r:id="rId12"/>
      <w:pgSz w:w="11906" w:h="16838" w:code="9"/>
      <w:pgMar w:top="1021" w:right="851" w:bottom="794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581BE" w14:textId="77777777" w:rsidR="00174A5A" w:rsidRDefault="00174A5A">
      <w:r>
        <w:separator/>
      </w:r>
    </w:p>
  </w:endnote>
  <w:endnote w:type="continuationSeparator" w:id="0">
    <w:p w14:paraId="17136980" w14:textId="77777777" w:rsidR="00174A5A" w:rsidRDefault="0017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867EA" w14:textId="77777777" w:rsidR="004C38F3" w:rsidRDefault="006605E5" w:rsidP="00F247E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C38F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8734BB" w14:textId="77777777" w:rsidR="004C38F3" w:rsidRDefault="004C38F3" w:rsidP="004C38F3">
    <w:pPr>
      <w:pStyle w:val="a4"/>
      <w:ind w:right="360"/>
    </w:pPr>
  </w:p>
  <w:p w14:paraId="44FEB0AA" w14:textId="77777777" w:rsidR="00F247E7" w:rsidRDefault="00F247E7"/>
  <w:p w14:paraId="79CC5594" w14:textId="77777777" w:rsidR="00F247E7" w:rsidRDefault="00F247E7"/>
  <w:p w14:paraId="2EFBF738" w14:textId="77777777" w:rsidR="00F247E7" w:rsidRDefault="00F247E7"/>
  <w:p w14:paraId="1347DAEA" w14:textId="77777777" w:rsidR="00F247E7" w:rsidRDefault="00F247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0C9F2" w14:textId="77777777" w:rsidR="004C38F3" w:rsidRDefault="004C38F3" w:rsidP="004C38F3">
    <w:pPr>
      <w:pStyle w:val="a4"/>
      <w:ind w:right="360"/>
    </w:pPr>
  </w:p>
  <w:p w14:paraId="52903F9A" w14:textId="77777777" w:rsidR="00F247E7" w:rsidRDefault="00F247E7"/>
  <w:p w14:paraId="02E4C600" w14:textId="77777777" w:rsidR="00F247E7" w:rsidRDefault="00F247E7"/>
  <w:p w14:paraId="1D8C9351" w14:textId="77777777" w:rsidR="00F247E7" w:rsidRDefault="00F247E7"/>
  <w:p w14:paraId="34FC4F70" w14:textId="77777777" w:rsidR="00F247E7" w:rsidRDefault="00F247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904B0" w14:textId="77777777" w:rsidR="00174A5A" w:rsidRDefault="00174A5A">
      <w:r>
        <w:separator/>
      </w:r>
    </w:p>
  </w:footnote>
  <w:footnote w:type="continuationSeparator" w:id="0">
    <w:p w14:paraId="37505FE2" w14:textId="77777777" w:rsidR="00174A5A" w:rsidRDefault="00174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E0072" w14:textId="77777777" w:rsidR="001D0108" w:rsidRDefault="001D0108"/>
  <w:p w14:paraId="2E43E045" w14:textId="77777777" w:rsidR="001D0108" w:rsidRDefault="001D0108"/>
  <w:p w14:paraId="7CFF7C26" w14:textId="77777777" w:rsidR="001D0108" w:rsidRDefault="001D0108"/>
  <w:p w14:paraId="704AA9C6" w14:textId="77777777" w:rsidR="001D0108" w:rsidRDefault="001D01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17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8FC048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5C18C3"/>
    <w:multiLevelType w:val="hybridMultilevel"/>
    <w:tmpl w:val="66D202C8"/>
    <w:lvl w:ilvl="0" w:tplc="BCB03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9E453A"/>
    <w:multiLevelType w:val="multilevel"/>
    <w:tmpl w:val="C97AC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C67F53"/>
    <w:multiLevelType w:val="multilevel"/>
    <w:tmpl w:val="0CA20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3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CC"/>
    <w:rsid w:val="00000DB4"/>
    <w:rsid w:val="00016CE0"/>
    <w:rsid w:val="00033217"/>
    <w:rsid w:val="00055233"/>
    <w:rsid w:val="00067A23"/>
    <w:rsid w:val="00074948"/>
    <w:rsid w:val="00077431"/>
    <w:rsid w:val="000B19B6"/>
    <w:rsid w:val="000B7229"/>
    <w:rsid w:val="000C463C"/>
    <w:rsid w:val="000C470A"/>
    <w:rsid w:val="000C6086"/>
    <w:rsid w:val="000C6568"/>
    <w:rsid w:val="000E042D"/>
    <w:rsid w:val="000E0707"/>
    <w:rsid w:val="000F397D"/>
    <w:rsid w:val="001026A0"/>
    <w:rsid w:val="00125A29"/>
    <w:rsid w:val="00131E9E"/>
    <w:rsid w:val="00133F2F"/>
    <w:rsid w:val="00147592"/>
    <w:rsid w:val="00155EAE"/>
    <w:rsid w:val="00157294"/>
    <w:rsid w:val="00166676"/>
    <w:rsid w:val="0017135E"/>
    <w:rsid w:val="00174A5A"/>
    <w:rsid w:val="00175C6C"/>
    <w:rsid w:val="0019101C"/>
    <w:rsid w:val="0019653C"/>
    <w:rsid w:val="001969D7"/>
    <w:rsid w:val="001A3B18"/>
    <w:rsid w:val="001A501E"/>
    <w:rsid w:val="001A5682"/>
    <w:rsid w:val="001A6E48"/>
    <w:rsid w:val="001D0108"/>
    <w:rsid w:val="001E2F20"/>
    <w:rsid w:val="001E6F3A"/>
    <w:rsid w:val="001F2424"/>
    <w:rsid w:val="001F3F60"/>
    <w:rsid w:val="00203B58"/>
    <w:rsid w:val="00215D25"/>
    <w:rsid w:val="00221135"/>
    <w:rsid w:val="00221B80"/>
    <w:rsid w:val="00241425"/>
    <w:rsid w:val="002503B1"/>
    <w:rsid w:val="00262482"/>
    <w:rsid w:val="0026278A"/>
    <w:rsid w:val="00262A38"/>
    <w:rsid w:val="002720E7"/>
    <w:rsid w:val="0028134F"/>
    <w:rsid w:val="0028425A"/>
    <w:rsid w:val="00297F84"/>
    <w:rsid w:val="002A482E"/>
    <w:rsid w:val="002B2E4B"/>
    <w:rsid w:val="002C1AAA"/>
    <w:rsid w:val="002E3AC3"/>
    <w:rsid w:val="002E557B"/>
    <w:rsid w:val="002E5C9F"/>
    <w:rsid w:val="00302232"/>
    <w:rsid w:val="003054B5"/>
    <w:rsid w:val="00311A65"/>
    <w:rsid w:val="003154EC"/>
    <w:rsid w:val="00323DCC"/>
    <w:rsid w:val="00334330"/>
    <w:rsid w:val="00334A80"/>
    <w:rsid w:val="00345854"/>
    <w:rsid w:val="00355F87"/>
    <w:rsid w:val="00356B6F"/>
    <w:rsid w:val="003800EB"/>
    <w:rsid w:val="00384716"/>
    <w:rsid w:val="00391E06"/>
    <w:rsid w:val="003945B6"/>
    <w:rsid w:val="00395521"/>
    <w:rsid w:val="003A6C0D"/>
    <w:rsid w:val="003B30C9"/>
    <w:rsid w:val="003B55F8"/>
    <w:rsid w:val="003B5F32"/>
    <w:rsid w:val="003B770B"/>
    <w:rsid w:val="003C4785"/>
    <w:rsid w:val="003D0BDC"/>
    <w:rsid w:val="003E3641"/>
    <w:rsid w:val="003F0622"/>
    <w:rsid w:val="0044143E"/>
    <w:rsid w:val="00447DA4"/>
    <w:rsid w:val="00457673"/>
    <w:rsid w:val="0046085D"/>
    <w:rsid w:val="00464DB3"/>
    <w:rsid w:val="004652D3"/>
    <w:rsid w:val="00467C75"/>
    <w:rsid w:val="00487314"/>
    <w:rsid w:val="004A24D5"/>
    <w:rsid w:val="004B68E7"/>
    <w:rsid w:val="004C38F3"/>
    <w:rsid w:val="004C4585"/>
    <w:rsid w:val="004E3E5B"/>
    <w:rsid w:val="004E4DF3"/>
    <w:rsid w:val="004F3AD1"/>
    <w:rsid w:val="00505846"/>
    <w:rsid w:val="00516C74"/>
    <w:rsid w:val="00530A73"/>
    <w:rsid w:val="00536E04"/>
    <w:rsid w:val="005429E6"/>
    <w:rsid w:val="005461AB"/>
    <w:rsid w:val="00547FB9"/>
    <w:rsid w:val="005501B1"/>
    <w:rsid w:val="00555B9B"/>
    <w:rsid w:val="00556CB4"/>
    <w:rsid w:val="0056200A"/>
    <w:rsid w:val="005645F5"/>
    <w:rsid w:val="00570F6C"/>
    <w:rsid w:val="00571C72"/>
    <w:rsid w:val="0059554A"/>
    <w:rsid w:val="005B7E65"/>
    <w:rsid w:val="005D3A5F"/>
    <w:rsid w:val="005E0D31"/>
    <w:rsid w:val="005F49A9"/>
    <w:rsid w:val="0060314E"/>
    <w:rsid w:val="0060391E"/>
    <w:rsid w:val="00604E39"/>
    <w:rsid w:val="00620F38"/>
    <w:rsid w:val="00626D96"/>
    <w:rsid w:val="00635E81"/>
    <w:rsid w:val="00651991"/>
    <w:rsid w:val="006555A2"/>
    <w:rsid w:val="00657DDB"/>
    <w:rsid w:val="006605E5"/>
    <w:rsid w:val="00661116"/>
    <w:rsid w:val="00667E6B"/>
    <w:rsid w:val="00685310"/>
    <w:rsid w:val="00686AAF"/>
    <w:rsid w:val="00690F8E"/>
    <w:rsid w:val="00695E52"/>
    <w:rsid w:val="006A5349"/>
    <w:rsid w:val="006C295F"/>
    <w:rsid w:val="006D491C"/>
    <w:rsid w:val="006D5FB0"/>
    <w:rsid w:val="006F5336"/>
    <w:rsid w:val="006F6E92"/>
    <w:rsid w:val="0072322C"/>
    <w:rsid w:val="00725701"/>
    <w:rsid w:val="00726CE7"/>
    <w:rsid w:val="00742563"/>
    <w:rsid w:val="00743A6D"/>
    <w:rsid w:val="00746613"/>
    <w:rsid w:val="00752225"/>
    <w:rsid w:val="00754898"/>
    <w:rsid w:val="00755898"/>
    <w:rsid w:val="00772B86"/>
    <w:rsid w:val="00780C01"/>
    <w:rsid w:val="0078169E"/>
    <w:rsid w:val="0079073A"/>
    <w:rsid w:val="007920BF"/>
    <w:rsid w:val="00792B09"/>
    <w:rsid w:val="0079558E"/>
    <w:rsid w:val="007B335D"/>
    <w:rsid w:val="007B6F12"/>
    <w:rsid w:val="007D0F43"/>
    <w:rsid w:val="008019CC"/>
    <w:rsid w:val="00831418"/>
    <w:rsid w:val="00832A9A"/>
    <w:rsid w:val="00835829"/>
    <w:rsid w:val="008656FD"/>
    <w:rsid w:val="00876B11"/>
    <w:rsid w:val="00877C10"/>
    <w:rsid w:val="008836D4"/>
    <w:rsid w:val="00890A38"/>
    <w:rsid w:val="00895C08"/>
    <w:rsid w:val="008A3367"/>
    <w:rsid w:val="008A53CE"/>
    <w:rsid w:val="008B6FEF"/>
    <w:rsid w:val="008C60AC"/>
    <w:rsid w:val="008C7F6F"/>
    <w:rsid w:val="008D1D39"/>
    <w:rsid w:val="008D2731"/>
    <w:rsid w:val="008D3A10"/>
    <w:rsid w:val="008D619B"/>
    <w:rsid w:val="008E1803"/>
    <w:rsid w:val="008E6521"/>
    <w:rsid w:val="008F0A36"/>
    <w:rsid w:val="00902B05"/>
    <w:rsid w:val="00903C1D"/>
    <w:rsid w:val="00907790"/>
    <w:rsid w:val="009146E2"/>
    <w:rsid w:val="00917B81"/>
    <w:rsid w:val="00921251"/>
    <w:rsid w:val="0093441E"/>
    <w:rsid w:val="00944E12"/>
    <w:rsid w:val="0096681B"/>
    <w:rsid w:val="009704E1"/>
    <w:rsid w:val="00971BE0"/>
    <w:rsid w:val="00994524"/>
    <w:rsid w:val="009A221B"/>
    <w:rsid w:val="009A57C3"/>
    <w:rsid w:val="009B19E6"/>
    <w:rsid w:val="009B6BA8"/>
    <w:rsid w:val="009D2C45"/>
    <w:rsid w:val="009F14CC"/>
    <w:rsid w:val="00A10D5F"/>
    <w:rsid w:val="00A1116F"/>
    <w:rsid w:val="00A11C5A"/>
    <w:rsid w:val="00A2284B"/>
    <w:rsid w:val="00A22CA1"/>
    <w:rsid w:val="00A60EB2"/>
    <w:rsid w:val="00A66097"/>
    <w:rsid w:val="00A6794F"/>
    <w:rsid w:val="00A77602"/>
    <w:rsid w:val="00A778FE"/>
    <w:rsid w:val="00A82838"/>
    <w:rsid w:val="00A8484C"/>
    <w:rsid w:val="00AB6CF6"/>
    <w:rsid w:val="00AC4B6B"/>
    <w:rsid w:val="00AD11E3"/>
    <w:rsid w:val="00AD2B76"/>
    <w:rsid w:val="00AE552F"/>
    <w:rsid w:val="00AE77D3"/>
    <w:rsid w:val="00B03490"/>
    <w:rsid w:val="00B10A3B"/>
    <w:rsid w:val="00B157A5"/>
    <w:rsid w:val="00B22794"/>
    <w:rsid w:val="00B26CD0"/>
    <w:rsid w:val="00B31314"/>
    <w:rsid w:val="00B333D1"/>
    <w:rsid w:val="00B55EAF"/>
    <w:rsid w:val="00B6432F"/>
    <w:rsid w:val="00B70642"/>
    <w:rsid w:val="00B70CA6"/>
    <w:rsid w:val="00B74FF6"/>
    <w:rsid w:val="00B90BA5"/>
    <w:rsid w:val="00B91F52"/>
    <w:rsid w:val="00BB4A34"/>
    <w:rsid w:val="00BC6E59"/>
    <w:rsid w:val="00BD2D12"/>
    <w:rsid w:val="00BE17D5"/>
    <w:rsid w:val="00BF0395"/>
    <w:rsid w:val="00C11E45"/>
    <w:rsid w:val="00C207B3"/>
    <w:rsid w:val="00C24986"/>
    <w:rsid w:val="00C34F0B"/>
    <w:rsid w:val="00C41571"/>
    <w:rsid w:val="00C44C9E"/>
    <w:rsid w:val="00C469A8"/>
    <w:rsid w:val="00C5109B"/>
    <w:rsid w:val="00C510A4"/>
    <w:rsid w:val="00C536D3"/>
    <w:rsid w:val="00C54DCF"/>
    <w:rsid w:val="00C7408F"/>
    <w:rsid w:val="00CA7517"/>
    <w:rsid w:val="00CB2BAB"/>
    <w:rsid w:val="00CB463B"/>
    <w:rsid w:val="00D14310"/>
    <w:rsid w:val="00D344C1"/>
    <w:rsid w:val="00D41207"/>
    <w:rsid w:val="00D45AF4"/>
    <w:rsid w:val="00D54332"/>
    <w:rsid w:val="00D70E5B"/>
    <w:rsid w:val="00D77377"/>
    <w:rsid w:val="00D905C4"/>
    <w:rsid w:val="00D971AA"/>
    <w:rsid w:val="00DC08B3"/>
    <w:rsid w:val="00DC2319"/>
    <w:rsid w:val="00DC6AD3"/>
    <w:rsid w:val="00DC7A48"/>
    <w:rsid w:val="00DE1A06"/>
    <w:rsid w:val="00DE3602"/>
    <w:rsid w:val="00DF30E4"/>
    <w:rsid w:val="00E01DA6"/>
    <w:rsid w:val="00E13AB9"/>
    <w:rsid w:val="00E5412A"/>
    <w:rsid w:val="00E62C55"/>
    <w:rsid w:val="00E93E42"/>
    <w:rsid w:val="00EB14C8"/>
    <w:rsid w:val="00EB2FDB"/>
    <w:rsid w:val="00EE5128"/>
    <w:rsid w:val="00EE7FBC"/>
    <w:rsid w:val="00EF5FCA"/>
    <w:rsid w:val="00EF6F2E"/>
    <w:rsid w:val="00F02615"/>
    <w:rsid w:val="00F10DE3"/>
    <w:rsid w:val="00F1648A"/>
    <w:rsid w:val="00F17C04"/>
    <w:rsid w:val="00F247E7"/>
    <w:rsid w:val="00F3437B"/>
    <w:rsid w:val="00F420B3"/>
    <w:rsid w:val="00F45287"/>
    <w:rsid w:val="00F500DF"/>
    <w:rsid w:val="00F52E3D"/>
    <w:rsid w:val="00F659B4"/>
    <w:rsid w:val="00F83B1F"/>
    <w:rsid w:val="00F909C9"/>
    <w:rsid w:val="00FC0869"/>
    <w:rsid w:val="00FD0BD4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03498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E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605E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5">
    <w:name w:val="heading 5"/>
    <w:basedOn w:val="a"/>
    <w:next w:val="a"/>
    <w:qFormat/>
    <w:rsid w:val="006605E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05E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605E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a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6605E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832A9A"/>
    <w:p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a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a"/>
    <w:autoRedefine/>
    <w:rsid w:val="00125A29"/>
    <w:pPr>
      <w:tabs>
        <w:tab w:val="left" w:pos="567"/>
        <w:tab w:val="left" w:pos="851"/>
      </w:tabs>
      <w:spacing w:before="360"/>
      <w:ind w:left="238" w:hanging="238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customStyle="1" w:styleId="a7">
    <w:name w:val="Адонц"/>
    <w:basedOn w:val="a"/>
    <w:rsid w:val="00B157A5"/>
    <w:rPr>
      <w:sz w:val="22"/>
      <w:szCs w:val="20"/>
    </w:rPr>
  </w:style>
  <w:style w:type="paragraph" w:styleId="a8">
    <w:name w:val="Body Text"/>
    <w:basedOn w:val="a"/>
    <w:rsid w:val="008C60AC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paragraph" w:styleId="2">
    <w:name w:val="envelope return"/>
    <w:basedOn w:val="a"/>
    <w:rsid w:val="00626D96"/>
    <w:rPr>
      <w:rFonts w:ascii="Nork New" w:hAnsi="Nork New"/>
      <w:kern w:val="28"/>
      <w:sz w:val="26"/>
      <w:szCs w:val="20"/>
      <w:lang w:val="en-US"/>
    </w:rPr>
  </w:style>
  <w:style w:type="paragraph" w:styleId="a9">
    <w:name w:val="Balloon Text"/>
    <w:basedOn w:val="a"/>
    <w:semiHidden/>
    <w:rsid w:val="00391E06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5058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E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605E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5">
    <w:name w:val="heading 5"/>
    <w:basedOn w:val="a"/>
    <w:next w:val="a"/>
    <w:qFormat/>
    <w:rsid w:val="006605E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05E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605E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a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6605E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832A9A"/>
    <w:p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a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a"/>
    <w:autoRedefine/>
    <w:rsid w:val="00125A29"/>
    <w:pPr>
      <w:tabs>
        <w:tab w:val="left" w:pos="567"/>
        <w:tab w:val="left" w:pos="851"/>
      </w:tabs>
      <w:spacing w:before="360"/>
      <w:ind w:left="238" w:hanging="238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customStyle="1" w:styleId="a7">
    <w:name w:val="Адонц"/>
    <w:basedOn w:val="a"/>
    <w:rsid w:val="00B157A5"/>
    <w:rPr>
      <w:sz w:val="22"/>
      <w:szCs w:val="20"/>
    </w:rPr>
  </w:style>
  <w:style w:type="paragraph" w:styleId="a8">
    <w:name w:val="Body Text"/>
    <w:basedOn w:val="a"/>
    <w:rsid w:val="008C60AC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paragraph" w:styleId="2">
    <w:name w:val="envelope return"/>
    <w:basedOn w:val="a"/>
    <w:rsid w:val="00626D96"/>
    <w:rPr>
      <w:rFonts w:ascii="Nork New" w:hAnsi="Nork New"/>
      <w:kern w:val="28"/>
      <w:sz w:val="26"/>
      <w:szCs w:val="20"/>
      <w:lang w:val="en-US"/>
    </w:rPr>
  </w:style>
  <w:style w:type="paragraph" w:styleId="a9">
    <w:name w:val="Balloon Text"/>
    <w:basedOn w:val="a"/>
    <w:semiHidden/>
    <w:rsid w:val="00391E06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505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Babayan</dc:creator>
  <cp:keywords>https:/mul2-psrc.gov.am/tasks/165906/oneclick?token=7f2fa532c6b265c8db784e99fda5c378</cp:keywords>
  <cp:lastModifiedBy>Melanya</cp:lastModifiedBy>
  <cp:revision>7</cp:revision>
  <cp:lastPrinted>2025-07-01T08:19:00Z</cp:lastPrinted>
  <dcterms:created xsi:type="dcterms:W3CDTF">2025-06-30T12:58:00Z</dcterms:created>
  <dcterms:modified xsi:type="dcterms:W3CDTF">2025-07-01T13:15:00Z</dcterms:modified>
</cp:coreProperties>
</file>