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A1" w:rsidRPr="00796555" w:rsidRDefault="00796555" w:rsidP="007D08A1">
      <w:pPr>
        <w:jc w:val="right"/>
        <w:rPr>
          <w:rFonts w:ascii="GHEA Grapalat" w:hAnsi="GHEA Grapalat"/>
          <w:b/>
          <w:sz w:val="32"/>
          <w:szCs w:val="32"/>
          <w:lang w:val="en-US"/>
        </w:rPr>
      </w:pPr>
      <w:r w:rsidRPr="00796555">
        <w:rPr>
          <w:rFonts w:ascii="GHEA Grapalat" w:hAnsi="GHEA Grapala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-53975</wp:posOffset>
                </wp:positionV>
                <wp:extent cx="226695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F5A" w:rsidRPr="00796555" w:rsidRDefault="008A0F5A" w:rsidP="008A0F5A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</w:rPr>
                            </w:pP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</w:rPr>
                              <w:t>600.0</w:t>
                            </w:r>
                            <w:r w:rsidR="0045499E"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308.</w:t>
                            </w: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06</w:t>
                            </w: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06</w:t>
                            </w: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</w:rPr>
                              <w:t>.0</w:t>
                            </w:r>
                            <w:r w:rsidRPr="0079655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</w:p>
                          <w:p w:rsidR="008A0F5A" w:rsidRPr="00A017CE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  <w:p w:rsidR="008A0F5A" w:rsidRDefault="008A0F5A" w:rsidP="008A0F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3pt;margin-top:-4.25pt;width:178.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rG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" stroked="f">
                <v:textbox>
                  <w:txbxContent>
                    <w:p w:rsidR="008A0F5A" w:rsidRPr="00796555" w:rsidRDefault="008A0F5A" w:rsidP="008A0F5A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</w:rPr>
                      </w:pP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</w:rPr>
                        <w:t>600.0</w:t>
                      </w:r>
                      <w:r w:rsidR="0045499E"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308.</w:t>
                      </w: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06</w:t>
                      </w: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</w:rPr>
                        <w:t>.</w:t>
                      </w: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06</w:t>
                      </w: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</w:rPr>
                        <w:t>.0</w:t>
                      </w:r>
                      <w:r w:rsidRPr="0079655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8</w:t>
                      </w:r>
                    </w:p>
                    <w:p w:rsidR="008A0F5A" w:rsidRPr="00A017CE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  <w:p w:rsidR="008A0F5A" w:rsidRDefault="008A0F5A" w:rsidP="008A0F5A"/>
                  </w:txbxContent>
                </v:textbox>
                <w10:wrap type="tight"/>
              </v:shape>
            </w:pict>
          </mc:Fallback>
        </mc:AlternateContent>
      </w:r>
      <w:r w:rsidR="006B7DC0" w:rsidRPr="00796555">
        <w:rPr>
          <w:rFonts w:ascii="GHEA Grapalat" w:hAnsi="GHEA Grapalat"/>
          <w:b/>
          <w:color w:val="FFFFFF"/>
          <w:sz w:val="32"/>
          <w:szCs w:val="32"/>
          <w:lang w:val="en-US"/>
        </w:rPr>
        <w:t>600.0200.18.04.08</w:t>
      </w:r>
      <w:r w:rsidR="007D08A1" w:rsidRPr="00796555">
        <w:rPr>
          <w:rFonts w:ascii="GHEA Grapalat" w:hAnsi="GHEA Grapalat"/>
          <w:b/>
          <w:color w:val="FFFFFF"/>
          <w:sz w:val="32"/>
          <w:szCs w:val="32"/>
          <w:lang w:val="en-US"/>
        </w:rPr>
        <w:t xml:space="preserve">                                                                                         </w:t>
      </w:r>
    </w:p>
    <w:p w:rsidR="00950F87" w:rsidRPr="00796555" w:rsidRDefault="00950F87" w:rsidP="006B7DC0">
      <w:pPr>
        <w:rPr>
          <w:rFonts w:ascii="GHEA Grapalat" w:hAnsi="GHEA Grapalat"/>
          <w:b/>
          <w:sz w:val="32"/>
          <w:szCs w:val="32"/>
          <w:lang w:val="en-US"/>
        </w:rPr>
      </w:pPr>
    </w:p>
    <w:p w:rsidR="00284252" w:rsidRPr="00796555" w:rsidRDefault="00796555">
      <w:pPr>
        <w:jc w:val="center"/>
        <w:rPr>
          <w:rFonts w:ascii="GHEA Grapalat" w:hAnsi="GHEA Grapalat"/>
        </w:rPr>
      </w:pPr>
      <w:r w:rsidRPr="00796555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880110</wp:posOffset>
                </wp:positionV>
                <wp:extent cx="6426200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4252" w:rsidRDefault="00284252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796555" w:rsidRDefault="00796555" w:rsidP="00796555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796555" w:rsidRPr="007C4A8F" w:rsidRDefault="00796555" w:rsidP="00796555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284252" w:rsidRPr="00796555" w:rsidRDefault="00284252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7pt;margin-top:69.3pt;width:506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" filled="f" stroked="f" strokecolor="#595959" strokeweight="2pt">
                <v:textbox inset="1pt,1pt,1pt,1pt">
                  <w:txbxContent>
                    <w:p w:rsidR="00284252" w:rsidRDefault="00284252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796555" w:rsidRDefault="00796555" w:rsidP="00796555">
                      <w:pPr>
                        <w:pStyle w:val="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796555" w:rsidRPr="007C4A8F" w:rsidRDefault="00796555" w:rsidP="00796555">
                      <w:pPr>
                        <w:pStyle w:val="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:rsidR="00284252" w:rsidRPr="00796555" w:rsidRDefault="00284252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252" w:rsidRPr="00796555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2610653" r:id="rId6"/>
        </w:object>
      </w:r>
    </w:p>
    <w:p w:rsidR="00284252" w:rsidRPr="00796555" w:rsidRDefault="00284252">
      <w:pPr>
        <w:pStyle w:val="a5"/>
        <w:rPr>
          <w:rFonts w:ascii="GHEA Grapalat" w:hAnsi="GHEA Grapalat"/>
          <w:lang w:val="en-US"/>
        </w:rPr>
      </w:pPr>
    </w:p>
    <w:p w:rsidR="00284252" w:rsidRPr="00796555" w:rsidRDefault="00284252">
      <w:pPr>
        <w:pStyle w:val="a5"/>
        <w:rPr>
          <w:rFonts w:ascii="GHEA Grapalat" w:hAnsi="GHEA Grapalat"/>
          <w:lang w:val="en-US"/>
        </w:rPr>
      </w:pPr>
    </w:p>
    <w:p w:rsidR="00284252" w:rsidRPr="00796555" w:rsidRDefault="00284252">
      <w:pPr>
        <w:pStyle w:val="a5"/>
        <w:rPr>
          <w:rFonts w:ascii="GHEA Grapalat" w:hAnsi="GHEA Grapalat"/>
          <w:sz w:val="16"/>
          <w:lang w:val="en-US"/>
        </w:rPr>
      </w:pPr>
    </w:p>
    <w:p w:rsidR="00284252" w:rsidRPr="00796555" w:rsidRDefault="00284252">
      <w:pPr>
        <w:pStyle w:val="a5"/>
        <w:rPr>
          <w:rFonts w:ascii="GHEA Grapalat" w:hAnsi="GHEA Grapalat"/>
          <w:noProof/>
          <w:lang w:val="af-ZA"/>
        </w:rPr>
      </w:pPr>
    </w:p>
    <w:p w:rsidR="00950F87" w:rsidRPr="00796555" w:rsidRDefault="00950F87">
      <w:pPr>
        <w:pStyle w:val="a5"/>
        <w:jc w:val="center"/>
        <w:rPr>
          <w:rFonts w:ascii="GHEA Grapalat" w:hAnsi="GHEA Grapalat"/>
          <w:b/>
          <w:sz w:val="32"/>
          <w:lang w:val="af-ZA"/>
        </w:rPr>
      </w:pPr>
    </w:p>
    <w:p w:rsidR="00284252" w:rsidRPr="00796555" w:rsidRDefault="00796555">
      <w:pPr>
        <w:pStyle w:val="a5"/>
        <w:jc w:val="center"/>
        <w:rPr>
          <w:rFonts w:ascii="GHEA Grapalat" w:hAnsi="GHEA Grapalat"/>
          <w:b/>
          <w:sz w:val="32"/>
          <w:lang w:val="af-ZA"/>
        </w:rPr>
      </w:pPr>
      <w:r w:rsidRPr="00796555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796555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796555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796555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796555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796555">
        <w:rPr>
          <w:rFonts w:ascii="GHEA Grapalat" w:hAnsi="GHEA Grapalat"/>
          <w:b/>
          <w:sz w:val="32"/>
          <w:lang w:val="af-ZA"/>
        </w:rPr>
        <w:t>Մ</w:t>
      </w:r>
    </w:p>
    <w:p w:rsidR="00284252" w:rsidRPr="00796555" w:rsidRDefault="00284252">
      <w:pPr>
        <w:pStyle w:val="a5"/>
        <w:jc w:val="center"/>
        <w:rPr>
          <w:rFonts w:ascii="GHEA Grapalat" w:hAnsi="GHEA Grapalat"/>
          <w:b/>
          <w:lang w:val="af-ZA"/>
        </w:rPr>
      </w:pPr>
    </w:p>
    <w:p w:rsidR="00284252" w:rsidRPr="00796555" w:rsidRDefault="00DC191A">
      <w:pPr>
        <w:pStyle w:val="a5"/>
        <w:jc w:val="center"/>
        <w:rPr>
          <w:rFonts w:ascii="GHEA Grapalat" w:hAnsi="GHEA Grapalat"/>
          <w:sz w:val="24"/>
          <w:lang w:val="af-ZA"/>
        </w:rPr>
      </w:pPr>
      <w:r w:rsidRPr="00796555">
        <w:rPr>
          <w:rFonts w:ascii="GHEA Grapalat" w:hAnsi="GHEA Grapalat"/>
          <w:sz w:val="24"/>
          <w:lang w:val="af-ZA"/>
        </w:rPr>
        <w:t>6</w:t>
      </w:r>
      <w:r w:rsidR="008E5F5C" w:rsidRPr="00796555">
        <w:rPr>
          <w:rFonts w:ascii="GHEA Grapalat" w:hAnsi="GHEA Grapalat"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sz w:val="24"/>
          <w:lang w:val="af-ZA"/>
        </w:rPr>
        <w:t>հունիսի</w:t>
      </w:r>
      <w:r w:rsidR="00FC473E" w:rsidRPr="00796555">
        <w:rPr>
          <w:rFonts w:ascii="GHEA Grapalat" w:hAnsi="GHEA Grapalat"/>
          <w:sz w:val="24"/>
          <w:lang w:val="af-ZA"/>
        </w:rPr>
        <w:t xml:space="preserve"> 2008</w:t>
      </w:r>
      <w:r w:rsidR="00284252" w:rsidRPr="00796555">
        <w:rPr>
          <w:rFonts w:ascii="GHEA Grapalat" w:hAnsi="GHEA Grapalat"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sz w:val="24"/>
          <w:lang w:val="af-ZA"/>
        </w:rPr>
        <w:t>թվականի</w:t>
      </w:r>
      <w:r w:rsidR="00284252" w:rsidRPr="00796555">
        <w:rPr>
          <w:rFonts w:ascii="GHEA Grapalat" w:hAnsi="GHEA Grapalat"/>
          <w:sz w:val="24"/>
          <w:lang w:val="af-ZA"/>
        </w:rPr>
        <w:t xml:space="preserve"> </w:t>
      </w:r>
      <w:r w:rsidR="00284252" w:rsidRPr="00796555">
        <w:rPr>
          <w:rFonts w:ascii="GHEA Grapalat" w:hAnsi="GHEA Grapalat"/>
          <w:sz w:val="24"/>
          <w:lang w:val="en-US"/>
        </w:rPr>
        <w:sym w:font="Times New Roman" w:char="2116"/>
      </w:r>
      <w:r w:rsidR="009B3164" w:rsidRPr="00796555">
        <w:rPr>
          <w:rFonts w:ascii="GHEA Grapalat" w:hAnsi="GHEA Grapalat"/>
          <w:sz w:val="24"/>
          <w:lang w:val="af-ZA"/>
        </w:rPr>
        <w:t xml:space="preserve"> </w:t>
      </w:r>
      <w:r w:rsidR="0045499E" w:rsidRPr="00796555">
        <w:rPr>
          <w:rFonts w:ascii="GHEA Grapalat" w:hAnsi="GHEA Grapalat"/>
          <w:sz w:val="24"/>
          <w:lang w:val="af-ZA"/>
        </w:rPr>
        <w:t>308</w:t>
      </w:r>
      <w:r w:rsidR="00796555" w:rsidRPr="00796555">
        <w:rPr>
          <w:rFonts w:ascii="GHEA Grapalat" w:hAnsi="GHEA Grapalat"/>
          <w:sz w:val="24"/>
          <w:lang w:val="af-ZA"/>
        </w:rPr>
        <w:t>Ն</w:t>
      </w:r>
    </w:p>
    <w:p w:rsidR="00284252" w:rsidRPr="00796555" w:rsidRDefault="00796555">
      <w:pPr>
        <w:pStyle w:val="a5"/>
        <w:jc w:val="center"/>
        <w:rPr>
          <w:rFonts w:ascii="GHEA Grapalat" w:hAnsi="GHEA Grapalat"/>
          <w:sz w:val="24"/>
          <w:lang w:val="af-ZA"/>
        </w:rPr>
      </w:pPr>
      <w:r w:rsidRPr="00796555">
        <w:rPr>
          <w:rFonts w:ascii="GHEA Grapalat" w:hAnsi="GHEA Grapalat"/>
          <w:sz w:val="24"/>
          <w:lang w:val="af-ZA"/>
        </w:rPr>
        <w:t>ք</w:t>
      </w:r>
      <w:r w:rsidR="00284252" w:rsidRPr="00796555">
        <w:rPr>
          <w:rFonts w:ascii="GHEA Grapalat" w:hAnsi="GHEA Grapalat"/>
          <w:sz w:val="24"/>
          <w:lang w:val="af-ZA"/>
        </w:rPr>
        <w:t>.</w:t>
      </w:r>
      <w:r w:rsidRPr="00796555">
        <w:rPr>
          <w:rFonts w:ascii="GHEA Grapalat" w:hAnsi="GHEA Grapalat"/>
          <w:sz w:val="24"/>
          <w:lang w:val="af-ZA"/>
        </w:rPr>
        <w:t>Երևան</w:t>
      </w:r>
    </w:p>
    <w:p w:rsidR="00284252" w:rsidRPr="00796555" w:rsidRDefault="00284252">
      <w:pPr>
        <w:pStyle w:val="a5"/>
        <w:jc w:val="center"/>
        <w:rPr>
          <w:rFonts w:ascii="GHEA Grapalat" w:hAnsi="GHEA Grapalat"/>
          <w:b/>
          <w:lang w:val="af-ZA"/>
        </w:rPr>
      </w:pPr>
    </w:p>
    <w:p w:rsidR="00843131" w:rsidRPr="00796555" w:rsidRDefault="00843131">
      <w:pPr>
        <w:pStyle w:val="a5"/>
        <w:jc w:val="center"/>
        <w:rPr>
          <w:rFonts w:ascii="GHEA Grapalat" w:hAnsi="GHEA Grapalat"/>
          <w:b/>
          <w:lang w:val="af-ZA"/>
        </w:rPr>
      </w:pPr>
    </w:p>
    <w:p w:rsidR="006010B4" w:rsidRPr="00796555" w:rsidRDefault="00796555" w:rsidP="00843131">
      <w:pPr>
        <w:pStyle w:val="a5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96555">
        <w:rPr>
          <w:rFonts w:ascii="GHEA Grapalat" w:hAnsi="GHEA Grapalat"/>
          <w:b/>
          <w:sz w:val="22"/>
          <w:szCs w:val="22"/>
          <w:lang w:val="af-ZA"/>
        </w:rPr>
        <w:t>ԷԼԵԿՏՐԱԷՆԵՐԳԵՏԻԿԱԿԱՆ</w:t>
      </w:r>
      <w:r w:rsidR="00AA3AFE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ԵՎ</w:t>
      </w:r>
      <w:r w:rsidR="00AA3AFE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ՋԵՐՄԱՄԱՏԱԿԱՐԱՐՄԱՆ</w:t>
      </w:r>
      <w:r w:rsidR="00AA3AFE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ՀԱՄԱԿԱՐԳԵՐԻ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843131" w:rsidRPr="00796555" w:rsidRDefault="00796555" w:rsidP="00843131">
      <w:pPr>
        <w:pStyle w:val="a5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96555">
        <w:rPr>
          <w:rFonts w:ascii="GHEA Grapalat" w:hAnsi="GHEA Grapalat"/>
          <w:b/>
          <w:sz w:val="22"/>
          <w:szCs w:val="22"/>
          <w:lang w:val="af-ZA"/>
        </w:rPr>
        <w:t>ԼԻՑԵՆԶԱՎՈՐՎԱԾ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ԱՆՁԱՆՑ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ԿՈՂՄԻՑ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ՀԱՅԱՍՏԱՆԻ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ՀԱՆՐԱՊԵՏՈՒԹՅԱՆ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ՀԱՆՐԱՅԻՆ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ԾԱՌԱՅՈՒԹՅՈՒՆՆԵՐԸ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ԿԱՐԳԱՎՈՐՈՂ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ՀԱՆՁՆԱԺՈՂՈՎ</w:t>
      </w:r>
      <w:r w:rsidR="006010B4" w:rsidRPr="00796555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ԼԻՑԵՆԶԱՎՈՐՎԱԾ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ԳՈՐԾՈՒՆԵՈՒԹՅԱՆ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ՎԵՐԱԲԵՐՅԱԼ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ՏԵԽՆԻԿԱՏՆՏԵՍԱԿԱՆ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796555">
        <w:rPr>
          <w:rFonts w:ascii="GHEA Grapalat" w:hAnsi="GHEA Grapalat"/>
          <w:b/>
          <w:sz w:val="22"/>
          <w:szCs w:val="22"/>
          <w:lang w:val="af-ZA"/>
        </w:rPr>
        <w:t>ՏԵՂԵԿԱՏՎՈՒԹՅԱՆ</w:t>
      </w:r>
      <w:r w:rsidR="00843131" w:rsidRPr="00796555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3D0DB2" w:rsidRPr="00796555" w:rsidRDefault="00796555" w:rsidP="003D0DB2">
      <w:pPr>
        <w:pStyle w:val="30"/>
        <w:spacing w:after="0"/>
        <w:jc w:val="center"/>
        <w:rPr>
          <w:rFonts w:ascii="GHEA Grapalat" w:hAnsi="GHEA Grapalat"/>
          <w:b/>
          <w:sz w:val="22"/>
          <w:szCs w:val="20"/>
          <w:lang w:val="af-ZA"/>
        </w:rPr>
      </w:pPr>
      <w:r w:rsidRPr="00796555">
        <w:rPr>
          <w:rFonts w:ascii="GHEA Grapalat" w:hAnsi="GHEA Grapalat"/>
          <w:b/>
          <w:sz w:val="22"/>
          <w:szCs w:val="20"/>
          <w:lang w:val="af-ZA"/>
        </w:rPr>
        <w:t>ՆԵՐԿԱՅԱՑՄԱՆ</w:t>
      </w:r>
      <w:r w:rsidR="003D0DB2" w:rsidRPr="00796555">
        <w:rPr>
          <w:rFonts w:ascii="GHEA Grapalat" w:hAnsi="GHEA Grapalat"/>
          <w:b/>
          <w:sz w:val="22"/>
          <w:szCs w:val="20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0"/>
          <w:lang w:val="af-ZA"/>
        </w:rPr>
        <w:t>ԿԱՐԳԸ</w:t>
      </w:r>
      <w:r w:rsidR="003D0DB2" w:rsidRPr="00796555">
        <w:rPr>
          <w:rFonts w:ascii="GHEA Grapalat" w:hAnsi="GHEA Grapalat"/>
          <w:b/>
          <w:sz w:val="22"/>
          <w:szCs w:val="20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0"/>
          <w:lang w:val="af-ZA"/>
        </w:rPr>
        <w:t>ՀԱՍՏԱՏԵԼՈՒ</w:t>
      </w:r>
      <w:r w:rsidR="003D0DB2" w:rsidRPr="00796555">
        <w:rPr>
          <w:rFonts w:ascii="GHEA Grapalat" w:hAnsi="GHEA Grapalat"/>
          <w:b/>
          <w:sz w:val="22"/>
          <w:szCs w:val="20"/>
          <w:lang w:val="af-ZA"/>
        </w:rPr>
        <w:t xml:space="preserve"> </w:t>
      </w:r>
      <w:r w:rsidRPr="00796555">
        <w:rPr>
          <w:rFonts w:ascii="GHEA Grapalat" w:hAnsi="GHEA Grapalat"/>
          <w:b/>
          <w:sz w:val="22"/>
          <w:szCs w:val="20"/>
          <w:lang w:val="af-ZA"/>
        </w:rPr>
        <w:t>ՄԱՍԻՆ</w:t>
      </w:r>
    </w:p>
    <w:p w:rsidR="00843131" w:rsidRPr="00796555" w:rsidRDefault="00843131" w:rsidP="00843131">
      <w:pPr>
        <w:pStyle w:val="30"/>
        <w:rPr>
          <w:rFonts w:ascii="GHEA Grapalat" w:hAnsi="GHEA Grapalat"/>
          <w:sz w:val="22"/>
          <w:lang w:val="af-ZA"/>
        </w:rPr>
      </w:pPr>
    </w:p>
    <w:p w:rsidR="00843131" w:rsidRPr="00796555" w:rsidRDefault="00843131" w:rsidP="00D37D87">
      <w:pPr>
        <w:pStyle w:val="a5"/>
        <w:spacing w:line="360" w:lineRule="auto"/>
        <w:jc w:val="both"/>
        <w:rPr>
          <w:rFonts w:ascii="GHEA Grapalat" w:hAnsi="GHEA Grapalat"/>
          <w:b/>
          <w:noProof/>
          <w:sz w:val="24"/>
          <w:lang w:val="af-ZA"/>
        </w:rPr>
      </w:pPr>
      <w:r w:rsidRPr="00796555">
        <w:rPr>
          <w:rFonts w:ascii="GHEA Grapalat" w:hAnsi="GHEA Grapalat"/>
          <w:sz w:val="22"/>
          <w:lang w:val="af-ZA"/>
        </w:rPr>
        <w:t xml:space="preserve">        </w:t>
      </w:r>
      <w:r w:rsidR="00796555" w:rsidRPr="00796555">
        <w:rPr>
          <w:rFonts w:ascii="GHEA Grapalat" w:hAnsi="GHEA Grapalat"/>
          <w:noProof/>
          <w:sz w:val="24"/>
          <w:lang w:val="af-ZA"/>
        </w:rPr>
        <w:t>Հիմք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ընդունելով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«Էներգետիկայի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մասին»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Հայաստանի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Հանրապետության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օրենքի</w:t>
      </w:r>
      <w:r w:rsidRPr="00796555">
        <w:rPr>
          <w:rFonts w:ascii="GHEA Grapalat" w:hAnsi="GHEA Grapalat"/>
          <w:noProof/>
          <w:sz w:val="24"/>
          <w:lang w:val="af-ZA"/>
        </w:rPr>
        <w:t xml:space="preserve"> 29-</w:t>
      </w:r>
      <w:r w:rsidR="00796555" w:rsidRPr="00796555">
        <w:rPr>
          <w:rFonts w:ascii="GHEA Grapalat" w:hAnsi="GHEA Grapalat"/>
          <w:noProof/>
          <w:sz w:val="24"/>
          <w:lang w:val="af-ZA"/>
        </w:rPr>
        <w:t>րդ</w:t>
      </w:r>
      <w:r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հոդվածը</w:t>
      </w:r>
      <w:r w:rsidRPr="00796555">
        <w:rPr>
          <w:rFonts w:ascii="GHEA Grapalat" w:hAnsi="GHEA Grapalat"/>
          <w:noProof/>
          <w:sz w:val="24"/>
          <w:lang w:val="af-ZA"/>
        </w:rPr>
        <w:t xml:space="preserve">`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Հայաստանի</w:t>
      </w:r>
      <w:r w:rsidRPr="00796555">
        <w:rPr>
          <w:rFonts w:ascii="GHEA Grapalat" w:hAnsi="GHEA Grapalat"/>
          <w:noProof/>
          <w:sz w:val="24"/>
          <w:lang w:val="af-ZA"/>
        </w:rPr>
        <w:t xml:space="preserve">  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Հանրապետության</w:t>
      </w:r>
      <w:r w:rsidRPr="00796555">
        <w:rPr>
          <w:rFonts w:ascii="GHEA Grapalat" w:hAnsi="GHEA Grapalat"/>
          <w:noProof/>
          <w:sz w:val="24"/>
          <w:lang w:val="af-ZA"/>
        </w:rPr>
        <w:t xml:space="preserve"> 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հանրային</w:t>
      </w:r>
      <w:r w:rsidR="00C13365"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noProof/>
          <w:sz w:val="24"/>
          <w:lang w:val="af-ZA"/>
        </w:rPr>
        <w:t>ծառայությունները</w:t>
      </w:r>
      <w:r w:rsidR="00C13365" w:rsidRPr="00796555">
        <w:rPr>
          <w:rFonts w:ascii="GHEA Grapalat" w:hAnsi="GHEA Grapalat"/>
          <w:noProof/>
          <w:sz w:val="24"/>
          <w:lang w:val="af-ZA"/>
        </w:rPr>
        <w:t xml:space="preserve"> </w:t>
      </w:r>
      <w:r w:rsidRPr="00796555">
        <w:rPr>
          <w:rFonts w:ascii="GHEA Grapalat" w:hAnsi="GHEA Grapalat"/>
          <w:noProof/>
          <w:sz w:val="24"/>
          <w:lang w:val="af-ZA"/>
        </w:rPr>
        <w:t xml:space="preserve">   </w:t>
      </w:r>
      <w:r w:rsidR="00796555" w:rsidRPr="00796555">
        <w:rPr>
          <w:rFonts w:ascii="GHEA Grapalat" w:hAnsi="GHEA Grapalat"/>
          <w:noProof/>
          <w:sz w:val="24"/>
          <w:lang w:val="af-ZA"/>
        </w:rPr>
        <w:t>կարգավորող</w:t>
      </w:r>
      <w:r w:rsidRPr="00796555">
        <w:rPr>
          <w:rFonts w:ascii="GHEA Grapalat" w:hAnsi="GHEA Grapalat"/>
          <w:noProof/>
          <w:sz w:val="24"/>
          <w:lang w:val="af-ZA"/>
        </w:rPr>
        <w:t xml:space="preserve">  </w:t>
      </w:r>
      <w:r w:rsidR="00796555" w:rsidRPr="00796555">
        <w:rPr>
          <w:rFonts w:ascii="GHEA Grapalat" w:hAnsi="GHEA Grapalat"/>
          <w:noProof/>
          <w:sz w:val="24"/>
          <w:lang w:val="af-ZA"/>
        </w:rPr>
        <w:t>հանձնաժողովը</w:t>
      </w:r>
      <w:r w:rsidRPr="00796555">
        <w:rPr>
          <w:rFonts w:ascii="GHEA Grapalat" w:hAnsi="GHEA Grapalat"/>
          <w:noProof/>
          <w:sz w:val="24"/>
          <w:lang w:val="af-ZA"/>
        </w:rPr>
        <w:t xml:space="preserve">  </w:t>
      </w:r>
      <w:r w:rsidR="00796555" w:rsidRPr="00796555">
        <w:rPr>
          <w:rFonts w:ascii="GHEA Grapalat" w:hAnsi="GHEA Grapalat"/>
          <w:b/>
          <w:noProof/>
          <w:sz w:val="24"/>
          <w:lang w:val="af-ZA"/>
        </w:rPr>
        <w:t>որոշում</w:t>
      </w:r>
      <w:r w:rsidRPr="00796555">
        <w:rPr>
          <w:rFonts w:ascii="GHEA Grapalat" w:hAnsi="GHEA Grapalat"/>
          <w:b/>
          <w:noProof/>
          <w:sz w:val="24"/>
          <w:lang w:val="af-ZA"/>
        </w:rPr>
        <w:t xml:space="preserve">  </w:t>
      </w:r>
      <w:r w:rsidR="00796555" w:rsidRPr="00796555">
        <w:rPr>
          <w:rFonts w:ascii="GHEA Grapalat" w:hAnsi="GHEA Grapalat"/>
          <w:b/>
          <w:noProof/>
          <w:sz w:val="24"/>
          <w:lang w:val="af-ZA"/>
        </w:rPr>
        <w:t>է</w:t>
      </w:r>
      <w:r w:rsidRPr="00796555">
        <w:rPr>
          <w:rFonts w:ascii="GHEA Grapalat" w:hAnsi="GHEA Grapalat"/>
          <w:b/>
          <w:noProof/>
          <w:sz w:val="24"/>
          <w:lang w:val="af-ZA"/>
        </w:rPr>
        <w:t>.</w:t>
      </w:r>
    </w:p>
    <w:p w:rsidR="00D37D87" w:rsidRPr="00796555" w:rsidRDefault="00796555" w:rsidP="004F2EEF">
      <w:pPr>
        <w:pStyle w:val="21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796555">
        <w:rPr>
          <w:rFonts w:ascii="GHEA Grapalat" w:hAnsi="GHEA Grapalat"/>
          <w:noProof/>
          <w:sz w:val="24"/>
          <w:lang w:val="af-ZA"/>
        </w:rPr>
        <w:t>Հաստատել</w:t>
      </w:r>
      <w:r w:rsidR="00882E74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էլեկտրաէներգետիկական</w:t>
      </w:r>
      <w:r w:rsidR="00AA3AFE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և</w:t>
      </w:r>
      <w:r w:rsidR="00AA3AFE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ջերմամատակարարման</w:t>
      </w:r>
      <w:r w:rsidR="00AA3AFE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համակարգերի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լիցենզավորված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անձանց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կողմից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Հայաստանի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հանրային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ծառայությունները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կարգավորող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հանձնաժողով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լիցենզավորված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գործունեության</w:t>
      </w:r>
      <w:r w:rsidR="00D37D87" w:rsidRPr="00796555">
        <w:rPr>
          <w:rFonts w:ascii="GHEA Grapalat" w:hAnsi="GHEA Grapalat"/>
          <w:color w:val="000000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վերաբերյալ</w:t>
      </w:r>
      <w:r w:rsidR="00D37D87" w:rsidRPr="00796555">
        <w:rPr>
          <w:rFonts w:ascii="GHEA Grapalat" w:hAnsi="GHEA Grapalat"/>
          <w:color w:val="000000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տեխնիկատնտեսական</w:t>
      </w:r>
      <w:r w:rsidR="00994A60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տեղեկատվության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ներկայացման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կարգը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հավելված</w:t>
      </w:r>
      <w:r w:rsidR="00D37D87" w:rsidRPr="00796555">
        <w:rPr>
          <w:rFonts w:ascii="GHEA Grapalat" w:hAnsi="GHEA Grapalat"/>
          <w:color w:val="000000"/>
          <w:sz w:val="24"/>
          <w:szCs w:val="24"/>
          <w:lang w:val="af-ZA"/>
        </w:rPr>
        <w:t>):</w:t>
      </w:r>
    </w:p>
    <w:p w:rsidR="00D37D87" w:rsidRPr="00796555" w:rsidRDefault="00796555" w:rsidP="004F2EEF">
      <w:pPr>
        <w:pStyle w:val="21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796555">
        <w:rPr>
          <w:rFonts w:ascii="GHEA Grapalat" w:hAnsi="GHEA Grapalat"/>
          <w:sz w:val="24"/>
          <w:lang w:val="af-ZA"/>
        </w:rPr>
        <w:t>Ուժը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կորցրած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ճանաչել</w:t>
      </w:r>
      <w:r w:rsidR="00C13365" w:rsidRPr="00796555">
        <w:rPr>
          <w:rFonts w:ascii="GHEA Grapalat" w:hAnsi="GHEA Grapalat"/>
          <w:sz w:val="24"/>
          <w:lang w:val="af-ZA"/>
        </w:rPr>
        <w:t>`</w:t>
      </w:r>
      <w:r w:rsidR="00C13365" w:rsidRPr="00796555">
        <w:rPr>
          <w:rFonts w:ascii="GHEA Grapalat" w:hAnsi="GHEA Grapalat"/>
          <w:sz w:val="24"/>
          <w:lang w:val="af-ZA"/>
        </w:rPr>
        <w:tab/>
      </w:r>
      <w:r w:rsidR="00C13365" w:rsidRPr="00796555">
        <w:rPr>
          <w:rFonts w:ascii="GHEA Grapalat" w:hAnsi="GHEA Grapalat"/>
          <w:sz w:val="24"/>
          <w:lang w:val="af-ZA"/>
        </w:rPr>
        <w:br/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="00C13365" w:rsidRPr="00796555">
        <w:rPr>
          <w:rFonts w:ascii="GHEA Grapalat" w:hAnsi="GHEA Grapalat"/>
          <w:sz w:val="24"/>
          <w:lang w:val="af-ZA"/>
        </w:rPr>
        <w:t>1)</w:t>
      </w:r>
      <w:r w:rsidR="00C13365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էներգետիկայի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="005022D3" w:rsidRPr="00796555">
        <w:rPr>
          <w:rFonts w:ascii="GHEA Grapalat" w:hAnsi="GHEA Grapalat"/>
          <w:sz w:val="24"/>
          <w:lang w:val="af-ZA"/>
        </w:rPr>
        <w:t>2002</w:t>
      </w:r>
      <w:r w:rsidR="00D37D87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նոյեմբերի</w:t>
      </w:r>
      <w:r w:rsidR="005022D3" w:rsidRPr="00796555">
        <w:rPr>
          <w:rFonts w:ascii="GHEA Grapalat" w:hAnsi="GHEA Grapalat"/>
          <w:sz w:val="24"/>
          <w:lang w:val="af-ZA"/>
        </w:rPr>
        <w:t xml:space="preserve"> 29</w:t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="00D37D87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«Հայաստանի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էներգետիկայի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բնագավառի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անձանց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կողմից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ներկայացվող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գործունեության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վերաբերյալ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տեխնիկատնտեսական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տեղեկատվությունների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ցանկի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և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ձևերի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մասին»</w:t>
      </w:r>
      <w:r w:rsidR="005022D3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D37D87" w:rsidRPr="00796555">
        <w:rPr>
          <w:rFonts w:ascii="GHEA Grapalat" w:hAnsi="GHEA Grapalat"/>
          <w:sz w:val="24"/>
        </w:rPr>
        <w:sym w:font="Times New Roman" w:char="2116"/>
      </w:r>
      <w:r w:rsidR="00D37D87" w:rsidRPr="00796555">
        <w:rPr>
          <w:rFonts w:ascii="Calibri" w:hAnsi="Calibri" w:cs="Calibri"/>
          <w:sz w:val="24"/>
          <w:lang w:val="af-ZA"/>
        </w:rPr>
        <w:t> </w:t>
      </w:r>
      <w:r w:rsidR="005022D3" w:rsidRPr="00796555">
        <w:rPr>
          <w:rFonts w:ascii="GHEA Grapalat" w:hAnsi="GHEA Grapalat"/>
          <w:sz w:val="24"/>
          <w:lang w:val="af-ZA"/>
        </w:rPr>
        <w:t>8</w:t>
      </w:r>
      <w:r w:rsidR="00D37D87" w:rsidRPr="00796555">
        <w:rPr>
          <w:rFonts w:ascii="GHEA Grapalat" w:hAnsi="GHEA Grapalat"/>
          <w:sz w:val="24"/>
          <w:lang w:val="af-ZA"/>
        </w:rPr>
        <w:t>4</w:t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3811C4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lastRenderedPageBreak/>
        <w:t>որոշումը</w:t>
      </w:r>
      <w:r w:rsidR="003811C4" w:rsidRPr="00796555">
        <w:rPr>
          <w:rFonts w:ascii="GHEA Grapalat" w:hAnsi="GHEA Grapalat"/>
          <w:sz w:val="24"/>
          <w:lang w:val="af-ZA"/>
        </w:rPr>
        <w:t>,</w:t>
      </w:r>
      <w:r w:rsidR="00D20F1B" w:rsidRPr="00796555">
        <w:rPr>
          <w:rFonts w:ascii="GHEA Grapalat" w:hAnsi="GHEA Grapalat"/>
          <w:sz w:val="24"/>
          <w:lang w:val="af-ZA"/>
        </w:rPr>
        <w:t xml:space="preserve"> </w:t>
      </w:r>
      <w:r w:rsidR="00C13365" w:rsidRPr="00796555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="00C13365" w:rsidRPr="00796555">
        <w:rPr>
          <w:rFonts w:ascii="GHEA Grapalat" w:hAnsi="GHEA Grapalat"/>
          <w:color w:val="000000"/>
          <w:sz w:val="24"/>
          <w:szCs w:val="24"/>
          <w:lang w:val="af-ZA"/>
        </w:rPr>
        <w:br/>
        <w:t>2</w:t>
      </w:r>
      <w:r w:rsidR="00C13365" w:rsidRPr="00796555">
        <w:rPr>
          <w:rFonts w:ascii="GHEA Grapalat" w:hAnsi="GHEA Grapalat"/>
          <w:sz w:val="24"/>
          <w:lang w:val="af-ZA"/>
        </w:rPr>
        <w:t>)</w:t>
      </w:r>
      <w:r w:rsidR="00C13365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հանրային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ծառայությունները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342375" w:rsidRPr="00796555">
        <w:rPr>
          <w:rFonts w:ascii="GHEA Grapalat" w:hAnsi="GHEA Grapalat"/>
          <w:sz w:val="24"/>
          <w:lang w:val="af-ZA"/>
        </w:rPr>
        <w:t xml:space="preserve"> 2005</w:t>
      </w:r>
      <w:r w:rsidR="00342375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34237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մարտի</w:t>
      </w:r>
      <w:r w:rsidR="00342375" w:rsidRPr="00796555">
        <w:rPr>
          <w:rFonts w:ascii="GHEA Grapalat" w:hAnsi="GHEA Grapalat"/>
          <w:sz w:val="24"/>
          <w:lang w:val="af-ZA"/>
        </w:rPr>
        <w:t xml:space="preserve"> 2</w:t>
      </w:r>
      <w:r w:rsidR="00342375" w:rsidRPr="00796555">
        <w:rPr>
          <w:rFonts w:ascii="Calibri" w:hAnsi="Calibri" w:cs="Calibri"/>
          <w:sz w:val="24"/>
          <w:lang w:val="af-ZA"/>
        </w:rPr>
        <w:t> </w:t>
      </w:r>
      <w:r w:rsidR="0019032F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«Հայաստանի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էներգետիկայի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19032F" w:rsidRPr="00796555">
        <w:rPr>
          <w:rFonts w:ascii="GHEA Grapalat" w:hAnsi="GHEA Grapalat"/>
          <w:sz w:val="24"/>
          <w:lang w:val="af-ZA"/>
        </w:rPr>
        <w:t xml:space="preserve"> 2002</w:t>
      </w:r>
      <w:r w:rsidR="0019032F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նոյեմբերի</w:t>
      </w:r>
      <w:r w:rsidR="0019032F" w:rsidRPr="00796555">
        <w:rPr>
          <w:rFonts w:ascii="GHEA Grapalat" w:hAnsi="GHEA Grapalat"/>
          <w:sz w:val="24"/>
          <w:lang w:val="af-ZA"/>
        </w:rPr>
        <w:t xml:space="preserve"> 29</w:t>
      </w:r>
      <w:r w:rsidR="0019032F" w:rsidRPr="00796555">
        <w:rPr>
          <w:rFonts w:ascii="Calibri" w:hAnsi="Calibri" w:cs="Calibri"/>
          <w:sz w:val="24"/>
          <w:lang w:val="af-ZA"/>
        </w:rPr>
        <w:t> </w:t>
      </w:r>
      <w:r w:rsidR="0019032F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19032F" w:rsidRPr="00796555">
        <w:rPr>
          <w:rFonts w:ascii="GHEA Grapalat" w:hAnsi="GHEA Grapalat"/>
          <w:sz w:val="24"/>
          <w:lang w:val="af-ZA"/>
        </w:rPr>
        <w:t xml:space="preserve">  </w:t>
      </w:r>
      <w:r w:rsidR="0019032F" w:rsidRPr="00796555">
        <w:rPr>
          <w:rFonts w:ascii="GHEA Grapalat" w:hAnsi="GHEA Grapalat"/>
          <w:sz w:val="24"/>
        </w:rPr>
        <w:sym w:font="Times New Roman" w:char="2116"/>
      </w:r>
      <w:r w:rsidR="0019032F" w:rsidRPr="00796555">
        <w:rPr>
          <w:rFonts w:ascii="Calibri" w:hAnsi="Calibri" w:cs="Calibri"/>
          <w:sz w:val="24"/>
          <w:lang w:val="af-ZA"/>
        </w:rPr>
        <w:t> </w:t>
      </w:r>
      <w:r w:rsidR="0019032F" w:rsidRPr="00796555">
        <w:rPr>
          <w:rFonts w:ascii="GHEA Grapalat" w:hAnsi="GHEA Grapalat"/>
          <w:sz w:val="24"/>
          <w:lang w:val="af-ZA"/>
        </w:rPr>
        <w:t>84</w:t>
      </w:r>
      <w:r w:rsidR="0019032F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որոշման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մեջ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փոփոխություններ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կատարելու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մասին»</w:t>
      </w:r>
      <w:r w:rsidR="0019032F" w:rsidRPr="00796555">
        <w:rPr>
          <w:rFonts w:ascii="GHEA Grapalat" w:hAnsi="GHEA Grapalat"/>
          <w:sz w:val="24"/>
          <w:lang w:val="af-ZA"/>
        </w:rPr>
        <w:t xml:space="preserve"> </w:t>
      </w:r>
      <w:r w:rsidR="005022D3" w:rsidRPr="00796555">
        <w:rPr>
          <w:rFonts w:ascii="GHEA Grapalat" w:hAnsi="GHEA Grapalat"/>
          <w:sz w:val="24"/>
        </w:rPr>
        <w:sym w:font="Times New Roman" w:char="2116"/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="005022D3" w:rsidRPr="00796555">
        <w:rPr>
          <w:rFonts w:ascii="GHEA Grapalat" w:hAnsi="GHEA Grapalat"/>
          <w:sz w:val="24"/>
          <w:lang w:val="af-ZA"/>
        </w:rPr>
        <w:t>20</w:t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որոշումը</w:t>
      </w:r>
      <w:r w:rsidR="003811C4" w:rsidRPr="00796555">
        <w:rPr>
          <w:rFonts w:ascii="GHEA Grapalat" w:hAnsi="GHEA Grapalat"/>
          <w:sz w:val="24"/>
          <w:lang w:val="af-ZA"/>
        </w:rPr>
        <w:t>,</w:t>
      </w:r>
      <w:r w:rsidR="005022D3" w:rsidRPr="00796555">
        <w:rPr>
          <w:rFonts w:ascii="GHEA Grapalat" w:hAnsi="GHEA Grapalat"/>
          <w:sz w:val="24"/>
          <w:lang w:val="af-ZA"/>
        </w:rPr>
        <w:t xml:space="preserve"> </w:t>
      </w:r>
      <w:r w:rsidR="00C13365" w:rsidRPr="00796555">
        <w:rPr>
          <w:rFonts w:ascii="GHEA Grapalat" w:hAnsi="GHEA Grapalat"/>
          <w:sz w:val="24"/>
          <w:lang w:val="af-ZA"/>
        </w:rPr>
        <w:br/>
      </w:r>
      <w:r w:rsidR="00C13365" w:rsidRPr="00796555">
        <w:rPr>
          <w:rFonts w:ascii="GHEA Grapalat" w:hAnsi="GHEA Grapalat"/>
          <w:color w:val="000000"/>
          <w:sz w:val="24"/>
          <w:szCs w:val="24"/>
          <w:lang w:val="af-ZA"/>
        </w:rPr>
        <w:t>3</w:t>
      </w:r>
      <w:r w:rsidR="00C13365" w:rsidRPr="00796555">
        <w:rPr>
          <w:rFonts w:ascii="GHEA Grapalat" w:hAnsi="GHEA Grapalat"/>
          <w:sz w:val="24"/>
          <w:lang w:val="af-ZA"/>
        </w:rPr>
        <w:t xml:space="preserve">) 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հանրային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ծառայությունները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C13365" w:rsidRPr="00796555">
        <w:rPr>
          <w:rFonts w:ascii="GHEA Grapalat" w:hAnsi="GHEA Grapalat"/>
          <w:sz w:val="24"/>
          <w:lang w:val="af-ZA"/>
        </w:rPr>
        <w:t xml:space="preserve"> 2005</w:t>
      </w:r>
      <w:r w:rsidR="00C13365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օգոստոսի</w:t>
      </w:r>
      <w:r w:rsidR="00846F58" w:rsidRPr="00796555">
        <w:rPr>
          <w:rFonts w:ascii="GHEA Grapalat" w:hAnsi="GHEA Grapalat"/>
          <w:sz w:val="24"/>
          <w:lang w:val="af-ZA"/>
        </w:rPr>
        <w:t xml:space="preserve"> 3-</w:t>
      </w:r>
      <w:r w:rsidRPr="00796555">
        <w:rPr>
          <w:rFonts w:ascii="GHEA Grapalat" w:hAnsi="GHEA Grapalat"/>
          <w:sz w:val="24"/>
          <w:lang w:val="af-ZA"/>
        </w:rPr>
        <w:t>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«Հայաստանի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Հանրապետությունում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փոքր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հիդրոէլեկտրակայաններում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էլեկտրական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էներգիայի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արտադրության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գործունեություն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իրականացնող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անձանց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կողմից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ներկայացվող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գործունեության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վերաբերյալ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տեխնիկատնտեսական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տեղեկատվության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ձևը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հաստատելու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և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էներգետիկայի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846F58" w:rsidRPr="00796555">
        <w:rPr>
          <w:rFonts w:ascii="GHEA Grapalat" w:hAnsi="GHEA Grapalat"/>
          <w:sz w:val="24"/>
          <w:lang w:val="af-ZA"/>
        </w:rPr>
        <w:t xml:space="preserve"> 2002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նոյեմբերի</w:t>
      </w:r>
      <w:r w:rsidR="00846F58" w:rsidRPr="00796555">
        <w:rPr>
          <w:rFonts w:ascii="GHEA Grapalat" w:hAnsi="GHEA Grapalat"/>
          <w:sz w:val="24"/>
          <w:lang w:val="af-ZA"/>
        </w:rPr>
        <w:t xml:space="preserve"> 29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846F58" w:rsidRPr="00796555">
        <w:rPr>
          <w:rFonts w:ascii="GHEA Grapalat" w:hAnsi="GHEA Grapalat"/>
          <w:sz w:val="24"/>
          <w:lang w:val="af-ZA"/>
        </w:rPr>
        <w:t xml:space="preserve">  </w:t>
      </w:r>
      <w:r w:rsidR="00846F58" w:rsidRPr="00796555">
        <w:rPr>
          <w:rFonts w:ascii="GHEA Grapalat" w:hAnsi="GHEA Grapalat"/>
          <w:sz w:val="24"/>
        </w:rPr>
        <w:sym w:font="Times New Roman" w:char="2116"/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84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որոշման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մեջ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փոփոխություն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կատարելու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մասին»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="005022D3" w:rsidRPr="00796555">
        <w:rPr>
          <w:rFonts w:ascii="GHEA Grapalat" w:hAnsi="GHEA Grapalat"/>
          <w:sz w:val="24"/>
        </w:rPr>
        <w:sym w:font="Times New Roman" w:char="2116"/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="005022D3" w:rsidRPr="00796555">
        <w:rPr>
          <w:rFonts w:ascii="GHEA Grapalat" w:hAnsi="GHEA Grapalat"/>
          <w:sz w:val="24"/>
          <w:lang w:val="af-ZA"/>
        </w:rPr>
        <w:t>108</w:t>
      </w:r>
      <w:r w:rsidR="005022D3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որոշումը</w:t>
      </w:r>
      <w:r w:rsidR="00236334" w:rsidRPr="00796555">
        <w:rPr>
          <w:rFonts w:ascii="GHEA Grapalat" w:hAnsi="GHEA Grapalat"/>
          <w:sz w:val="24"/>
          <w:lang w:val="af-ZA"/>
        </w:rPr>
        <w:t>,</w:t>
      </w:r>
      <w:r w:rsidR="00C13365" w:rsidRPr="00796555">
        <w:rPr>
          <w:rFonts w:ascii="GHEA Grapalat" w:hAnsi="GHEA Grapalat"/>
          <w:sz w:val="24"/>
          <w:lang w:val="af-ZA"/>
        </w:rPr>
        <w:t xml:space="preserve"> </w:t>
      </w:r>
      <w:r w:rsidR="00236334" w:rsidRPr="00796555">
        <w:rPr>
          <w:rFonts w:ascii="GHEA Grapalat" w:hAnsi="GHEA Grapalat"/>
          <w:sz w:val="24"/>
          <w:lang w:val="af-ZA"/>
        </w:rPr>
        <w:tab/>
      </w:r>
      <w:r w:rsidR="00C13365" w:rsidRPr="00796555">
        <w:rPr>
          <w:rFonts w:ascii="GHEA Grapalat" w:hAnsi="GHEA Grapalat"/>
          <w:sz w:val="24"/>
          <w:lang w:val="af-ZA"/>
        </w:rPr>
        <w:br/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="00C13365" w:rsidRPr="00796555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C13365" w:rsidRPr="00796555">
        <w:rPr>
          <w:rFonts w:ascii="GHEA Grapalat" w:hAnsi="GHEA Grapalat"/>
          <w:sz w:val="24"/>
          <w:lang w:val="af-ZA"/>
        </w:rPr>
        <w:t xml:space="preserve">) 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հանրային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ծառայությունները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3D7378" w:rsidRPr="00796555">
        <w:rPr>
          <w:rFonts w:ascii="GHEA Grapalat" w:hAnsi="GHEA Grapalat"/>
          <w:sz w:val="24"/>
          <w:lang w:val="af-ZA"/>
        </w:rPr>
        <w:t xml:space="preserve"> </w:t>
      </w:r>
      <w:r w:rsidR="00846F58" w:rsidRPr="00796555">
        <w:rPr>
          <w:rFonts w:ascii="GHEA Grapalat" w:hAnsi="GHEA Grapalat"/>
          <w:sz w:val="24"/>
          <w:lang w:val="af-ZA"/>
        </w:rPr>
        <w:t>2006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մարտի</w:t>
      </w:r>
      <w:r w:rsidR="00846F58" w:rsidRPr="00796555">
        <w:rPr>
          <w:rFonts w:ascii="GHEA Grapalat" w:hAnsi="GHEA Grapalat"/>
          <w:sz w:val="24"/>
          <w:lang w:val="af-ZA"/>
        </w:rPr>
        <w:t xml:space="preserve"> 22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«Հայաստանի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Հանրապետությունում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էներգիայի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վերականգնվող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աղբյուրների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կիրառմամբ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էլեկտրական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էներգիայի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արտադրության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գործունեություն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իրականացնող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անձանց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կողմից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ներկայացվող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լիցենզավորված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գործունեության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վերաբերյալ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տեխնիկատնտեսական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տեղեկատվության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ձևը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հաստատելու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96555">
        <w:rPr>
          <w:rFonts w:ascii="GHEA Grapalat" w:hAnsi="GHEA Grapalat"/>
          <w:color w:val="000000"/>
          <w:sz w:val="24"/>
          <w:szCs w:val="24"/>
          <w:lang w:val="af-ZA"/>
        </w:rPr>
        <w:t>և</w:t>
      </w:r>
      <w:r w:rsidR="00846F58" w:rsidRPr="0079655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96555">
        <w:rPr>
          <w:rFonts w:ascii="GHEA Grapalat" w:hAnsi="GHEA Grapalat"/>
          <w:sz w:val="24"/>
          <w:lang w:val="af-ZA"/>
        </w:rPr>
        <w:t>Հայաստանի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Հանրապետության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էներգետիկայի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կարգավորող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հանձնաժողովի</w:t>
      </w:r>
      <w:r w:rsidR="00846F58" w:rsidRPr="00796555">
        <w:rPr>
          <w:rFonts w:ascii="GHEA Grapalat" w:hAnsi="GHEA Grapalat"/>
          <w:sz w:val="24"/>
          <w:lang w:val="af-ZA"/>
        </w:rPr>
        <w:t xml:space="preserve"> 2002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թվականի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նոյեմբերի</w:t>
      </w:r>
      <w:r w:rsidR="00846F58" w:rsidRPr="00796555">
        <w:rPr>
          <w:rFonts w:ascii="GHEA Grapalat" w:hAnsi="GHEA Grapalat"/>
          <w:sz w:val="24"/>
          <w:lang w:val="af-ZA"/>
        </w:rPr>
        <w:t xml:space="preserve"> 29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-</w:t>
      </w:r>
      <w:r w:rsidRPr="00796555">
        <w:rPr>
          <w:rFonts w:ascii="GHEA Grapalat" w:hAnsi="GHEA Grapalat"/>
          <w:sz w:val="24"/>
          <w:lang w:val="af-ZA"/>
        </w:rPr>
        <w:t>ի</w:t>
      </w:r>
      <w:r w:rsidR="00846F58" w:rsidRPr="00796555">
        <w:rPr>
          <w:rFonts w:ascii="GHEA Grapalat" w:hAnsi="GHEA Grapalat"/>
          <w:sz w:val="24"/>
          <w:lang w:val="af-ZA"/>
        </w:rPr>
        <w:t xml:space="preserve">  </w:t>
      </w:r>
      <w:r w:rsidR="00846F58" w:rsidRPr="00796555">
        <w:rPr>
          <w:rFonts w:ascii="GHEA Grapalat" w:hAnsi="GHEA Grapalat"/>
          <w:sz w:val="24"/>
        </w:rPr>
        <w:sym w:font="Times New Roman" w:char="2116"/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84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որոշման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մեջ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լրացում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կատարելու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մասին»</w:t>
      </w:r>
      <w:r w:rsidR="00732849" w:rsidRPr="00796555">
        <w:rPr>
          <w:rFonts w:ascii="GHEA Grapalat" w:hAnsi="GHEA Grapalat"/>
          <w:sz w:val="24"/>
          <w:lang w:val="af-ZA"/>
        </w:rPr>
        <w:t xml:space="preserve"> </w:t>
      </w:r>
      <w:r w:rsidR="00846F58" w:rsidRPr="00796555">
        <w:rPr>
          <w:rFonts w:ascii="GHEA Grapalat" w:hAnsi="GHEA Grapalat"/>
          <w:sz w:val="24"/>
        </w:rPr>
        <w:sym w:font="Times New Roman" w:char="2116"/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="00846F58" w:rsidRPr="00796555">
        <w:rPr>
          <w:rFonts w:ascii="GHEA Grapalat" w:hAnsi="GHEA Grapalat"/>
          <w:sz w:val="24"/>
          <w:lang w:val="af-ZA"/>
        </w:rPr>
        <w:t>40</w:t>
      </w:r>
      <w:r w:rsidR="00846F58" w:rsidRPr="00796555">
        <w:rPr>
          <w:rFonts w:ascii="Calibri" w:hAnsi="Calibri" w:cs="Calibri"/>
          <w:sz w:val="24"/>
          <w:lang w:val="af-ZA"/>
        </w:rPr>
        <w:t> </w:t>
      </w:r>
      <w:r w:rsidRPr="00796555">
        <w:rPr>
          <w:rFonts w:ascii="GHEA Grapalat" w:hAnsi="GHEA Grapalat"/>
          <w:sz w:val="24"/>
          <w:lang w:val="af-ZA"/>
        </w:rPr>
        <w:t>Ն</w:t>
      </w:r>
      <w:r w:rsidR="00846F58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որոշումը։</w:t>
      </w:r>
    </w:p>
    <w:p w:rsidR="00D37D87" w:rsidRPr="00796555" w:rsidRDefault="00796555" w:rsidP="004F2EEF">
      <w:pPr>
        <w:pStyle w:val="21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796555">
        <w:rPr>
          <w:rFonts w:ascii="GHEA Grapalat" w:hAnsi="GHEA Grapalat"/>
          <w:sz w:val="24"/>
          <w:lang w:val="af-ZA"/>
        </w:rPr>
        <w:t>Սույն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որոշումն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ուժի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մեջ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է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մտնում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պաշտոնական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հրապարակման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օրվան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հաջորդող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տասներորդ</w:t>
      </w:r>
      <w:r w:rsidR="00D37D87" w:rsidRPr="00796555">
        <w:rPr>
          <w:rFonts w:ascii="GHEA Grapalat" w:hAnsi="GHEA Grapalat"/>
          <w:sz w:val="24"/>
          <w:lang w:val="af-ZA"/>
        </w:rPr>
        <w:t xml:space="preserve"> </w:t>
      </w:r>
      <w:r w:rsidRPr="00796555">
        <w:rPr>
          <w:rFonts w:ascii="GHEA Grapalat" w:hAnsi="GHEA Grapalat"/>
          <w:sz w:val="24"/>
          <w:lang w:val="af-ZA"/>
        </w:rPr>
        <w:t>օրը</w:t>
      </w:r>
      <w:r w:rsidR="00D37D87" w:rsidRPr="00796555">
        <w:rPr>
          <w:rFonts w:ascii="GHEA Grapalat" w:hAnsi="GHEA Grapalat"/>
          <w:sz w:val="24"/>
          <w:lang w:val="af-ZA"/>
        </w:rPr>
        <w:t>:</w:t>
      </w:r>
    </w:p>
    <w:p w:rsidR="00796555" w:rsidRDefault="00796555">
      <w:pPr>
        <w:pStyle w:val="a5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284252" w:rsidRPr="00796555" w:rsidRDefault="00284252">
      <w:pPr>
        <w:pStyle w:val="a5"/>
        <w:jc w:val="both"/>
        <w:rPr>
          <w:rFonts w:ascii="GHEA Grapalat" w:hAnsi="GHEA Grapalat"/>
          <w:b/>
          <w:iCs/>
          <w:sz w:val="24"/>
          <w:lang w:val="af-ZA"/>
        </w:rPr>
      </w:pPr>
      <w:r w:rsidRPr="00796555">
        <w:rPr>
          <w:rFonts w:ascii="GHEA Grapalat" w:hAnsi="GHEA Grapalat"/>
          <w:b/>
          <w:iCs/>
          <w:sz w:val="24"/>
          <w:lang w:val="af-ZA"/>
        </w:rPr>
        <w:t xml:space="preserve">                 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ՀԱՅԱՍՏԱՆԻ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:rsidR="00284252" w:rsidRPr="00796555" w:rsidRDefault="00284252">
      <w:pPr>
        <w:pStyle w:val="a5"/>
        <w:jc w:val="both"/>
        <w:rPr>
          <w:rFonts w:ascii="GHEA Grapalat" w:hAnsi="GHEA Grapalat"/>
          <w:b/>
          <w:iCs/>
          <w:sz w:val="24"/>
          <w:lang w:val="af-ZA"/>
        </w:rPr>
      </w:pP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ՀԱՆՐԱՅԻՆ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251721" w:rsidRPr="00796555" w:rsidRDefault="00284252">
      <w:pPr>
        <w:pStyle w:val="a5"/>
        <w:jc w:val="both"/>
        <w:rPr>
          <w:rFonts w:ascii="GHEA Grapalat" w:hAnsi="GHEA Grapalat"/>
          <w:b/>
          <w:i/>
          <w:sz w:val="24"/>
          <w:lang w:val="af-ZA"/>
        </w:rPr>
      </w:pPr>
      <w:r w:rsidRPr="00796555">
        <w:rPr>
          <w:rFonts w:ascii="GHEA Grapalat" w:hAnsi="GHEA Grapalat"/>
          <w:b/>
          <w:iCs/>
          <w:sz w:val="24"/>
          <w:lang w:val="af-ZA"/>
        </w:rPr>
        <w:t xml:space="preserve">          </w:t>
      </w:r>
      <w:r w:rsidR="001278BD" w:rsidRPr="00796555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0D25DA" w:rsidRPr="00796555">
        <w:rPr>
          <w:rFonts w:ascii="GHEA Grapalat" w:hAnsi="GHEA Grapalat"/>
          <w:b/>
          <w:iCs/>
          <w:sz w:val="24"/>
          <w:lang w:val="af-ZA"/>
        </w:rPr>
        <w:t xml:space="preserve">         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0F4C4E"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ՆԱԽԱԳԱՀ՝</w:t>
      </w:r>
      <w:r w:rsidR="000F4C4E" w:rsidRPr="00796555">
        <w:rPr>
          <w:rFonts w:ascii="GHEA Grapalat" w:hAnsi="GHEA Grapalat"/>
          <w:b/>
          <w:iCs/>
          <w:sz w:val="24"/>
          <w:lang w:val="af-ZA"/>
        </w:rPr>
        <w:t xml:space="preserve">  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        </w:t>
      </w:r>
      <w:r w:rsidR="000D25DA" w:rsidRPr="00796555">
        <w:rPr>
          <w:rFonts w:ascii="GHEA Grapalat" w:hAnsi="GHEA Grapalat"/>
          <w:b/>
          <w:iCs/>
          <w:sz w:val="24"/>
          <w:lang w:val="af-ZA"/>
        </w:rPr>
        <w:t xml:space="preserve">                     </w:t>
      </w:r>
      <w:r w:rsidRPr="0079655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Ռ</w:t>
      </w:r>
      <w:r w:rsidR="000D25DA" w:rsidRPr="00796555">
        <w:rPr>
          <w:rFonts w:ascii="GHEA Grapalat" w:hAnsi="GHEA Grapalat"/>
          <w:b/>
          <w:iCs/>
          <w:sz w:val="24"/>
          <w:lang w:val="af-ZA"/>
        </w:rPr>
        <w:t>.</w:t>
      </w:r>
      <w:r w:rsidR="00796555" w:rsidRPr="00796555">
        <w:rPr>
          <w:rFonts w:ascii="GHEA Grapalat" w:hAnsi="GHEA Grapalat"/>
          <w:b/>
          <w:iCs/>
          <w:sz w:val="24"/>
          <w:lang w:val="af-ZA"/>
        </w:rPr>
        <w:t>ՆԱԶԱՐՅԱՆ</w:t>
      </w:r>
      <w:r w:rsidRPr="00796555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284252" w:rsidRPr="00796555" w:rsidRDefault="00284252">
      <w:pPr>
        <w:pStyle w:val="a5"/>
        <w:jc w:val="both"/>
        <w:rPr>
          <w:rFonts w:ascii="GHEA Grapalat" w:hAnsi="GHEA Grapalat"/>
          <w:b/>
          <w:i/>
          <w:sz w:val="24"/>
          <w:lang w:val="af-ZA"/>
        </w:rPr>
      </w:pPr>
      <w:r w:rsidRPr="00796555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27666C" w:rsidRPr="00796555" w:rsidRDefault="0027666C">
      <w:pPr>
        <w:pStyle w:val="a5"/>
        <w:jc w:val="both"/>
        <w:rPr>
          <w:rFonts w:ascii="GHEA Grapalat" w:hAnsi="GHEA Grapalat"/>
          <w:b/>
          <w:i/>
          <w:sz w:val="24"/>
          <w:lang w:val="af-ZA"/>
        </w:rPr>
      </w:pPr>
    </w:p>
    <w:p w:rsidR="00D43CD8" w:rsidRPr="00796555" w:rsidRDefault="00284252">
      <w:pPr>
        <w:pStyle w:val="a5"/>
        <w:jc w:val="both"/>
        <w:rPr>
          <w:rFonts w:ascii="GHEA Grapalat" w:hAnsi="GHEA Grapalat"/>
          <w:bCs/>
          <w:iCs/>
          <w:sz w:val="18"/>
          <w:lang w:val="af-ZA"/>
        </w:rPr>
      </w:pPr>
      <w:r w:rsidRPr="00796555">
        <w:rPr>
          <w:rFonts w:ascii="GHEA Grapalat" w:hAnsi="GHEA Grapalat"/>
          <w:bCs/>
          <w:iCs/>
          <w:sz w:val="18"/>
          <w:lang w:val="af-ZA"/>
        </w:rPr>
        <w:t xml:space="preserve">    </w:t>
      </w:r>
      <w:r w:rsidR="00D07D42" w:rsidRPr="00796555">
        <w:rPr>
          <w:rFonts w:ascii="GHEA Grapalat" w:hAnsi="GHEA Grapalat"/>
          <w:bCs/>
          <w:iCs/>
          <w:sz w:val="18"/>
          <w:lang w:val="af-ZA"/>
        </w:rPr>
        <w:t xml:space="preserve">  </w:t>
      </w:r>
      <w:r w:rsidR="00796555" w:rsidRPr="00796555">
        <w:rPr>
          <w:rFonts w:ascii="GHEA Grapalat" w:hAnsi="GHEA Grapalat"/>
          <w:bCs/>
          <w:iCs/>
          <w:sz w:val="18"/>
          <w:lang w:val="af-ZA"/>
        </w:rPr>
        <w:t>ք.Երևան</w:t>
      </w:r>
    </w:p>
    <w:p w:rsidR="00284252" w:rsidRPr="00796555" w:rsidRDefault="000F2DF0">
      <w:pPr>
        <w:pStyle w:val="a5"/>
        <w:jc w:val="both"/>
        <w:rPr>
          <w:rFonts w:ascii="GHEA Grapalat" w:hAnsi="GHEA Grapalat"/>
          <w:bCs/>
          <w:iCs/>
          <w:sz w:val="18"/>
          <w:lang w:val="af-ZA"/>
        </w:rPr>
      </w:pPr>
      <w:r w:rsidRPr="00796555">
        <w:rPr>
          <w:rFonts w:ascii="GHEA Grapalat" w:hAnsi="GHEA Grapalat"/>
          <w:bCs/>
          <w:iCs/>
          <w:sz w:val="18"/>
          <w:lang w:val="af-ZA"/>
        </w:rPr>
        <w:t>6</w:t>
      </w:r>
      <w:r w:rsidR="00823D77" w:rsidRPr="00796555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796555" w:rsidRPr="00796555">
        <w:rPr>
          <w:rFonts w:ascii="GHEA Grapalat" w:hAnsi="GHEA Grapalat"/>
          <w:bCs/>
          <w:iCs/>
          <w:sz w:val="18"/>
          <w:lang w:val="af-ZA"/>
        </w:rPr>
        <w:t>հունիսի</w:t>
      </w:r>
      <w:r w:rsidR="00FC473E" w:rsidRPr="00796555">
        <w:rPr>
          <w:rFonts w:ascii="GHEA Grapalat" w:hAnsi="GHEA Grapalat"/>
          <w:bCs/>
          <w:iCs/>
          <w:sz w:val="18"/>
          <w:lang w:val="af-ZA"/>
        </w:rPr>
        <w:t xml:space="preserve"> 2008</w:t>
      </w:r>
      <w:r w:rsidR="00796555" w:rsidRPr="00796555">
        <w:rPr>
          <w:rFonts w:ascii="GHEA Grapalat" w:hAnsi="GHEA Grapalat"/>
          <w:bCs/>
          <w:iCs/>
          <w:sz w:val="18"/>
          <w:lang w:val="af-ZA"/>
        </w:rPr>
        <w:t>թ.</w:t>
      </w:r>
      <w:r w:rsidR="0059350C" w:rsidRPr="00796555">
        <w:rPr>
          <w:rFonts w:ascii="GHEA Grapalat" w:hAnsi="GHEA Grapalat"/>
          <w:bCs/>
          <w:iCs/>
          <w:sz w:val="18"/>
          <w:lang w:val="af-ZA"/>
        </w:rPr>
        <w:t xml:space="preserve"> </w:t>
      </w:r>
      <w:bookmarkStart w:id="0" w:name="_GoBack"/>
      <w:bookmarkEnd w:id="0"/>
    </w:p>
    <w:sectPr w:rsidR="00284252" w:rsidRPr="00796555" w:rsidSect="008F33D4">
      <w:pgSz w:w="11906" w:h="16838"/>
      <w:pgMar w:top="719" w:right="110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Notice 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28517F"/>
    <w:multiLevelType w:val="hybridMultilevel"/>
    <w:tmpl w:val="B062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D51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1" w15:restartNumberingAfterBreak="0">
    <w:nsid w:val="402811C2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12" w15:restartNumberingAfterBreak="0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E63406"/>
    <w:multiLevelType w:val="hybridMultilevel"/>
    <w:tmpl w:val="0AF82460"/>
    <w:lvl w:ilvl="0" w:tplc="C1B8336A">
      <w:start w:val="1"/>
      <w:numFmt w:val="decimal"/>
      <w:lvlText w:val="%1."/>
      <w:lvlJc w:val="left"/>
      <w:pPr>
        <w:tabs>
          <w:tab w:val="num" w:pos="992"/>
        </w:tabs>
        <w:ind w:left="708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4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6F932AA3"/>
    <w:multiLevelType w:val="hybridMultilevel"/>
    <w:tmpl w:val="F378D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F35043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7" w15:restartNumberingAfterBreak="0">
    <w:nsid w:val="7F610D1D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</w:num>
  <w:num w:numId="13">
    <w:abstractNumId w:val="17"/>
  </w:num>
  <w:num w:numId="14">
    <w:abstractNumId w:val="13"/>
  </w:num>
  <w:num w:numId="15">
    <w:abstractNumId w:val="11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4"/>
    <w:rsid w:val="000119A9"/>
    <w:rsid w:val="00022921"/>
    <w:rsid w:val="0003076A"/>
    <w:rsid w:val="00057264"/>
    <w:rsid w:val="00072618"/>
    <w:rsid w:val="000D00C6"/>
    <w:rsid w:val="000D25DA"/>
    <w:rsid w:val="000D659A"/>
    <w:rsid w:val="000F2DF0"/>
    <w:rsid w:val="000F4C4E"/>
    <w:rsid w:val="00115000"/>
    <w:rsid w:val="0012191F"/>
    <w:rsid w:val="001278BD"/>
    <w:rsid w:val="00150E07"/>
    <w:rsid w:val="00156720"/>
    <w:rsid w:val="0019032F"/>
    <w:rsid w:val="001C60BB"/>
    <w:rsid w:val="001E2EB0"/>
    <w:rsid w:val="00236334"/>
    <w:rsid w:val="00251721"/>
    <w:rsid w:val="0026143A"/>
    <w:rsid w:val="002756F2"/>
    <w:rsid w:val="0027666C"/>
    <w:rsid w:val="00284252"/>
    <w:rsid w:val="002E1E40"/>
    <w:rsid w:val="00342375"/>
    <w:rsid w:val="0037257B"/>
    <w:rsid w:val="003811C4"/>
    <w:rsid w:val="003919A9"/>
    <w:rsid w:val="003D0DB2"/>
    <w:rsid w:val="003D7378"/>
    <w:rsid w:val="00401011"/>
    <w:rsid w:val="004221DF"/>
    <w:rsid w:val="0045499E"/>
    <w:rsid w:val="00455AD2"/>
    <w:rsid w:val="00462028"/>
    <w:rsid w:val="004C573D"/>
    <w:rsid w:val="004F2EEF"/>
    <w:rsid w:val="005022D3"/>
    <w:rsid w:val="00574ED1"/>
    <w:rsid w:val="0059350C"/>
    <w:rsid w:val="005A510D"/>
    <w:rsid w:val="005F0150"/>
    <w:rsid w:val="006010B4"/>
    <w:rsid w:val="006112C7"/>
    <w:rsid w:val="00684D26"/>
    <w:rsid w:val="006B7DC0"/>
    <w:rsid w:val="006C4C26"/>
    <w:rsid w:val="006D0CB5"/>
    <w:rsid w:val="00732849"/>
    <w:rsid w:val="007523EC"/>
    <w:rsid w:val="0078384A"/>
    <w:rsid w:val="00796555"/>
    <w:rsid w:val="007D08A1"/>
    <w:rsid w:val="007F2DD7"/>
    <w:rsid w:val="00804F27"/>
    <w:rsid w:val="00823D77"/>
    <w:rsid w:val="00843131"/>
    <w:rsid w:val="00843EB8"/>
    <w:rsid w:val="00846F58"/>
    <w:rsid w:val="00857342"/>
    <w:rsid w:val="00882E74"/>
    <w:rsid w:val="008A0F5A"/>
    <w:rsid w:val="008E5F5C"/>
    <w:rsid w:val="008F33D4"/>
    <w:rsid w:val="00950F87"/>
    <w:rsid w:val="00977F51"/>
    <w:rsid w:val="00994A60"/>
    <w:rsid w:val="009B3164"/>
    <w:rsid w:val="00A0176F"/>
    <w:rsid w:val="00A15C07"/>
    <w:rsid w:val="00AA3AFE"/>
    <w:rsid w:val="00AB3B59"/>
    <w:rsid w:val="00B11E64"/>
    <w:rsid w:val="00B72BE1"/>
    <w:rsid w:val="00B81684"/>
    <w:rsid w:val="00BB0775"/>
    <w:rsid w:val="00BB2AB2"/>
    <w:rsid w:val="00BB2AE0"/>
    <w:rsid w:val="00BE3C08"/>
    <w:rsid w:val="00BF3296"/>
    <w:rsid w:val="00C065CE"/>
    <w:rsid w:val="00C13365"/>
    <w:rsid w:val="00CF14FA"/>
    <w:rsid w:val="00D07D42"/>
    <w:rsid w:val="00D20F1B"/>
    <w:rsid w:val="00D37D87"/>
    <w:rsid w:val="00D43CD8"/>
    <w:rsid w:val="00DC191A"/>
    <w:rsid w:val="00DD4CA1"/>
    <w:rsid w:val="00DE56DE"/>
    <w:rsid w:val="00DF05C8"/>
    <w:rsid w:val="00E205C8"/>
    <w:rsid w:val="00E50EE7"/>
    <w:rsid w:val="00E914BC"/>
    <w:rsid w:val="00EA6654"/>
    <w:rsid w:val="00EE07B7"/>
    <w:rsid w:val="00F156A2"/>
    <w:rsid w:val="00F15ED9"/>
    <w:rsid w:val="00FB0772"/>
    <w:rsid w:val="00FC473E"/>
    <w:rsid w:val="00FF06DB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D0A20"/>
  <w15:chartTrackingRefBased/>
  <w15:docId w15:val="{1F2FB0D0-1384-4779-9CA5-88C9ECFE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Pr>
      <w:sz w:val="22"/>
      <w:szCs w:val="20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30">
    <w:name w:val="Body Text 3"/>
    <w:basedOn w:val="a"/>
    <w:rsid w:val="0084313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cp:lastModifiedBy>HP</cp:lastModifiedBy>
  <cp:revision>2</cp:revision>
  <cp:lastPrinted>2008-05-30T07:24:00Z</cp:lastPrinted>
  <dcterms:created xsi:type="dcterms:W3CDTF">2021-05-15T15:04:00Z</dcterms:created>
  <dcterms:modified xsi:type="dcterms:W3CDTF">2021-05-15T15:04:00Z</dcterms:modified>
</cp:coreProperties>
</file>