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93CD9" w:rsidRDefault="00B93CD9">
      <w:pPr>
        <w:pStyle w:val="Heading1"/>
        <w:jc w:val="center"/>
        <w:rPr>
          <w:rFonts w:ascii="GHEA Grapalat" w:hAnsi="GHEA Grapalat" w:cs="Sylfaen"/>
          <w:lang w:val="en-US"/>
        </w:rPr>
      </w:pPr>
      <w:r w:rsidRPr="00B93CD9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208530" cy="4425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B93CD9" w:rsidRDefault="00B93CD9">
                            <w:pPr>
                              <w:pStyle w:val="Heading3"/>
                              <w:jc w:val="left"/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en-US"/>
                              </w:rPr>
                            </w:pPr>
                            <w:r w:rsidRPr="00B93CD9"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en-US"/>
                              </w:rPr>
                              <w:t>600.0077.31.10.02.</w:t>
                            </w:r>
                          </w:p>
                          <w:p w:rsidR="00000000" w:rsidRPr="00B93CD9" w:rsidRDefault="00B93CD9">
                            <w:pPr>
                              <w:pStyle w:val="Heading3"/>
                              <w:jc w:val="left"/>
                              <w:rPr>
                                <w:rFonts w:ascii="GHEA Grapalat" w:hAnsi="GHEA Grapalat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8pt;width:173.9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+F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ioIkvgRTBTZCojiN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" filled="f" stroked="f">
                <v:textbox>
                  <w:txbxContent>
                    <w:p w:rsidR="00000000" w:rsidRPr="00B93CD9" w:rsidRDefault="00B93CD9">
                      <w:pPr>
                        <w:pStyle w:val="Heading3"/>
                        <w:jc w:val="left"/>
                        <w:rPr>
                          <w:rFonts w:ascii="GHEA Grapalat" w:hAnsi="GHEA Grapalat"/>
                          <w:sz w:val="32"/>
                          <w:u w:val="none"/>
                          <w:lang w:val="en-US"/>
                        </w:rPr>
                      </w:pPr>
                      <w:r w:rsidRPr="00B93CD9">
                        <w:rPr>
                          <w:rFonts w:ascii="GHEA Grapalat" w:hAnsi="GHEA Grapalat"/>
                          <w:sz w:val="32"/>
                          <w:u w:val="none"/>
                          <w:lang w:val="en-US"/>
                        </w:rPr>
                        <w:t>600.0077.31.10.02.</w:t>
                      </w:r>
                    </w:p>
                    <w:p w:rsidR="00000000" w:rsidRPr="00B93CD9" w:rsidRDefault="00B93CD9">
                      <w:pPr>
                        <w:pStyle w:val="Heading3"/>
                        <w:jc w:val="left"/>
                        <w:rPr>
                          <w:rFonts w:ascii="GHEA Grapalat" w:hAnsi="GHEA Grapalat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985612151"/>
      <w:bookmarkStart w:id="1" w:name="_MON_1089633470"/>
      <w:bookmarkEnd w:id="0"/>
      <w:bookmarkEnd w:id="1"/>
      <w:r w:rsidRPr="00B93CD9">
        <w:rPr>
          <w:rFonts w:ascii="GHEA Grapalat" w:hAnsi="GHEA Grapalat" w:cs="Sylfaen"/>
          <w:u w:val="none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5" o:title=""/>
          </v:shape>
          <o:OLEObject Type="Embed" ProgID="Word.Picture.8" ShapeID="_x0000_i1025" DrawAspect="Content" ObjectID="_1682152757" r:id="rId6"/>
        </w:object>
      </w:r>
    </w:p>
    <w:p w:rsidR="00000000" w:rsidRPr="00B93CD9" w:rsidRDefault="00B93CD9">
      <w:pPr>
        <w:pStyle w:val="Header"/>
        <w:rPr>
          <w:rFonts w:ascii="GHEA Grapalat" w:hAnsi="GHEA Grapalat" w:cs="Sylfaen"/>
          <w:lang w:val="en-US"/>
        </w:rPr>
      </w:pPr>
      <w:r w:rsidRPr="00B93CD9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3CD9" w:rsidRDefault="00B93CD9" w:rsidP="00B93CD9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B93CD9" w:rsidRDefault="00B93CD9" w:rsidP="00B93CD9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B93CD9" w:rsidRDefault="00B93CD9" w:rsidP="00B93CD9">
                            <w:pPr>
                              <w:jc w:val="center"/>
                              <w:rPr>
                                <w:b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B93CD9" w:rsidRDefault="00B93CD9" w:rsidP="00B93CD9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Ո Ր Ո Շ ՈՒ Մ</w:t>
                            </w:r>
                          </w:p>
                          <w:p w:rsidR="00000000" w:rsidRDefault="00B93CD9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95pt;margin-top:6.05pt;width:475.25pt;height:7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" o:allowincell="f" filled="f" stroked="f" strokecolor="#595959" strokeweight="2pt">
                <v:textbox inset="1pt,1pt,1pt,1pt">
                  <w:txbxContent>
                    <w:p w:rsidR="00B93CD9" w:rsidRDefault="00B93CD9" w:rsidP="00B93CD9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ՀԱՅԱՍՏԱՆԻ ՀԱՆՐԱՊԵՏՈՒԹՅԱՆ</w:t>
                      </w:r>
                    </w:p>
                    <w:p w:rsidR="00B93CD9" w:rsidRDefault="00B93CD9" w:rsidP="00B93CD9">
                      <w:pPr>
                        <w:pStyle w:val="Heading4"/>
                        <w:rPr>
                          <w:rFonts w:ascii="ArTarumianTimes" w:hAnsi="ArTarumianTimes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B93CD9" w:rsidRDefault="00B93CD9" w:rsidP="00B93CD9">
                      <w:pPr>
                        <w:jc w:val="center"/>
                        <w:rPr>
                          <w:b/>
                          <w:sz w:val="28"/>
                          <w:lang w:val="af-ZA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B93CD9" w:rsidRDefault="00B93CD9" w:rsidP="00B93CD9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Ո Ր Ո Շ ՈՒ Մ</w:t>
                      </w:r>
                    </w:p>
                    <w:p w:rsidR="00000000" w:rsidRDefault="00B93CD9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0000" w:rsidRPr="00B93CD9" w:rsidRDefault="00B93CD9">
      <w:pPr>
        <w:pStyle w:val="Header"/>
        <w:rPr>
          <w:rFonts w:ascii="GHEA Grapalat" w:hAnsi="GHEA Grapalat" w:cs="Sylfaen"/>
          <w:sz w:val="16"/>
          <w:lang w:val="en-US"/>
        </w:rPr>
      </w:pPr>
    </w:p>
    <w:p w:rsidR="00000000" w:rsidRPr="00B93CD9" w:rsidRDefault="00B93CD9">
      <w:pPr>
        <w:pStyle w:val="Header"/>
        <w:rPr>
          <w:rFonts w:ascii="GHEA Grapalat" w:hAnsi="GHEA Grapalat" w:cs="Sylfaen"/>
          <w:sz w:val="16"/>
          <w:lang w:val="en-US"/>
        </w:rPr>
      </w:pPr>
    </w:p>
    <w:p w:rsidR="00000000" w:rsidRPr="00B93CD9" w:rsidRDefault="00B93CD9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B93CD9" w:rsidRDefault="00B93CD9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B93CD9" w:rsidRDefault="00B93CD9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B93CD9" w:rsidRDefault="00B93CD9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B93CD9" w:rsidRDefault="00B93CD9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B93CD9">
        <w:rPr>
          <w:rFonts w:ascii="GHEA Grapalat" w:hAnsi="GHEA Grapalat" w:cs="Sylfaen"/>
          <w:sz w:val="24"/>
          <w:lang w:val="en-US"/>
        </w:rPr>
        <w:t>31 հոկտեմբերի</w:t>
      </w:r>
      <w:r w:rsidRPr="00B93CD9">
        <w:rPr>
          <w:rFonts w:ascii="GHEA Grapalat" w:hAnsi="GHEA Grapalat" w:cs="Sylfaen"/>
          <w:sz w:val="24"/>
          <w:lang w:val="en-US"/>
        </w:rPr>
        <w:t xml:space="preserve"> 2002 թվականի</w:t>
      </w:r>
      <w:r w:rsidRPr="00B93CD9">
        <w:rPr>
          <w:rFonts w:ascii="GHEA Grapalat" w:hAnsi="GHEA Grapalat" w:cs="Sylfaen"/>
          <w:sz w:val="24"/>
          <w:lang w:val="en-US"/>
        </w:rPr>
        <w:t xml:space="preserve">  </w:t>
      </w:r>
      <w:r w:rsidRPr="00B93CD9">
        <w:rPr>
          <w:rFonts w:ascii="GHEA Grapalat" w:hAnsi="GHEA Grapalat" w:cs="Sylfaen"/>
          <w:noProof/>
          <w:sz w:val="24"/>
          <w:lang w:val="en-US"/>
        </w:rPr>
        <w:t xml:space="preserve">№ </w:t>
      </w:r>
      <w:r w:rsidRPr="00B93CD9">
        <w:rPr>
          <w:rFonts w:ascii="GHEA Grapalat" w:hAnsi="GHEA Grapalat" w:cs="Sylfaen"/>
          <w:sz w:val="24"/>
          <w:lang w:val="en-US"/>
        </w:rPr>
        <w:t>77Ա</w:t>
      </w:r>
    </w:p>
    <w:p w:rsidR="00000000" w:rsidRPr="00B93CD9" w:rsidRDefault="00B93CD9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B93CD9">
        <w:rPr>
          <w:rFonts w:ascii="GHEA Grapalat" w:hAnsi="GHEA Grapalat" w:cs="Sylfaen"/>
          <w:sz w:val="24"/>
          <w:lang w:val="en-US"/>
        </w:rPr>
        <w:t>քաղ</w:t>
      </w:r>
      <w:r w:rsidRPr="00B93CD9">
        <w:rPr>
          <w:rFonts w:ascii="GHEA Grapalat" w:hAnsi="GHEA Grapalat" w:cs="Sylfaen"/>
          <w:sz w:val="24"/>
          <w:lang w:val="en-US"/>
        </w:rPr>
        <w:t>.Երևան</w:t>
      </w:r>
    </w:p>
    <w:p w:rsidR="00000000" w:rsidRPr="00B93CD9" w:rsidRDefault="00B93CD9">
      <w:pPr>
        <w:pStyle w:val="a"/>
        <w:rPr>
          <w:rFonts w:ascii="GHEA Grapalat" w:hAnsi="GHEA Grapalat" w:cs="Sylfaen"/>
          <w:b/>
          <w:noProof/>
          <w:sz w:val="16"/>
          <w:lang w:val="en-US"/>
        </w:rPr>
      </w:pPr>
    </w:p>
    <w:p w:rsidR="00000000" w:rsidRPr="00B93CD9" w:rsidRDefault="00B93CD9">
      <w:pPr>
        <w:pStyle w:val="Header"/>
        <w:jc w:val="center"/>
        <w:rPr>
          <w:rFonts w:ascii="GHEA Grapalat" w:hAnsi="GHEA Grapalat" w:cs="Sylfaen"/>
          <w:b/>
          <w:noProof/>
          <w:sz w:val="22"/>
        </w:rPr>
      </w:pPr>
      <w:r w:rsidRPr="00B93CD9">
        <w:rPr>
          <w:rFonts w:ascii="GHEA Grapalat" w:hAnsi="GHEA Grapalat" w:cs="Sylfaen"/>
          <w:b/>
          <w:noProof/>
          <w:sz w:val="22"/>
        </w:rPr>
        <w:t>«ՀԱՅԳԱԶԱՐԴ»</w:t>
      </w:r>
      <w:r w:rsidRPr="00B93CD9">
        <w:rPr>
          <w:rFonts w:ascii="GHEA Grapalat" w:hAnsi="GHEA Grapalat" w:cs="Sylfaen"/>
          <w:b/>
          <w:noProof/>
          <w:sz w:val="22"/>
        </w:rPr>
        <w:t xml:space="preserve"> ՓԱԿ</w:t>
      </w:r>
      <w:r w:rsidRPr="00B93CD9">
        <w:rPr>
          <w:rFonts w:ascii="GHEA Grapalat" w:hAnsi="GHEA Grapalat" w:cs="Sylfaen"/>
          <w:b/>
          <w:noProof/>
          <w:sz w:val="22"/>
        </w:rPr>
        <w:t xml:space="preserve"> ԲԱԺՆԵՏԻՐԱԿԱՆ</w:t>
      </w:r>
      <w:r w:rsidRPr="00B93CD9">
        <w:rPr>
          <w:rFonts w:ascii="GHEA Grapalat" w:hAnsi="GHEA Grapalat" w:cs="Sylfaen"/>
          <w:b/>
          <w:noProof/>
          <w:sz w:val="22"/>
        </w:rPr>
        <w:t xml:space="preserve">  ԸՆԿԵՐՈՒԹՅԱՆ</w:t>
      </w:r>
      <w:r w:rsidRPr="00B93CD9">
        <w:rPr>
          <w:rFonts w:ascii="GHEA Grapalat" w:hAnsi="GHEA Grapalat" w:cs="Sylfaen"/>
          <w:b/>
          <w:noProof/>
          <w:sz w:val="22"/>
        </w:rPr>
        <w:t xml:space="preserve"> </w:t>
      </w:r>
      <w:r w:rsidRPr="00B93CD9">
        <w:rPr>
          <w:rFonts w:ascii="GHEA Grapalat" w:hAnsi="GHEA Grapalat" w:cs="Sylfaen"/>
          <w:b/>
          <w:noProof/>
          <w:sz w:val="22"/>
        </w:rPr>
        <w:t>№</w:t>
      </w:r>
      <w:r w:rsidRPr="00B93CD9">
        <w:rPr>
          <w:rFonts w:ascii="GHEA Grapalat" w:hAnsi="GHEA Grapalat" w:cs="Sylfaen"/>
          <w:b/>
          <w:noProof/>
          <w:sz w:val="22"/>
        </w:rPr>
        <w:t>0050</w:t>
      </w:r>
      <w:r>
        <w:rPr>
          <w:rFonts w:ascii="GHEA Grapalat" w:hAnsi="GHEA Grapalat" w:cs="Sylfaen"/>
          <w:b/>
          <w:noProof/>
          <w:sz w:val="22"/>
        </w:rPr>
        <w:t>,</w:t>
      </w:r>
      <w:r w:rsidRPr="00B93CD9">
        <w:rPr>
          <w:rFonts w:ascii="GHEA Grapalat" w:hAnsi="GHEA Grapalat" w:cs="Sylfaen"/>
          <w:b/>
          <w:noProof/>
          <w:sz w:val="22"/>
        </w:rPr>
        <w:t xml:space="preserve"> </w:t>
      </w:r>
      <w:r w:rsidRPr="00B93CD9">
        <w:rPr>
          <w:rFonts w:ascii="GHEA Grapalat" w:hAnsi="GHEA Grapalat" w:cs="Sylfaen"/>
          <w:b/>
          <w:noProof/>
          <w:sz w:val="22"/>
        </w:rPr>
        <w:t>№</w:t>
      </w:r>
      <w:r w:rsidRPr="00B93CD9">
        <w:rPr>
          <w:rFonts w:ascii="GHEA Grapalat" w:hAnsi="GHEA Grapalat" w:cs="Sylfaen"/>
          <w:b/>
          <w:noProof/>
          <w:sz w:val="22"/>
        </w:rPr>
        <w:t xml:space="preserve"> 0051 ԵՎ</w:t>
      </w:r>
      <w:r w:rsidRPr="00B93CD9">
        <w:rPr>
          <w:rFonts w:ascii="GHEA Grapalat" w:hAnsi="GHEA Grapalat" w:cs="Sylfaen"/>
          <w:b/>
          <w:noProof/>
          <w:sz w:val="22"/>
        </w:rPr>
        <w:t xml:space="preserve"> </w:t>
      </w:r>
      <w:r w:rsidRPr="00B93CD9">
        <w:rPr>
          <w:rFonts w:ascii="GHEA Grapalat" w:hAnsi="GHEA Grapalat" w:cs="Sylfaen"/>
          <w:b/>
          <w:noProof/>
          <w:sz w:val="22"/>
        </w:rPr>
        <w:t>№</w:t>
      </w:r>
      <w:r w:rsidRPr="00B93CD9">
        <w:rPr>
          <w:rFonts w:ascii="GHEA Grapalat" w:hAnsi="GHEA Grapalat" w:cs="Sylfaen"/>
          <w:b/>
          <w:noProof/>
          <w:sz w:val="22"/>
        </w:rPr>
        <w:t>0055  ԳՈՐԾՈՒՆԵՈՒԹՅԱՆ</w:t>
      </w:r>
      <w:r w:rsidRPr="00B93CD9">
        <w:rPr>
          <w:rFonts w:ascii="GHEA Grapalat" w:hAnsi="GHEA Grapalat" w:cs="Sylfaen"/>
          <w:b/>
          <w:noProof/>
          <w:sz w:val="22"/>
        </w:rPr>
        <w:t xml:space="preserve"> ԼԻՑԵՆԶԻԱՆԵՐԻ</w:t>
      </w:r>
      <w:r w:rsidRPr="00B93CD9">
        <w:rPr>
          <w:rFonts w:ascii="GHEA Grapalat" w:hAnsi="GHEA Grapalat" w:cs="Sylfaen"/>
          <w:b/>
          <w:noProof/>
          <w:sz w:val="22"/>
        </w:rPr>
        <w:t xml:space="preserve"> ԳՈՐԾՈՂՈւԹՅԱՆ</w:t>
      </w:r>
      <w:r w:rsidRPr="00B93CD9">
        <w:rPr>
          <w:rFonts w:ascii="GHEA Grapalat" w:hAnsi="GHEA Grapalat" w:cs="Sylfaen"/>
          <w:b/>
          <w:noProof/>
          <w:sz w:val="22"/>
        </w:rPr>
        <w:t xml:space="preserve"> ԺԱՄԿԵՏՆԵՐԸ</w:t>
      </w:r>
      <w:r w:rsidRPr="00B93CD9">
        <w:rPr>
          <w:rFonts w:ascii="GHEA Grapalat" w:hAnsi="GHEA Grapalat" w:cs="Sylfaen"/>
          <w:b/>
          <w:noProof/>
          <w:sz w:val="22"/>
        </w:rPr>
        <w:t xml:space="preserve"> ԵՐԿԱՐԱՁԳԵԼՈՒ</w:t>
      </w:r>
      <w:r w:rsidRPr="00B93CD9">
        <w:rPr>
          <w:rFonts w:ascii="GHEA Grapalat" w:hAnsi="GHEA Grapalat" w:cs="Sylfaen"/>
          <w:b/>
          <w:noProof/>
          <w:sz w:val="22"/>
        </w:rPr>
        <w:t xml:space="preserve">  ՄԱՍԻՆ</w:t>
      </w:r>
    </w:p>
    <w:p w:rsidR="00000000" w:rsidRPr="00B93CD9" w:rsidRDefault="00B93CD9">
      <w:pPr>
        <w:pStyle w:val="Header"/>
        <w:jc w:val="center"/>
        <w:rPr>
          <w:rFonts w:ascii="GHEA Grapalat" w:hAnsi="GHEA Grapalat" w:cs="Sylfaen"/>
          <w:b/>
          <w:noProof/>
          <w:sz w:val="22"/>
        </w:rPr>
      </w:pPr>
      <w:r w:rsidRPr="00B93CD9">
        <w:rPr>
          <w:rFonts w:ascii="GHEA Grapalat" w:hAnsi="GHEA Grapalat" w:cs="Sylfaen"/>
          <w:b/>
          <w:noProof/>
          <w:sz w:val="22"/>
        </w:rPr>
        <w:t xml:space="preserve">  </w:t>
      </w:r>
    </w:p>
    <w:p w:rsidR="00000000" w:rsidRPr="00B93CD9" w:rsidRDefault="00B93CD9">
      <w:pPr>
        <w:pStyle w:val="Header"/>
        <w:spacing w:line="360" w:lineRule="auto"/>
        <w:jc w:val="both"/>
        <w:rPr>
          <w:rFonts w:ascii="GHEA Grapalat" w:hAnsi="GHEA Grapalat" w:cs="Sylfaen"/>
          <w:kern w:val="28"/>
          <w:sz w:val="22"/>
          <w:lang w:val="af-ZA"/>
        </w:rPr>
      </w:pP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      Հիմք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ընդունելով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«Լիցենզավորման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մասին»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 Հայաստանի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Հանրապետության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օրենքի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30-րդ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հոդվածը</w:t>
      </w:r>
      <w:r>
        <w:rPr>
          <w:rFonts w:ascii="GHEA Grapalat" w:hAnsi="GHEA Grapalat" w:cs="Sylfaen"/>
          <w:kern w:val="28"/>
          <w:sz w:val="22"/>
          <w:lang w:val="af-ZA"/>
        </w:rPr>
        <w:t>,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«Էներգետիկայի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մասին»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Հայաստանի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Հանրապետության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օրենքի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17-րդ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հոդվածի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բ</w:t>
      </w:r>
      <w:r w:rsidRPr="00B93CD9">
        <w:rPr>
          <w:rFonts w:ascii="GHEA Grapalat" w:hAnsi="GHEA Grapalat" w:cs="Sylfaen"/>
          <w:kern w:val="28"/>
          <w:sz w:val="22"/>
          <w:lang w:val="af-ZA"/>
        </w:rPr>
        <w:t>) կետը</w:t>
      </w:r>
      <w:r>
        <w:rPr>
          <w:rFonts w:ascii="GHEA Grapalat" w:hAnsi="GHEA Grapalat" w:cs="Sylfaen"/>
          <w:kern w:val="28"/>
          <w:sz w:val="22"/>
          <w:lang w:val="af-ZA"/>
        </w:rPr>
        <w:t>,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 23-րդ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հոդվածը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և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Հայաստանի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Հանրապետության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էներգետիկայի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կարգավորող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հանձնաժողովի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2002 թվականի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հունվարի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30-ի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</w:t>
      </w:r>
      <w:r w:rsidRPr="00B93CD9">
        <w:rPr>
          <w:rFonts w:ascii="GHEA Grapalat" w:hAnsi="GHEA Grapalat" w:cs="Sylfaen"/>
          <w:noProof/>
          <w:sz w:val="22"/>
          <w:lang w:val="af-ZA"/>
        </w:rPr>
        <w:t>№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4 որոշմամբ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սահմանված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կարգը՝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Հայաստանի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Հանրապետության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էներգետիկայի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կարգավորող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հանձնաժողովը</w:t>
      </w:r>
      <w:r w:rsidRPr="00B93CD9">
        <w:rPr>
          <w:rFonts w:ascii="GHEA Grapalat" w:hAnsi="GHEA Grapalat" w:cs="Sylfaen"/>
          <w:kern w:val="28"/>
          <w:sz w:val="22"/>
          <w:lang w:val="af-ZA"/>
        </w:rPr>
        <w:t xml:space="preserve">   </w:t>
      </w:r>
      <w:r w:rsidRPr="00B93CD9">
        <w:rPr>
          <w:rFonts w:ascii="GHEA Grapalat" w:hAnsi="GHEA Grapalat" w:cs="Sylfaen"/>
          <w:b/>
          <w:kern w:val="28"/>
          <w:sz w:val="22"/>
          <w:lang w:val="af-ZA"/>
        </w:rPr>
        <w:t>որոշում</w:t>
      </w:r>
      <w:r w:rsidRPr="00B93CD9">
        <w:rPr>
          <w:rFonts w:ascii="GHEA Grapalat" w:hAnsi="GHEA Grapalat" w:cs="Sylfaen"/>
          <w:b/>
          <w:kern w:val="28"/>
          <w:sz w:val="22"/>
          <w:lang w:val="af-ZA"/>
        </w:rPr>
        <w:t xml:space="preserve"> է.</w:t>
      </w:r>
    </w:p>
    <w:p w:rsidR="00000000" w:rsidRPr="00B93CD9" w:rsidRDefault="00B93CD9">
      <w:pPr>
        <w:pStyle w:val="EnvelopeReturn"/>
        <w:numPr>
          <w:ilvl w:val="0"/>
          <w:numId w:val="2"/>
        </w:numPr>
        <w:spacing w:before="240" w:line="360" w:lineRule="auto"/>
        <w:jc w:val="both"/>
        <w:rPr>
          <w:rFonts w:ascii="GHEA Grapalat" w:hAnsi="GHEA Grapalat" w:cs="Sylfaen"/>
          <w:sz w:val="22"/>
          <w:lang w:val="af-ZA"/>
        </w:rPr>
      </w:pPr>
      <w:r w:rsidRPr="00B93CD9">
        <w:rPr>
          <w:rFonts w:ascii="GHEA Grapalat" w:hAnsi="GHEA Grapalat" w:cs="Sylfaen"/>
          <w:sz w:val="22"/>
          <w:lang w:val="af-ZA"/>
        </w:rPr>
        <w:t>«Հայգազարդ»</w:t>
      </w:r>
      <w:r w:rsidRPr="00B93CD9">
        <w:rPr>
          <w:rFonts w:ascii="GHEA Grapalat" w:hAnsi="GHEA Grapalat" w:cs="Sylfaen"/>
          <w:sz w:val="22"/>
          <w:lang w:val="af-ZA"/>
        </w:rPr>
        <w:t xml:space="preserve"> փակ</w:t>
      </w:r>
      <w:r w:rsidRPr="00B93CD9">
        <w:rPr>
          <w:rFonts w:ascii="GHEA Grapalat" w:hAnsi="GHEA Grapalat" w:cs="Sylfaen"/>
          <w:sz w:val="22"/>
          <w:lang w:val="af-ZA"/>
        </w:rPr>
        <w:t xml:space="preserve"> բաժնետիրական</w:t>
      </w:r>
      <w:r w:rsidRPr="00B93CD9">
        <w:rPr>
          <w:rFonts w:ascii="GHEA Grapalat" w:hAnsi="GHEA Grapalat" w:cs="Sylfaen"/>
          <w:sz w:val="22"/>
          <w:lang w:val="af-ZA"/>
        </w:rPr>
        <w:t xml:space="preserve"> ընկերության</w:t>
      </w:r>
      <w:r w:rsidRPr="00B93CD9">
        <w:rPr>
          <w:rFonts w:ascii="GHEA Grapalat" w:hAnsi="GHEA Grapalat" w:cs="Sylfaen"/>
          <w:sz w:val="22"/>
          <w:lang w:val="af-ZA"/>
        </w:rPr>
        <w:t>` Հայաստանի</w:t>
      </w:r>
      <w:r w:rsidRPr="00B93CD9">
        <w:rPr>
          <w:rFonts w:ascii="GHEA Grapalat" w:hAnsi="GHEA Grapalat" w:cs="Sylfaen"/>
          <w:sz w:val="22"/>
          <w:lang w:val="af-ZA"/>
        </w:rPr>
        <w:t xml:space="preserve"> Հանրապետության</w:t>
      </w:r>
      <w:r w:rsidRPr="00B93CD9">
        <w:rPr>
          <w:rFonts w:ascii="GHEA Grapalat" w:hAnsi="GHEA Grapalat" w:cs="Sylfaen"/>
          <w:sz w:val="22"/>
          <w:lang w:val="af-ZA"/>
        </w:rPr>
        <w:t xml:space="preserve">  Շիրակի</w:t>
      </w:r>
      <w:r w:rsidRPr="00B93CD9">
        <w:rPr>
          <w:rFonts w:ascii="GHEA Grapalat" w:hAnsi="GHEA Grapalat" w:cs="Sylfaen"/>
          <w:sz w:val="22"/>
          <w:lang w:val="af-ZA"/>
        </w:rPr>
        <w:t xml:space="preserve">  մարզում</w:t>
      </w:r>
      <w:r w:rsidRPr="00B93CD9">
        <w:rPr>
          <w:rFonts w:ascii="GHEA Grapalat" w:hAnsi="GHEA Grapalat" w:cs="Sylfaen"/>
          <w:sz w:val="22"/>
          <w:lang w:val="af-ZA"/>
        </w:rPr>
        <w:t xml:space="preserve"> ջերմային</w:t>
      </w:r>
      <w:r w:rsidRPr="00B93CD9">
        <w:rPr>
          <w:rFonts w:ascii="GHEA Grapalat" w:hAnsi="GHEA Grapalat" w:cs="Sylfaen"/>
          <w:sz w:val="22"/>
          <w:lang w:val="af-ZA"/>
        </w:rPr>
        <w:t xml:space="preserve">  էներգիայի</w:t>
      </w:r>
      <w:r w:rsidRPr="00B93CD9">
        <w:rPr>
          <w:rFonts w:ascii="GHEA Grapalat" w:hAnsi="GHEA Grapalat" w:cs="Sylfaen"/>
          <w:sz w:val="22"/>
          <w:lang w:val="af-ZA"/>
        </w:rPr>
        <w:t xml:space="preserve"> արտադրության</w:t>
      </w:r>
      <w:r w:rsidRPr="00B93CD9">
        <w:rPr>
          <w:rFonts w:ascii="GHEA Grapalat" w:hAnsi="GHEA Grapalat" w:cs="Sylfaen"/>
          <w:sz w:val="22"/>
          <w:lang w:val="af-ZA"/>
        </w:rPr>
        <w:t xml:space="preserve"> </w:t>
      </w:r>
      <w:r w:rsidRPr="00B93CD9">
        <w:rPr>
          <w:rFonts w:ascii="GHEA Grapalat" w:hAnsi="GHEA Grapalat" w:cs="Sylfaen"/>
          <w:sz w:val="22"/>
          <w:lang w:val="af-ZA"/>
        </w:rPr>
        <w:sym w:font="Times New Roman" w:char="2116"/>
      </w:r>
      <w:r w:rsidRPr="00B93CD9">
        <w:rPr>
          <w:rFonts w:ascii="GHEA Grapalat" w:hAnsi="GHEA Grapalat" w:cs="Sylfaen"/>
          <w:sz w:val="22"/>
          <w:lang w:val="af-ZA"/>
        </w:rPr>
        <w:t xml:space="preserve"> 0050 և</w:t>
      </w:r>
      <w:r w:rsidRPr="00B93CD9">
        <w:rPr>
          <w:rFonts w:ascii="GHEA Grapalat" w:hAnsi="GHEA Grapalat" w:cs="Sylfaen"/>
          <w:sz w:val="22"/>
          <w:lang w:val="af-ZA"/>
        </w:rPr>
        <w:t xml:space="preserve"> փոխադրման</w:t>
      </w:r>
      <w:r w:rsidRPr="00B93CD9">
        <w:rPr>
          <w:rFonts w:ascii="GHEA Grapalat" w:hAnsi="GHEA Grapalat" w:cs="Sylfaen"/>
          <w:sz w:val="22"/>
          <w:lang w:val="af-ZA"/>
        </w:rPr>
        <w:t xml:space="preserve"> </w:t>
      </w:r>
      <w:r w:rsidRPr="00B93CD9">
        <w:rPr>
          <w:rFonts w:ascii="GHEA Grapalat" w:hAnsi="GHEA Grapalat" w:cs="Sylfaen"/>
          <w:sz w:val="22"/>
          <w:lang w:val="af-ZA"/>
        </w:rPr>
        <w:sym w:font="Times New Roman" w:char="2116"/>
      </w:r>
      <w:r w:rsidRPr="00B93CD9">
        <w:rPr>
          <w:rFonts w:ascii="GHEA Grapalat" w:hAnsi="GHEA Grapalat" w:cs="Sylfaen"/>
          <w:sz w:val="22"/>
          <w:lang w:val="af-ZA"/>
        </w:rPr>
        <w:t>0051 լիցենզիաների՝</w:t>
      </w:r>
      <w:r w:rsidRPr="00B93CD9">
        <w:rPr>
          <w:rFonts w:ascii="GHEA Grapalat" w:hAnsi="GHEA Grapalat" w:cs="Sylfaen"/>
          <w:sz w:val="22"/>
          <w:lang w:val="af-ZA"/>
        </w:rPr>
        <w:t xml:space="preserve"> Հայաստանի</w:t>
      </w:r>
      <w:r w:rsidRPr="00B93CD9">
        <w:rPr>
          <w:rFonts w:ascii="GHEA Grapalat" w:hAnsi="GHEA Grapalat" w:cs="Sylfaen"/>
          <w:sz w:val="22"/>
          <w:lang w:val="af-ZA"/>
        </w:rPr>
        <w:t xml:space="preserve"> Հանրապետության</w:t>
      </w:r>
      <w:r w:rsidRPr="00B93CD9">
        <w:rPr>
          <w:rFonts w:ascii="GHEA Grapalat" w:hAnsi="GHEA Grapalat" w:cs="Sylfaen"/>
          <w:sz w:val="22"/>
          <w:lang w:val="af-ZA"/>
        </w:rPr>
        <w:t xml:space="preserve"> էներգետիկայի</w:t>
      </w:r>
      <w:r w:rsidRPr="00B93CD9">
        <w:rPr>
          <w:rFonts w:ascii="GHEA Grapalat" w:hAnsi="GHEA Grapalat" w:cs="Sylfaen"/>
          <w:sz w:val="22"/>
          <w:lang w:val="af-ZA"/>
        </w:rPr>
        <w:t xml:space="preserve"> հանձնաժողովի</w:t>
      </w:r>
      <w:r w:rsidRPr="00B93CD9">
        <w:rPr>
          <w:rFonts w:ascii="GHEA Grapalat" w:hAnsi="GHEA Grapalat" w:cs="Sylfaen"/>
          <w:sz w:val="22"/>
          <w:lang w:val="af-ZA"/>
        </w:rPr>
        <w:t xml:space="preserve"> 2000 թվականի</w:t>
      </w:r>
      <w:r w:rsidRPr="00B93CD9">
        <w:rPr>
          <w:rFonts w:ascii="GHEA Grapalat" w:hAnsi="GHEA Grapalat" w:cs="Sylfaen"/>
          <w:sz w:val="22"/>
          <w:lang w:val="af-ZA"/>
        </w:rPr>
        <w:t xml:space="preserve"> դեկտեմբերի</w:t>
      </w:r>
      <w:r w:rsidRPr="00B93CD9">
        <w:rPr>
          <w:rFonts w:ascii="GHEA Grapalat" w:hAnsi="GHEA Grapalat" w:cs="Sylfaen"/>
          <w:sz w:val="22"/>
          <w:lang w:val="af-ZA"/>
        </w:rPr>
        <w:t xml:space="preserve"> </w:t>
      </w:r>
      <w:bookmarkStart w:id="2" w:name="_GoBack"/>
      <w:bookmarkEnd w:id="2"/>
      <w:r w:rsidRPr="00B93CD9">
        <w:rPr>
          <w:rFonts w:ascii="GHEA Grapalat" w:hAnsi="GHEA Grapalat" w:cs="Sylfaen"/>
          <w:sz w:val="22"/>
          <w:lang w:val="af-ZA"/>
        </w:rPr>
        <w:t xml:space="preserve"> 18-ի</w:t>
      </w:r>
      <w:r w:rsidRPr="00B93CD9">
        <w:rPr>
          <w:rFonts w:ascii="GHEA Grapalat" w:hAnsi="GHEA Grapalat" w:cs="Sylfaen"/>
          <w:sz w:val="22"/>
          <w:lang w:val="af-ZA"/>
        </w:rPr>
        <w:t xml:space="preserve"> </w:t>
      </w:r>
      <w:r w:rsidRPr="00B93CD9">
        <w:rPr>
          <w:rFonts w:ascii="GHEA Grapalat" w:hAnsi="GHEA Grapalat" w:cs="Sylfaen"/>
          <w:sz w:val="22"/>
          <w:lang w:val="af-ZA"/>
        </w:rPr>
        <w:sym w:font="Times New Roman" w:char="2116"/>
      </w:r>
      <w:r w:rsidRPr="00B93CD9">
        <w:rPr>
          <w:rFonts w:ascii="GHEA Grapalat" w:hAnsi="GHEA Grapalat" w:cs="Sylfaen"/>
          <w:sz w:val="22"/>
          <w:lang w:val="af-ZA"/>
        </w:rPr>
        <w:t>28 որոշմամբ</w:t>
      </w:r>
      <w:r w:rsidRPr="00B93CD9">
        <w:rPr>
          <w:rFonts w:ascii="GHEA Grapalat" w:hAnsi="GHEA Grapalat" w:cs="Sylfaen"/>
          <w:sz w:val="22"/>
          <w:lang w:val="af-ZA"/>
        </w:rPr>
        <w:t xml:space="preserve"> սահմանված</w:t>
      </w:r>
      <w:r w:rsidRPr="00B93CD9">
        <w:rPr>
          <w:rFonts w:ascii="GHEA Grapalat" w:hAnsi="GHEA Grapalat" w:cs="Sylfaen"/>
          <w:sz w:val="22"/>
          <w:lang w:val="af-ZA"/>
        </w:rPr>
        <w:t xml:space="preserve"> գործողության</w:t>
      </w:r>
      <w:r w:rsidRPr="00B93CD9">
        <w:rPr>
          <w:rFonts w:ascii="GHEA Grapalat" w:hAnsi="GHEA Grapalat" w:cs="Sylfaen"/>
          <w:sz w:val="22"/>
          <w:lang w:val="af-ZA"/>
        </w:rPr>
        <w:t xml:space="preserve"> ժամկետները</w:t>
      </w:r>
      <w:r w:rsidRPr="00B93CD9">
        <w:rPr>
          <w:rFonts w:ascii="GHEA Grapalat" w:hAnsi="GHEA Grapalat" w:cs="Sylfaen"/>
          <w:sz w:val="22"/>
          <w:lang w:val="af-ZA"/>
        </w:rPr>
        <w:t xml:space="preserve"> երկարաձգել</w:t>
      </w:r>
      <w:r w:rsidRPr="00B93CD9">
        <w:rPr>
          <w:rFonts w:ascii="GHEA Grapalat" w:hAnsi="GHEA Grapalat" w:cs="Sylfaen"/>
          <w:sz w:val="22"/>
          <w:lang w:val="af-ZA"/>
        </w:rPr>
        <w:t xml:space="preserve"> մինչև</w:t>
      </w:r>
      <w:r w:rsidRPr="00B93CD9">
        <w:rPr>
          <w:rFonts w:ascii="GHEA Grapalat" w:hAnsi="GHEA Grapalat" w:cs="Sylfaen"/>
          <w:sz w:val="22"/>
          <w:lang w:val="af-ZA"/>
        </w:rPr>
        <w:t xml:space="preserve"> 2005 թվականի</w:t>
      </w:r>
      <w:r w:rsidRPr="00B93CD9">
        <w:rPr>
          <w:rFonts w:ascii="GHEA Grapalat" w:hAnsi="GHEA Grapalat" w:cs="Sylfaen"/>
          <w:sz w:val="22"/>
          <w:lang w:val="af-ZA"/>
        </w:rPr>
        <w:t xml:space="preserve"> դեկտեմբերի</w:t>
      </w:r>
      <w:r w:rsidRPr="00B93CD9">
        <w:rPr>
          <w:rFonts w:ascii="GHEA Grapalat" w:hAnsi="GHEA Grapalat" w:cs="Sylfaen"/>
          <w:sz w:val="22"/>
          <w:lang w:val="af-ZA"/>
        </w:rPr>
        <w:t xml:space="preserve"> 18-ը։</w:t>
      </w:r>
    </w:p>
    <w:p w:rsidR="00000000" w:rsidRPr="00B93CD9" w:rsidRDefault="00B93CD9">
      <w:pPr>
        <w:pStyle w:val="EnvelopeReturn"/>
        <w:numPr>
          <w:ilvl w:val="0"/>
          <w:numId w:val="2"/>
        </w:numPr>
        <w:spacing w:before="240" w:line="360" w:lineRule="auto"/>
        <w:jc w:val="both"/>
        <w:rPr>
          <w:rFonts w:ascii="GHEA Grapalat" w:hAnsi="GHEA Grapalat" w:cs="Sylfaen"/>
          <w:sz w:val="22"/>
          <w:lang w:val="af-ZA"/>
        </w:rPr>
      </w:pPr>
      <w:r w:rsidRPr="00B93CD9">
        <w:rPr>
          <w:rFonts w:ascii="GHEA Grapalat" w:hAnsi="GHEA Grapalat" w:cs="Sylfaen"/>
          <w:sz w:val="22"/>
          <w:lang w:val="af-ZA"/>
        </w:rPr>
        <w:t>«Հայգազարդ»</w:t>
      </w:r>
      <w:r w:rsidRPr="00B93CD9">
        <w:rPr>
          <w:rFonts w:ascii="GHEA Grapalat" w:hAnsi="GHEA Grapalat" w:cs="Sylfaen"/>
          <w:sz w:val="22"/>
          <w:lang w:val="af-ZA"/>
        </w:rPr>
        <w:t xml:space="preserve"> փակ</w:t>
      </w:r>
      <w:r w:rsidRPr="00B93CD9">
        <w:rPr>
          <w:rFonts w:ascii="GHEA Grapalat" w:hAnsi="GHEA Grapalat" w:cs="Sylfaen"/>
          <w:sz w:val="22"/>
          <w:lang w:val="af-ZA"/>
        </w:rPr>
        <w:t xml:space="preserve"> բաժնետիրական</w:t>
      </w:r>
      <w:r w:rsidRPr="00B93CD9">
        <w:rPr>
          <w:rFonts w:ascii="GHEA Grapalat" w:hAnsi="GHEA Grapalat" w:cs="Sylfaen"/>
          <w:sz w:val="22"/>
          <w:lang w:val="af-ZA"/>
        </w:rPr>
        <w:t xml:space="preserve"> ընկերության</w:t>
      </w:r>
      <w:r w:rsidRPr="00B93CD9">
        <w:rPr>
          <w:rFonts w:ascii="GHEA Grapalat" w:hAnsi="GHEA Grapalat" w:cs="Sylfaen"/>
          <w:sz w:val="22"/>
          <w:lang w:val="af-ZA"/>
        </w:rPr>
        <w:t>` Հայաստանի</w:t>
      </w:r>
      <w:r w:rsidRPr="00B93CD9">
        <w:rPr>
          <w:rFonts w:ascii="GHEA Grapalat" w:hAnsi="GHEA Grapalat" w:cs="Sylfaen"/>
          <w:sz w:val="22"/>
          <w:lang w:val="af-ZA"/>
        </w:rPr>
        <w:t xml:space="preserve"> Հանրապետության</w:t>
      </w:r>
      <w:r w:rsidRPr="00B93CD9">
        <w:rPr>
          <w:rFonts w:ascii="GHEA Grapalat" w:hAnsi="GHEA Grapalat" w:cs="Sylfaen"/>
          <w:sz w:val="22"/>
          <w:lang w:val="af-ZA"/>
        </w:rPr>
        <w:t xml:space="preserve"> Շիրակի</w:t>
      </w:r>
      <w:r w:rsidRPr="00B93CD9">
        <w:rPr>
          <w:rFonts w:ascii="GHEA Grapalat" w:hAnsi="GHEA Grapalat" w:cs="Sylfaen"/>
          <w:sz w:val="22"/>
          <w:lang w:val="af-ZA"/>
        </w:rPr>
        <w:t xml:space="preserve"> մարզում</w:t>
      </w:r>
      <w:r w:rsidRPr="00B93CD9">
        <w:rPr>
          <w:rFonts w:ascii="GHEA Grapalat" w:hAnsi="GHEA Grapalat" w:cs="Sylfaen"/>
          <w:sz w:val="22"/>
          <w:lang w:val="af-ZA"/>
        </w:rPr>
        <w:t xml:space="preserve"> ջերմային</w:t>
      </w:r>
      <w:r w:rsidRPr="00B93CD9">
        <w:rPr>
          <w:rFonts w:ascii="GHEA Grapalat" w:hAnsi="GHEA Grapalat" w:cs="Sylfaen"/>
          <w:sz w:val="22"/>
          <w:lang w:val="af-ZA"/>
        </w:rPr>
        <w:t xml:space="preserve"> էներգիայի</w:t>
      </w:r>
      <w:r w:rsidRPr="00B93CD9">
        <w:rPr>
          <w:rFonts w:ascii="GHEA Grapalat" w:hAnsi="GHEA Grapalat" w:cs="Sylfaen"/>
          <w:sz w:val="22"/>
          <w:lang w:val="af-ZA"/>
        </w:rPr>
        <w:t xml:space="preserve"> բաշխման</w:t>
      </w:r>
      <w:r w:rsidRPr="00B93CD9">
        <w:rPr>
          <w:rFonts w:ascii="GHEA Grapalat" w:hAnsi="GHEA Grapalat" w:cs="Sylfaen"/>
          <w:sz w:val="22"/>
          <w:lang w:val="af-ZA"/>
        </w:rPr>
        <w:t xml:space="preserve"> </w:t>
      </w:r>
      <w:r w:rsidRPr="00B93CD9">
        <w:rPr>
          <w:rFonts w:ascii="GHEA Grapalat" w:hAnsi="GHEA Grapalat" w:cs="Sylfaen"/>
          <w:sz w:val="22"/>
          <w:lang w:val="af-ZA"/>
        </w:rPr>
        <w:sym w:font="Times New Roman" w:char="2116"/>
      </w:r>
      <w:r w:rsidRPr="00B93CD9">
        <w:rPr>
          <w:rFonts w:ascii="GHEA Grapalat" w:hAnsi="GHEA Grapalat" w:cs="Sylfaen"/>
          <w:sz w:val="22"/>
          <w:lang w:val="af-ZA"/>
        </w:rPr>
        <w:t xml:space="preserve"> 0055  լիցենզիայի՝</w:t>
      </w:r>
      <w:r w:rsidRPr="00B93CD9">
        <w:rPr>
          <w:rFonts w:ascii="GHEA Grapalat" w:hAnsi="GHEA Grapalat" w:cs="Sylfaen"/>
          <w:sz w:val="22"/>
          <w:lang w:val="af-ZA"/>
        </w:rPr>
        <w:t xml:space="preserve">  Հայաստանի</w:t>
      </w:r>
      <w:r w:rsidRPr="00B93CD9">
        <w:rPr>
          <w:rFonts w:ascii="GHEA Grapalat" w:hAnsi="GHEA Grapalat" w:cs="Sylfaen"/>
          <w:sz w:val="22"/>
          <w:lang w:val="af-ZA"/>
        </w:rPr>
        <w:t xml:space="preserve"> Հանրապետության</w:t>
      </w:r>
      <w:r w:rsidRPr="00B93CD9">
        <w:rPr>
          <w:rFonts w:ascii="GHEA Grapalat" w:hAnsi="GHEA Grapalat" w:cs="Sylfaen"/>
          <w:sz w:val="22"/>
          <w:lang w:val="af-ZA"/>
        </w:rPr>
        <w:t xml:space="preserve"> էներգետիկայի</w:t>
      </w:r>
      <w:r w:rsidRPr="00B93CD9">
        <w:rPr>
          <w:rFonts w:ascii="GHEA Grapalat" w:hAnsi="GHEA Grapalat" w:cs="Sylfaen"/>
          <w:sz w:val="22"/>
          <w:lang w:val="af-ZA"/>
        </w:rPr>
        <w:t xml:space="preserve"> հանձնաժողովի</w:t>
      </w:r>
      <w:r w:rsidRPr="00B93CD9">
        <w:rPr>
          <w:rFonts w:ascii="GHEA Grapalat" w:hAnsi="GHEA Grapalat" w:cs="Sylfaen"/>
          <w:sz w:val="22"/>
          <w:lang w:val="af-ZA"/>
        </w:rPr>
        <w:t xml:space="preserve"> 2001 թվականի</w:t>
      </w:r>
      <w:r w:rsidRPr="00B93CD9">
        <w:rPr>
          <w:rFonts w:ascii="GHEA Grapalat" w:hAnsi="GHEA Grapalat" w:cs="Sylfaen"/>
          <w:sz w:val="22"/>
          <w:lang w:val="af-ZA"/>
        </w:rPr>
        <w:t xml:space="preserve"> փետրվարի</w:t>
      </w:r>
      <w:r w:rsidRPr="00B93CD9">
        <w:rPr>
          <w:rFonts w:ascii="GHEA Grapalat" w:hAnsi="GHEA Grapalat" w:cs="Sylfaen"/>
          <w:sz w:val="22"/>
          <w:lang w:val="af-ZA"/>
        </w:rPr>
        <w:t xml:space="preserve"> 12-ի</w:t>
      </w:r>
      <w:r w:rsidRPr="00B93CD9">
        <w:rPr>
          <w:rFonts w:ascii="GHEA Grapalat" w:hAnsi="GHEA Grapalat" w:cs="Sylfaen"/>
          <w:sz w:val="22"/>
          <w:lang w:val="af-ZA"/>
        </w:rPr>
        <w:t xml:space="preserve"> </w:t>
      </w:r>
      <w:r w:rsidRPr="00B93CD9">
        <w:rPr>
          <w:rFonts w:ascii="GHEA Grapalat" w:hAnsi="GHEA Grapalat" w:cs="Sylfaen"/>
          <w:sz w:val="22"/>
          <w:lang w:val="af-ZA"/>
        </w:rPr>
        <w:sym w:font="Times New Roman" w:char="2116"/>
      </w:r>
      <w:r w:rsidRPr="00B93CD9">
        <w:rPr>
          <w:rFonts w:ascii="GHEA Grapalat" w:hAnsi="GHEA Grapalat" w:cs="Sylfaen"/>
          <w:sz w:val="22"/>
          <w:lang w:val="af-ZA"/>
        </w:rPr>
        <w:t>5 որոշմամբ</w:t>
      </w:r>
      <w:r w:rsidRPr="00B93CD9">
        <w:rPr>
          <w:rFonts w:ascii="GHEA Grapalat" w:hAnsi="GHEA Grapalat" w:cs="Sylfaen"/>
          <w:sz w:val="22"/>
          <w:lang w:val="af-ZA"/>
        </w:rPr>
        <w:t xml:space="preserve"> սահմանված</w:t>
      </w:r>
      <w:r w:rsidRPr="00B93CD9">
        <w:rPr>
          <w:rFonts w:ascii="GHEA Grapalat" w:hAnsi="GHEA Grapalat" w:cs="Sylfaen"/>
          <w:sz w:val="22"/>
          <w:lang w:val="af-ZA"/>
        </w:rPr>
        <w:t xml:space="preserve"> գործողության</w:t>
      </w:r>
      <w:r w:rsidRPr="00B93CD9">
        <w:rPr>
          <w:rFonts w:ascii="GHEA Grapalat" w:hAnsi="GHEA Grapalat" w:cs="Sylfaen"/>
          <w:sz w:val="22"/>
          <w:lang w:val="af-ZA"/>
        </w:rPr>
        <w:t xml:space="preserve"> ժամկետը</w:t>
      </w:r>
      <w:r w:rsidRPr="00B93CD9">
        <w:rPr>
          <w:rFonts w:ascii="GHEA Grapalat" w:hAnsi="GHEA Grapalat" w:cs="Sylfaen"/>
          <w:sz w:val="22"/>
          <w:lang w:val="af-ZA"/>
        </w:rPr>
        <w:t xml:space="preserve"> երկարաձգել</w:t>
      </w:r>
      <w:r w:rsidRPr="00B93CD9">
        <w:rPr>
          <w:rFonts w:ascii="GHEA Grapalat" w:hAnsi="GHEA Grapalat" w:cs="Sylfaen"/>
          <w:sz w:val="22"/>
          <w:lang w:val="af-ZA"/>
        </w:rPr>
        <w:t xml:space="preserve"> մինչև</w:t>
      </w:r>
      <w:r w:rsidRPr="00B93CD9">
        <w:rPr>
          <w:rFonts w:ascii="GHEA Grapalat" w:hAnsi="GHEA Grapalat" w:cs="Sylfaen"/>
          <w:sz w:val="22"/>
          <w:lang w:val="af-ZA"/>
        </w:rPr>
        <w:t xml:space="preserve"> 2006 թվականի</w:t>
      </w:r>
      <w:r w:rsidRPr="00B93CD9">
        <w:rPr>
          <w:rFonts w:ascii="GHEA Grapalat" w:hAnsi="GHEA Grapalat" w:cs="Sylfaen"/>
          <w:sz w:val="22"/>
          <w:lang w:val="af-ZA"/>
        </w:rPr>
        <w:t xml:space="preserve"> փետրվարի</w:t>
      </w:r>
      <w:r w:rsidRPr="00B93CD9">
        <w:rPr>
          <w:rFonts w:ascii="GHEA Grapalat" w:hAnsi="GHEA Grapalat" w:cs="Sylfaen"/>
          <w:sz w:val="22"/>
          <w:lang w:val="af-ZA"/>
        </w:rPr>
        <w:t xml:space="preserve"> 12-ը։</w:t>
      </w:r>
    </w:p>
    <w:p w:rsidR="00000000" w:rsidRPr="00B93CD9" w:rsidRDefault="00B93CD9">
      <w:pPr>
        <w:pStyle w:val="EnvelopeReturn"/>
        <w:numPr>
          <w:ilvl w:val="0"/>
          <w:numId w:val="2"/>
        </w:numPr>
        <w:spacing w:before="240"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B93CD9">
        <w:rPr>
          <w:rFonts w:ascii="GHEA Grapalat" w:hAnsi="GHEA Grapalat" w:cs="Sylfaen"/>
          <w:sz w:val="22"/>
          <w:lang w:val="af-ZA"/>
        </w:rPr>
        <w:t>Սույն</w:t>
      </w:r>
      <w:r w:rsidRPr="00B93CD9">
        <w:rPr>
          <w:rFonts w:ascii="GHEA Grapalat" w:hAnsi="GHEA Grapalat" w:cs="Sylfaen"/>
          <w:sz w:val="22"/>
          <w:lang w:val="af-ZA"/>
        </w:rPr>
        <w:t xml:space="preserve"> որոշումն</w:t>
      </w:r>
      <w:r w:rsidRPr="00B93CD9">
        <w:rPr>
          <w:rFonts w:ascii="GHEA Grapalat" w:hAnsi="GHEA Grapalat" w:cs="Sylfaen"/>
          <w:sz w:val="22"/>
          <w:lang w:val="af-ZA"/>
        </w:rPr>
        <w:t xml:space="preserve"> ուժի</w:t>
      </w:r>
      <w:r w:rsidRPr="00B93CD9">
        <w:rPr>
          <w:rFonts w:ascii="GHEA Grapalat" w:hAnsi="GHEA Grapalat" w:cs="Sylfaen"/>
          <w:sz w:val="22"/>
          <w:lang w:val="af-ZA"/>
        </w:rPr>
        <w:t xml:space="preserve"> մեջ</w:t>
      </w:r>
      <w:r w:rsidRPr="00B93CD9">
        <w:rPr>
          <w:rFonts w:ascii="GHEA Grapalat" w:hAnsi="GHEA Grapalat" w:cs="Sylfaen"/>
          <w:sz w:val="22"/>
          <w:lang w:val="af-ZA"/>
        </w:rPr>
        <w:t xml:space="preserve"> է</w:t>
      </w:r>
      <w:r w:rsidRPr="00B93CD9">
        <w:rPr>
          <w:rFonts w:ascii="GHEA Grapalat" w:hAnsi="GHEA Grapalat" w:cs="Sylfaen"/>
          <w:sz w:val="22"/>
          <w:lang w:val="af-ZA"/>
        </w:rPr>
        <w:t xml:space="preserve"> մտնում</w:t>
      </w:r>
      <w:r w:rsidRPr="00B93CD9">
        <w:rPr>
          <w:rFonts w:ascii="GHEA Grapalat" w:hAnsi="GHEA Grapalat" w:cs="Sylfaen"/>
          <w:sz w:val="22"/>
          <w:lang w:val="af-ZA"/>
        </w:rPr>
        <w:t xml:space="preserve"> ստորագրման</w:t>
      </w:r>
      <w:r w:rsidRPr="00B93CD9">
        <w:rPr>
          <w:rFonts w:ascii="GHEA Grapalat" w:hAnsi="GHEA Grapalat" w:cs="Sylfaen"/>
          <w:sz w:val="22"/>
          <w:lang w:val="af-ZA"/>
        </w:rPr>
        <w:t xml:space="preserve"> պահից։</w:t>
      </w:r>
    </w:p>
    <w:p w:rsidR="00000000" w:rsidRPr="00B93CD9" w:rsidRDefault="00B93CD9">
      <w:pPr>
        <w:tabs>
          <w:tab w:val="left" w:pos="284"/>
        </w:tabs>
        <w:jc w:val="both"/>
        <w:rPr>
          <w:rFonts w:ascii="GHEA Grapalat" w:hAnsi="GHEA Grapalat" w:cs="Sylfaen"/>
          <w:kern w:val="28"/>
          <w:sz w:val="16"/>
          <w:lang w:val="af-ZA"/>
        </w:rPr>
      </w:pPr>
    </w:p>
    <w:p w:rsidR="00000000" w:rsidRPr="00B93CD9" w:rsidRDefault="00B93CD9">
      <w:pPr>
        <w:tabs>
          <w:tab w:val="num" w:pos="709"/>
        </w:tabs>
        <w:jc w:val="both"/>
        <w:rPr>
          <w:rFonts w:ascii="GHEA Grapalat" w:hAnsi="GHEA Grapalat" w:cs="Sylfaen"/>
          <w:b/>
          <w:sz w:val="22"/>
          <w:lang w:val="af-ZA"/>
        </w:rPr>
      </w:pPr>
      <w:r w:rsidRPr="00B93CD9">
        <w:rPr>
          <w:rFonts w:ascii="GHEA Grapalat" w:hAnsi="GHEA Grapalat" w:cs="Sylfaen"/>
          <w:b/>
          <w:sz w:val="22"/>
          <w:lang w:val="af-ZA"/>
        </w:rPr>
        <w:t xml:space="preserve">      ՀԱՅԱՍՏԱՆԻ</w:t>
      </w:r>
      <w:r w:rsidRPr="00B93CD9">
        <w:rPr>
          <w:rFonts w:ascii="GHEA Grapalat" w:hAnsi="GHEA Grapalat" w:cs="Sylfaen"/>
          <w:b/>
          <w:sz w:val="22"/>
          <w:lang w:val="af-ZA"/>
        </w:rPr>
        <w:t xml:space="preserve"> ՀԱՆՐԱՊԵՏՈՒԹՅԱՆ</w:t>
      </w:r>
    </w:p>
    <w:p w:rsidR="00000000" w:rsidRPr="00B93CD9" w:rsidRDefault="00B93CD9">
      <w:pPr>
        <w:tabs>
          <w:tab w:val="left" w:pos="284"/>
        </w:tabs>
        <w:jc w:val="both"/>
        <w:rPr>
          <w:rFonts w:ascii="GHEA Grapalat" w:hAnsi="GHEA Grapalat" w:cs="Sylfaen"/>
          <w:b/>
          <w:sz w:val="22"/>
          <w:lang w:val="af-ZA"/>
        </w:rPr>
      </w:pPr>
      <w:r w:rsidRPr="00B93CD9">
        <w:rPr>
          <w:rFonts w:ascii="GHEA Grapalat" w:hAnsi="GHEA Grapalat" w:cs="Sylfaen"/>
          <w:b/>
          <w:sz w:val="22"/>
          <w:lang w:val="af-ZA"/>
        </w:rPr>
        <w:t xml:space="preserve">      ԷՆԵՐԳԵՏԻԿԱՅԻ</w:t>
      </w:r>
      <w:r w:rsidRPr="00B93CD9">
        <w:rPr>
          <w:rFonts w:ascii="GHEA Grapalat" w:hAnsi="GHEA Grapalat" w:cs="Sylfaen"/>
          <w:b/>
          <w:sz w:val="22"/>
          <w:lang w:val="af-ZA"/>
        </w:rPr>
        <w:t xml:space="preserve"> ԿԱՐԳԱՎՈՐՈՂ</w:t>
      </w:r>
      <w:r w:rsidRPr="00B93CD9">
        <w:rPr>
          <w:rFonts w:ascii="GHEA Grapalat" w:hAnsi="GHEA Grapalat" w:cs="Sylfaen"/>
          <w:b/>
          <w:sz w:val="22"/>
          <w:lang w:val="af-ZA"/>
        </w:rPr>
        <w:t xml:space="preserve"> </w:t>
      </w:r>
    </w:p>
    <w:p w:rsidR="00000000" w:rsidRPr="00B93CD9" w:rsidRDefault="00B93CD9">
      <w:pPr>
        <w:pStyle w:val="a"/>
        <w:tabs>
          <w:tab w:val="left" w:pos="540"/>
        </w:tabs>
        <w:jc w:val="both"/>
        <w:rPr>
          <w:rFonts w:ascii="GHEA Grapalat" w:hAnsi="GHEA Grapalat" w:cs="Sylfaen"/>
          <w:b/>
          <w:i/>
          <w:sz w:val="14"/>
          <w:lang w:val="af-ZA"/>
        </w:rPr>
      </w:pPr>
      <w:r w:rsidRPr="00B93CD9">
        <w:rPr>
          <w:rFonts w:ascii="GHEA Grapalat" w:hAnsi="GHEA Grapalat" w:cs="Sylfaen"/>
          <w:b/>
          <w:lang w:val="af-ZA"/>
        </w:rPr>
        <w:t xml:space="preserve">      ՀԱՆՁՆԱԺՈՂՈՎԻ</w:t>
      </w:r>
      <w:r w:rsidRPr="00B93CD9">
        <w:rPr>
          <w:rFonts w:ascii="GHEA Grapalat" w:hAnsi="GHEA Grapalat" w:cs="Sylfaen"/>
          <w:b/>
          <w:lang w:val="af-ZA"/>
        </w:rPr>
        <w:t xml:space="preserve"> ՆԱԽԱԳԱՀ</w:t>
      </w:r>
      <w:r w:rsidRPr="00B93CD9">
        <w:rPr>
          <w:rFonts w:ascii="GHEA Grapalat" w:hAnsi="GHEA Grapalat" w:cs="Sylfaen"/>
          <w:b/>
          <w:lang w:val="af-ZA"/>
        </w:rPr>
        <w:t xml:space="preserve">`        </w:t>
      </w:r>
      <w:r w:rsidRPr="00B93CD9">
        <w:rPr>
          <w:rFonts w:ascii="GHEA Grapalat" w:hAnsi="GHEA Grapalat" w:cs="Sylfaen"/>
          <w:b/>
          <w:lang w:val="af-ZA"/>
        </w:rPr>
        <w:t xml:space="preserve">                                       Վ</w:t>
      </w:r>
      <w:r w:rsidRPr="00B93CD9">
        <w:rPr>
          <w:rFonts w:ascii="GHEA Grapalat" w:hAnsi="GHEA Grapalat" w:cs="Sylfaen"/>
          <w:b/>
          <w:lang w:val="af-ZA"/>
        </w:rPr>
        <w:t>. ՄՈՎՍԵՍՅԱՆ</w:t>
      </w:r>
    </w:p>
    <w:p w:rsidR="00000000" w:rsidRPr="00B93CD9" w:rsidRDefault="00B93CD9">
      <w:pPr>
        <w:pStyle w:val="a"/>
        <w:spacing w:before="240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B93CD9">
        <w:rPr>
          <w:rFonts w:ascii="GHEA Grapalat" w:hAnsi="GHEA Grapalat" w:cs="Sylfaen"/>
          <w:sz w:val="20"/>
          <w:lang w:val="af-ZA"/>
        </w:rPr>
        <w:t xml:space="preserve">          ք.Երևան</w:t>
      </w:r>
    </w:p>
    <w:p w:rsidR="00000000" w:rsidRPr="00B93CD9" w:rsidRDefault="00B93CD9">
      <w:pPr>
        <w:pStyle w:val="a"/>
        <w:jc w:val="both"/>
        <w:rPr>
          <w:rFonts w:ascii="GHEA Grapalat" w:hAnsi="GHEA Grapalat" w:cs="Sylfaen"/>
          <w:sz w:val="20"/>
          <w:lang w:val="af-ZA"/>
        </w:rPr>
      </w:pPr>
      <w:r w:rsidRPr="00B93CD9">
        <w:rPr>
          <w:rFonts w:ascii="GHEA Grapalat" w:hAnsi="GHEA Grapalat" w:cs="Sylfaen"/>
          <w:sz w:val="20"/>
          <w:lang w:val="af-ZA"/>
        </w:rPr>
        <w:t>31 հոկտեմբերի</w:t>
      </w:r>
      <w:r w:rsidRPr="00B93CD9">
        <w:rPr>
          <w:rFonts w:ascii="GHEA Grapalat" w:hAnsi="GHEA Grapalat" w:cs="Sylfaen"/>
          <w:sz w:val="20"/>
          <w:lang w:val="af-ZA"/>
        </w:rPr>
        <w:t xml:space="preserve"> 2002 թ.</w:t>
      </w:r>
    </w:p>
    <w:p w:rsidR="00000000" w:rsidRPr="00B93CD9" w:rsidRDefault="00B93CD9">
      <w:pPr>
        <w:pStyle w:val="a"/>
        <w:jc w:val="both"/>
        <w:rPr>
          <w:rFonts w:ascii="GHEA Grapalat" w:hAnsi="GHEA Grapalat" w:cs="Sylfaen"/>
          <w:sz w:val="28"/>
          <w:lang w:val="af-ZA"/>
        </w:rPr>
      </w:pPr>
      <w:r w:rsidRPr="00B93CD9">
        <w:rPr>
          <w:rFonts w:ascii="GHEA Grapalat" w:hAnsi="GHEA Grapalat" w:cs="Sylfaen"/>
          <w:sz w:val="20"/>
          <w:lang w:val="af-ZA"/>
        </w:rPr>
        <w:t xml:space="preserve">          </w:t>
      </w:r>
      <w:r w:rsidRPr="00B93CD9">
        <w:rPr>
          <w:rFonts w:ascii="GHEA Grapalat" w:hAnsi="GHEA Grapalat" w:cs="Sylfaen"/>
          <w:sz w:val="20"/>
          <w:lang w:val="en-US"/>
        </w:rPr>
        <w:t>ժամը</w:t>
      </w:r>
      <w:r w:rsidRPr="00B93CD9">
        <w:rPr>
          <w:rFonts w:ascii="GHEA Grapalat" w:hAnsi="GHEA Grapalat" w:cs="Sylfaen"/>
          <w:sz w:val="20"/>
          <w:lang w:val="af-ZA"/>
        </w:rPr>
        <w:t xml:space="preserve"> 17</w:t>
      </w:r>
      <w:r w:rsidRPr="00B93CD9">
        <w:rPr>
          <w:rFonts w:ascii="GHEA Grapalat" w:hAnsi="GHEA Grapalat" w:cs="Sylfaen"/>
          <w:sz w:val="20"/>
          <w:u w:val="single"/>
          <w:vertAlign w:val="superscript"/>
          <w:lang w:val="af-ZA"/>
        </w:rPr>
        <w:t>00</w:t>
      </w:r>
    </w:p>
    <w:sectPr w:rsidR="00000000" w:rsidRPr="00B93CD9" w:rsidSect="00B93CD9">
      <w:pgSz w:w="11906" w:h="16838"/>
      <w:pgMar w:top="709" w:right="991" w:bottom="28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multilevel"/>
    <w:tmpl w:val="1B0C0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E0468"/>
    <w:multiLevelType w:val="multilevel"/>
    <w:tmpl w:val="98F21B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794"/>
        </w:tabs>
        <w:ind w:left="1794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511"/>
        </w:tabs>
        <w:ind w:left="2511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28"/>
        </w:tabs>
        <w:ind w:left="3228" w:hanging="18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02"/>
        </w:tabs>
        <w:ind w:left="4302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019"/>
        </w:tabs>
        <w:ind w:left="5019" w:hanging="252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736"/>
        </w:tabs>
        <w:ind w:left="5736" w:hanging="2880"/>
      </w:pPr>
      <w:rPr>
        <w:rFonts w:hint="default"/>
        <w:b w:val="0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8D965C1"/>
    <w:multiLevelType w:val="multilevel"/>
    <w:tmpl w:val="16401C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224D1D86"/>
    <w:multiLevelType w:val="hybridMultilevel"/>
    <w:tmpl w:val="C39A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8EC7212"/>
    <w:multiLevelType w:val="multilevel"/>
    <w:tmpl w:val="BCEC1B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2"/>
        </w:tabs>
        <w:ind w:left="430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9"/>
        </w:tabs>
        <w:ind w:left="501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76"/>
        </w:tabs>
        <w:ind w:left="5376" w:hanging="2520"/>
      </w:pPr>
      <w:rPr>
        <w:rFonts w:hint="default"/>
      </w:rPr>
    </w:lvl>
  </w:abstractNum>
  <w:abstractNum w:abstractNumId="8" w15:restartNumberingAfterBreak="0">
    <w:nsid w:val="5B12038D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C80BE0"/>
    <w:multiLevelType w:val="hybridMultilevel"/>
    <w:tmpl w:val="653AE6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7"/>
  </w:num>
  <w:num w:numId="1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D9"/>
    <w:rsid w:val="00B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059D77A"/>
  <w15:chartTrackingRefBased/>
  <w15:docId w15:val="{4F8FB540-5FE0-4928-A22D-A2099EB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szCs w:val="20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TarumianTimes" w:hAnsi="ArTarumianTimes"/>
      <w:sz w:val="20"/>
      <w:u w:val="single"/>
      <w:lang w:val="af-ZA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TarumianTimes" w:hAnsi="ArTarumianTimes"/>
      <w:b/>
      <w:sz w:val="30"/>
      <w:u w:val="single"/>
      <w:lang w:val="af-ZA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ArTarumianTimes" w:hAnsi="ArTarumianTimes"/>
      <w:sz w:val="26"/>
      <w:lang w:val="af-ZA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Indent">
    <w:name w:val="Body Text Indent"/>
    <w:basedOn w:val="Normal"/>
    <w:semiHidden/>
    <w:pPr>
      <w:ind w:left="426" w:firstLine="141"/>
    </w:pPr>
    <w:rPr>
      <w:rFonts w:ascii="Arial Armenian" w:hAnsi="Arial Armenian"/>
      <w:sz w:val="28"/>
      <w:lang w:val="en-US"/>
    </w:rPr>
  </w:style>
  <w:style w:type="paragraph" w:styleId="BodyTextIndent3">
    <w:name w:val="Body Text Indent 3"/>
    <w:basedOn w:val="Normal"/>
    <w:semiHidden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semiHidden/>
    <w:pPr>
      <w:ind w:left="1080" w:hanging="720"/>
      <w:jc w:val="both"/>
    </w:pPr>
    <w:rPr>
      <w:rFonts w:ascii="ArTarumianTimes" w:hAnsi="ArTarumianTimes"/>
      <w:lang w:val="en-US"/>
    </w:rPr>
  </w:style>
  <w:style w:type="character" w:customStyle="1" w:styleId="Heading4Char">
    <w:name w:val="Heading 4 Char"/>
    <w:link w:val="Heading4"/>
    <w:rsid w:val="00B93CD9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¿Ý»ñ·»ïÇÏ³ÛÇ Ï³ñ·³íáñáÕ Ñ³ÝÓÝ³ÅáÕáíÇ</vt:lpstr>
      <vt:lpstr>ÐÐ ¿Ý»ñ·»ïÇÏ³ÛÇ Ï³ñ·³íáñáÕ Ñ³ÝÓÝ³ÅáÕáíÇ</vt:lpstr>
    </vt:vector>
  </TitlesOfParts>
  <Company>ECA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¿Ý»ñ·»ïÇÏ³ÛÇ Ï³ñ·³íáñáÕ Ñ³ÝÓÝ³ÅáÕáíÇ</dc:title>
  <dc:subject/>
  <dc:creator>Vardanyan Artur</dc:creator>
  <cp:keywords/>
  <cp:lastModifiedBy>Siranush Gharakhanyan</cp:lastModifiedBy>
  <cp:revision>2</cp:revision>
  <cp:lastPrinted>2002-10-31T12:35:00Z</cp:lastPrinted>
  <dcterms:created xsi:type="dcterms:W3CDTF">2021-05-10T07:53:00Z</dcterms:created>
  <dcterms:modified xsi:type="dcterms:W3CDTF">2021-05-10T07:53:00Z</dcterms:modified>
</cp:coreProperties>
</file>