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6DA7" w14:textId="1588B5DF" w:rsidR="00780D1E" w:rsidRPr="00DD6A17" w:rsidRDefault="003A3078" w:rsidP="003A3078">
      <w:pPr>
        <w:pStyle w:val="20"/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4DD3D50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32.25pt;width:162pt;height:30.05pt;z-index:251658240" stroked="f">
            <v:textbox style="mso-next-textbox:#_x0000_s1029">
              <w:txbxContent>
                <w:p w14:paraId="6E031FFD" w14:textId="77777777" w:rsidR="00780D1E" w:rsidRPr="00780D1E" w:rsidRDefault="00780D1E" w:rsidP="003A3078">
                  <w:pPr>
                    <w:pStyle w:val="1"/>
                    <w:jc w:val="center"/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</w:pPr>
                  <w:r w:rsidRPr="00780D1E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  <w:t>600.0072.10.06.04</w:t>
                  </w:r>
                </w:p>
              </w:txbxContent>
            </v:textbox>
          </v:shape>
        </w:pict>
      </w:r>
      <w:r w:rsidR="00780D1E" w:rsidRPr="00DD6A17">
        <w:rPr>
          <w:rFonts w:ascii="GHEA Grapalat" w:hAnsi="GHEA Grapalat"/>
        </w:rPr>
        <w:object w:dxaOrig="3739" w:dyaOrig="3605" w14:anchorId="7367B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3.5pt" o:ole="">
            <v:imagedata r:id="rId5" o:title=""/>
          </v:shape>
          <o:OLEObject Type="Embed" ProgID="Word.Document.8" ShapeID="_x0000_i1025" DrawAspect="Content" ObjectID="_1684654059" r:id="rId6"/>
        </w:object>
      </w:r>
    </w:p>
    <w:p w14:paraId="3986A305" w14:textId="38B5ECFA" w:rsidR="00780D1E" w:rsidRPr="00DD6A17" w:rsidRDefault="003A3078" w:rsidP="003A3078">
      <w:pPr>
        <w:pStyle w:val="a5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 w14:anchorId="52A086FF">
          <v:rect id="_x0000_s1026" style="position:absolute;margin-left:-2.25pt;margin-top:9.45pt;width:516pt;height:42.75pt;z-index:251657216" filled="f" stroked="f" strokecolor="#595959" strokeweight="2pt">
            <v:textbox style="mso-next-textbox:#_x0000_s1026" inset="1pt,1pt,1pt,1pt">
              <w:txbxContent>
                <w:p w14:paraId="6E7999F3" w14:textId="77777777" w:rsidR="00780D1E" w:rsidRPr="00780D1E" w:rsidRDefault="00780D1E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780D1E">
                    <w:rPr>
                      <w:rFonts w:ascii="GHEA Grapalat" w:hAnsi="GHEA Grapalat"/>
                      <w:b/>
                    </w:rPr>
                    <w:t>ՀԱՅԱՍՏԱՆԻ ՀԱՆՐԱՊԵՏՈՒԹՅԱՆ</w:t>
                  </w:r>
                </w:p>
                <w:p w14:paraId="4A13EE3F" w14:textId="77777777" w:rsidR="00780D1E" w:rsidRPr="00780D1E" w:rsidRDefault="00780D1E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780D1E">
                    <w:rPr>
                      <w:rFonts w:ascii="GHEA Grapalat" w:hAnsi="GHEA Grapalat"/>
                      <w:b/>
                    </w:rPr>
                    <w:t>ՀԱՆՐԱՅԻՆ ԾԱՌԱՅՈՒԹՅՈՒՆՆԵՐԸ ԿԱՐԳԱՎՈՐՈՂ ՀԱՆՁՆԱԺՈՂՈՎ</w:t>
                  </w:r>
                </w:p>
                <w:p w14:paraId="79A7C12C" w14:textId="77777777" w:rsidR="00780D1E" w:rsidRPr="00780D1E" w:rsidRDefault="00780D1E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14:paraId="7D28BA53" w14:textId="77777777" w:rsidR="00780D1E" w:rsidRPr="00DD6A17" w:rsidRDefault="00780D1E" w:rsidP="003A3078">
      <w:pPr>
        <w:pStyle w:val="a5"/>
        <w:rPr>
          <w:rFonts w:ascii="GHEA Grapalat" w:hAnsi="GHEA Grapalat"/>
          <w:lang w:val="en-US"/>
        </w:rPr>
      </w:pPr>
    </w:p>
    <w:p w14:paraId="1E80F53F" w14:textId="77777777" w:rsidR="00780D1E" w:rsidRPr="00DD6A17" w:rsidRDefault="00780D1E" w:rsidP="003A3078">
      <w:pPr>
        <w:pStyle w:val="a5"/>
        <w:rPr>
          <w:rFonts w:ascii="GHEA Grapalat" w:hAnsi="GHEA Grapalat"/>
          <w:sz w:val="16"/>
          <w:lang w:val="en-US"/>
        </w:rPr>
      </w:pPr>
    </w:p>
    <w:p w14:paraId="544D255D" w14:textId="77777777" w:rsidR="00780D1E" w:rsidRPr="00DD6A17" w:rsidRDefault="00780D1E" w:rsidP="003A3078">
      <w:pPr>
        <w:pStyle w:val="a5"/>
        <w:rPr>
          <w:rFonts w:ascii="GHEA Grapalat" w:hAnsi="GHEA Grapalat"/>
          <w:noProof/>
          <w:lang w:val="af-ZA"/>
        </w:rPr>
      </w:pPr>
    </w:p>
    <w:p w14:paraId="2E9F3275" w14:textId="77777777" w:rsidR="00780D1E" w:rsidRPr="003A3078" w:rsidRDefault="00780D1E" w:rsidP="003A3078">
      <w:pPr>
        <w:pStyle w:val="a5"/>
        <w:spacing w:before="24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3A3078">
        <w:rPr>
          <w:rFonts w:ascii="GHEA Grapalat" w:hAnsi="GHEA Grapalat"/>
          <w:b/>
          <w:sz w:val="28"/>
          <w:szCs w:val="28"/>
          <w:lang w:val="af-ZA"/>
        </w:rPr>
        <w:t>ՈՐՈՇՈՒՄ</w:t>
      </w:r>
    </w:p>
    <w:p w14:paraId="2C5F8BE5" w14:textId="77777777" w:rsidR="00780D1E" w:rsidRPr="00DD6A17" w:rsidRDefault="00780D1E" w:rsidP="003A3078">
      <w:pPr>
        <w:pStyle w:val="a5"/>
        <w:jc w:val="center"/>
        <w:rPr>
          <w:rFonts w:ascii="GHEA Grapalat" w:hAnsi="GHEA Grapalat"/>
          <w:b/>
          <w:lang w:val="af-ZA"/>
        </w:rPr>
      </w:pPr>
    </w:p>
    <w:p w14:paraId="68869E6A" w14:textId="77777777" w:rsidR="00780D1E" w:rsidRPr="003A3078" w:rsidRDefault="00780D1E" w:rsidP="003A3078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  <w:r w:rsidRPr="003A3078">
        <w:rPr>
          <w:rFonts w:ascii="GHEA Grapalat" w:hAnsi="GHEA Grapalat"/>
          <w:sz w:val="22"/>
          <w:szCs w:val="22"/>
          <w:lang w:val="af-ZA"/>
        </w:rPr>
        <w:t xml:space="preserve">10 հունիսի 2004 թվականի </w:t>
      </w:r>
      <w:r w:rsidRPr="003A3078">
        <w:rPr>
          <w:rFonts w:ascii="GHEA Grapalat" w:hAnsi="GHEA Grapalat"/>
          <w:sz w:val="22"/>
          <w:szCs w:val="22"/>
          <w:lang w:val="en-US"/>
        </w:rPr>
        <w:sym w:font="Times New Roman" w:char="2116"/>
      </w:r>
      <w:r w:rsidRPr="003A3078">
        <w:rPr>
          <w:rFonts w:ascii="GHEA Grapalat" w:hAnsi="GHEA Grapalat"/>
          <w:sz w:val="22"/>
          <w:szCs w:val="22"/>
          <w:lang w:val="af-ZA"/>
        </w:rPr>
        <w:t>72Ա</w:t>
      </w:r>
    </w:p>
    <w:p w14:paraId="0F783AA0" w14:textId="77777777" w:rsidR="00780D1E" w:rsidRPr="003A3078" w:rsidRDefault="00780D1E" w:rsidP="003A3078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  <w:r w:rsidRPr="003A3078">
        <w:rPr>
          <w:rFonts w:ascii="GHEA Grapalat" w:hAnsi="GHEA Grapalat"/>
          <w:sz w:val="22"/>
          <w:szCs w:val="22"/>
          <w:lang w:val="af-ZA"/>
        </w:rPr>
        <w:t>ք.</w:t>
      </w:r>
      <w:r w:rsidRPr="003A30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3078">
        <w:rPr>
          <w:rFonts w:ascii="GHEA Grapalat" w:hAnsi="GHEA Grapalat"/>
          <w:sz w:val="22"/>
          <w:szCs w:val="22"/>
          <w:lang w:val="af-ZA"/>
        </w:rPr>
        <w:t>Եր</w:t>
      </w:r>
      <w:r w:rsidRPr="003A3078">
        <w:rPr>
          <w:rFonts w:ascii="GHEA Grapalat" w:hAnsi="GHEA Grapalat"/>
          <w:sz w:val="22"/>
          <w:szCs w:val="22"/>
          <w:lang w:val="hy-AM"/>
        </w:rPr>
        <w:t>և</w:t>
      </w:r>
      <w:r w:rsidRPr="003A3078">
        <w:rPr>
          <w:rFonts w:ascii="GHEA Grapalat" w:hAnsi="GHEA Grapalat"/>
          <w:sz w:val="22"/>
          <w:szCs w:val="22"/>
          <w:lang w:val="af-ZA"/>
        </w:rPr>
        <w:t>ան</w:t>
      </w:r>
    </w:p>
    <w:p w14:paraId="126DD81B" w14:textId="77777777" w:rsidR="00780D1E" w:rsidRPr="00DD6A17" w:rsidRDefault="00780D1E" w:rsidP="003A3078">
      <w:pPr>
        <w:pStyle w:val="a5"/>
        <w:jc w:val="center"/>
        <w:rPr>
          <w:rFonts w:ascii="GHEA Grapalat" w:hAnsi="GHEA Grapalat"/>
          <w:b/>
          <w:sz w:val="22"/>
          <w:lang w:val="af-ZA"/>
        </w:rPr>
      </w:pPr>
    </w:p>
    <w:p w14:paraId="264BF109" w14:textId="2310CEB3" w:rsidR="00780D1E" w:rsidRPr="003A3078" w:rsidRDefault="003A3078" w:rsidP="003A3078">
      <w:pPr>
        <w:pStyle w:val="a5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780D1E" w:rsidRPr="003A3078">
        <w:rPr>
          <w:rFonts w:ascii="GHEA Grapalat" w:hAnsi="GHEA Grapalat"/>
          <w:b/>
          <w:sz w:val="24"/>
          <w:szCs w:val="24"/>
          <w:lang w:val="af-ZA"/>
        </w:rPr>
        <w:t>ԵՐԵՎԱՆԻ ՋԷԿ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780D1E" w:rsidRPr="003A3078">
        <w:rPr>
          <w:rFonts w:ascii="GHEA Grapalat" w:hAnsi="GHEA Grapalat"/>
          <w:b/>
          <w:sz w:val="24"/>
          <w:szCs w:val="24"/>
          <w:lang w:val="af-ZA"/>
        </w:rPr>
        <w:t xml:space="preserve"> ՓԱԿ ԲԱԺՆԵՏԻՐԱԿԱՆ ԸՆԿԵՐՈՒԹՅԱՆ N0003 ԵՎ N0014 ԼԻՑԵՆԶԻԱՆԵՐԻ ԳՈՐԾՈՂՈՒԹՅԱՆ ԺԱՄԿԵՏՆԵՐԸ ԵՐԿԱՐԱՁԳԵԼՈՒ ՄԱՍԻՆ </w:t>
      </w:r>
    </w:p>
    <w:p w14:paraId="4A6ABBEA" w14:textId="77777777" w:rsidR="00780D1E" w:rsidRPr="00DD6A17" w:rsidRDefault="00780D1E" w:rsidP="003A3078">
      <w:pPr>
        <w:pStyle w:val="a5"/>
        <w:jc w:val="center"/>
        <w:rPr>
          <w:rFonts w:ascii="GHEA Grapalat" w:hAnsi="GHEA Grapalat"/>
          <w:b/>
          <w:sz w:val="24"/>
          <w:lang w:val="af-ZA"/>
        </w:rPr>
      </w:pPr>
    </w:p>
    <w:p w14:paraId="7BB7CB15" w14:textId="58B79BE5" w:rsidR="00780D1E" w:rsidRPr="00DD6A17" w:rsidRDefault="00780D1E" w:rsidP="003A3078">
      <w:pPr>
        <w:pStyle w:val="a4"/>
        <w:spacing w:line="360" w:lineRule="auto"/>
        <w:ind w:firstLine="426"/>
        <w:jc w:val="both"/>
        <w:rPr>
          <w:rFonts w:ascii="GHEA Grapalat" w:hAnsi="GHEA Grapalat"/>
          <w:bCs/>
          <w:kern w:val="28"/>
        </w:rPr>
      </w:pPr>
      <w:r w:rsidRPr="00DD6A17">
        <w:rPr>
          <w:rFonts w:ascii="GHEA Grapalat" w:hAnsi="GHEA Grapalat"/>
          <w:b w:val="0"/>
          <w:kern w:val="28"/>
        </w:rPr>
        <w:t>Հիմք ընդունելով «Լիցենզավորման մասին» Հայաստանի Հանրապետության օրենքի</w:t>
      </w:r>
      <w:r w:rsidR="003A3078">
        <w:rPr>
          <w:rFonts w:ascii="GHEA Grapalat" w:hAnsi="GHEA Grapalat"/>
          <w:b w:val="0"/>
          <w:kern w:val="28"/>
        </w:rPr>
        <w:t xml:space="preserve"> </w:t>
      </w:r>
      <w:r w:rsidRPr="00DD6A17">
        <w:rPr>
          <w:rFonts w:ascii="GHEA Grapalat" w:hAnsi="GHEA Grapalat"/>
          <w:b w:val="0"/>
          <w:kern w:val="28"/>
        </w:rPr>
        <w:t xml:space="preserve">30-րդ հոդվածը </w:t>
      </w:r>
      <w:r w:rsidRPr="00DD6A17">
        <w:rPr>
          <w:rFonts w:ascii="GHEA Grapalat" w:hAnsi="GHEA Grapalat"/>
          <w:b w:val="0"/>
          <w:kern w:val="28"/>
          <w:lang w:val="hy-AM"/>
        </w:rPr>
        <w:t>և</w:t>
      </w:r>
      <w:r w:rsidRPr="00DD6A17">
        <w:rPr>
          <w:rFonts w:ascii="GHEA Grapalat" w:hAnsi="GHEA Grapalat"/>
          <w:b w:val="0"/>
          <w:kern w:val="28"/>
        </w:rPr>
        <w:t xml:space="preserve"> Հայաստանի Հանրապետության էներգետիկայի կարգավորող հանձնաժողովի 2002 թվականի հունվարի 30-ի «Հայաստանի Հանրապետության էներգետիկայի բնագավառում գործունեության լիցենզավորման կարգը հաստատելու մասին» </w:t>
      </w:r>
      <w:r w:rsidRPr="00DD6A17">
        <w:rPr>
          <w:rFonts w:ascii="GHEA Grapalat" w:hAnsi="GHEA Grapalat"/>
          <w:b w:val="0"/>
          <w:kern w:val="28"/>
        </w:rPr>
        <w:sym w:font="Symbol" w:char="004E"/>
      </w:r>
      <w:r w:rsidRPr="00DD6A17">
        <w:rPr>
          <w:rFonts w:ascii="GHEA Grapalat" w:hAnsi="GHEA Grapalat"/>
          <w:b w:val="0"/>
          <w:kern w:val="28"/>
        </w:rPr>
        <w:t>4 որոշումը՝ Հայաստանի Հանրապետության հանրային ծառայությունները կարգավորող հանձնաժողովը</w:t>
      </w:r>
      <w:r w:rsidR="003A3078">
        <w:rPr>
          <w:rFonts w:ascii="GHEA Grapalat" w:hAnsi="GHEA Grapalat"/>
          <w:b w:val="0"/>
          <w:kern w:val="28"/>
        </w:rPr>
        <w:t xml:space="preserve"> </w:t>
      </w:r>
      <w:r w:rsidRPr="00DD6A17">
        <w:rPr>
          <w:rFonts w:ascii="GHEA Grapalat" w:hAnsi="GHEA Grapalat"/>
          <w:bCs/>
          <w:kern w:val="28"/>
        </w:rPr>
        <w:t>որոշում է.</w:t>
      </w:r>
    </w:p>
    <w:p w14:paraId="54F6E4FB" w14:textId="77777777" w:rsidR="00780D1E" w:rsidRPr="00DD6A17" w:rsidRDefault="00780D1E" w:rsidP="003A3078">
      <w:pPr>
        <w:pStyle w:val="21"/>
        <w:numPr>
          <w:ilvl w:val="0"/>
          <w:numId w:val="13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DD6A17">
        <w:rPr>
          <w:rFonts w:ascii="GHEA Grapalat" w:hAnsi="GHEA Grapalat"/>
          <w:sz w:val="24"/>
          <w:lang w:val="af-ZA"/>
        </w:rPr>
        <w:t>Բավարարել «Եր</w:t>
      </w:r>
      <w:r w:rsidRPr="00DD6A17">
        <w:rPr>
          <w:rFonts w:ascii="GHEA Grapalat" w:hAnsi="GHEA Grapalat"/>
          <w:sz w:val="24"/>
          <w:lang w:val="hy-AM"/>
        </w:rPr>
        <w:t>և</w:t>
      </w:r>
      <w:r w:rsidRPr="00DD6A17">
        <w:rPr>
          <w:rFonts w:ascii="GHEA Grapalat" w:hAnsi="GHEA Grapalat"/>
          <w:sz w:val="24"/>
          <w:lang w:val="af-ZA"/>
        </w:rPr>
        <w:t xml:space="preserve">անի ՋԷԿ» փակ բաժնետիրական ընկերության ներկայացրած հայտը </w:t>
      </w:r>
      <w:r w:rsidRPr="00DD6A17">
        <w:rPr>
          <w:rFonts w:ascii="GHEA Grapalat" w:hAnsi="GHEA Grapalat"/>
          <w:sz w:val="24"/>
          <w:lang w:val="hy-AM"/>
        </w:rPr>
        <w:t>և</w:t>
      </w:r>
      <w:r w:rsidRPr="00DD6A17">
        <w:rPr>
          <w:rFonts w:ascii="GHEA Grapalat" w:hAnsi="GHEA Grapalat"/>
          <w:sz w:val="24"/>
          <w:lang w:val="af-ZA"/>
        </w:rPr>
        <w:t xml:space="preserve"> հինգ տարով երկարաձգել`</w:t>
      </w:r>
    </w:p>
    <w:p w14:paraId="1EBB50DF" w14:textId="77777777" w:rsidR="00780D1E" w:rsidRPr="00DD6A17" w:rsidRDefault="00780D1E" w:rsidP="003A3078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lang w:val="af-ZA"/>
        </w:rPr>
      </w:pPr>
      <w:r w:rsidRPr="00DD6A17">
        <w:rPr>
          <w:rFonts w:ascii="GHEA Grapalat" w:hAnsi="GHEA Grapalat"/>
          <w:sz w:val="24"/>
          <w:lang w:val="af-ZA"/>
        </w:rPr>
        <w:t>ա) էլեկտրական էներգիայի (հզորության) արտադրության N0003 լիցենզիայի գործողության ժամկետը.</w:t>
      </w:r>
    </w:p>
    <w:p w14:paraId="131A2CC4" w14:textId="29956AEF" w:rsidR="00780D1E" w:rsidRPr="00DD6A17" w:rsidRDefault="00780D1E" w:rsidP="003A3078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lang w:val="af-ZA"/>
        </w:rPr>
      </w:pPr>
      <w:r w:rsidRPr="00DD6A17">
        <w:rPr>
          <w:rFonts w:ascii="GHEA Grapalat" w:hAnsi="GHEA Grapalat"/>
          <w:sz w:val="24"/>
          <w:lang w:val="af-ZA"/>
        </w:rPr>
        <w:t>բ)</w:t>
      </w:r>
      <w:r w:rsidR="003A3078">
        <w:rPr>
          <w:rFonts w:ascii="GHEA Grapalat" w:hAnsi="GHEA Grapalat"/>
          <w:sz w:val="24"/>
          <w:lang w:val="af-ZA"/>
        </w:rPr>
        <w:t xml:space="preserve"> </w:t>
      </w:r>
      <w:r w:rsidRPr="00DD6A17">
        <w:rPr>
          <w:rFonts w:ascii="GHEA Grapalat" w:hAnsi="GHEA Grapalat"/>
          <w:sz w:val="24"/>
          <w:lang w:val="af-ZA"/>
        </w:rPr>
        <w:t>ջերմային էներգիայի արտադրության N 0014 լիցենզիայի գործողության ժամկետը։</w:t>
      </w:r>
    </w:p>
    <w:p w14:paraId="6E34260E" w14:textId="77777777" w:rsidR="00780D1E" w:rsidRPr="00DD6A17" w:rsidRDefault="00780D1E" w:rsidP="003A3078">
      <w:pPr>
        <w:pStyle w:val="21"/>
        <w:numPr>
          <w:ilvl w:val="0"/>
          <w:numId w:val="13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DD6A17">
        <w:rPr>
          <w:rFonts w:ascii="GHEA Grapalat" w:hAnsi="GHEA Grapalat"/>
          <w:sz w:val="24"/>
          <w:lang w:val="af-ZA"/>
        </w:rPr>
        <w:t>Հաստատել «Եր</w:t>
      </w:r>
      <w:r w:rsidRPr="00DD6A17">
        <w:rPr>
          <w:rFonts w:ascii="GHEA Grapalat" w:hAnsi="GHEA Grapalat"/>
          <w:sz w:val="24"/>
          <w:lang w:val="hy-AM"/>
        </w:rPr>
        <w:t>և</w:t>
      </w:r>
      <w:r w:rsidRPr="00DD6A17">
        <w:rPr>
          <w:rFonts w:ascii="GHEA Grapalat" w:hAnsi="GHEA Grapalat"/>
          <w:sz w:val="24"/>
          <w:lang w:val="af-ZA"/>
        </w:rPr>
        <w:t>անի ՋԷԿ» փակ բաժնետիրական ընկերության էլեկտրական էներգիայի (հզորության) արտադրության N0003 լիցենզիայի պայմանները (հավելված)։</w:t>
      </w:r>
    </w:p>
    <w:p w14:paraId="61A4D288" w14:textId="77777777" w:rsidR="00780D1E" w:rsidRPr="00DD6A17" w:rsidRDefault="00780D1E" w:rsidP="003A3078">
      <w:pPr>
        <w:pStyle w:val="21"/>
        <w:numPr>
          <w:ilvl w:val="0"/>
          <w:numId w:val="13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DD6A17">
        <w:rPr>
          <w:rFonts w:ascii="GHEA Grapalat" w:hAnsi="GHEA Grapalat"/>
          <w:sz w:val="24"/>
          <w:lang w:val="af-ZA"/>
        </w:rPr>
        <w:t>Սույն որոշումն ուժի մեջ է մտնում ստորագրման պահից։</w:t>
      </w:r>
    </w:p>
    <w:p w14:paraId="0C8938E6" w14:textId="77777777" w:rsidR="003A3078" w:rsidRDefault="003A3078" w:rsidP="003A3078">
      <w:pPr>
        <w:pStyle w:val="a5"/>
        <w:rPr>
          <w:rFonts w:ascii="GHEA Grapalat" w:hAnsi="GHEA Grapalat"/>
          <w:b/>
          <w:iCs/>
          <w:sz w:val="24"/>
          <w:lang w:val="af-ZA"/>
        </w:rPr>
      </w:pPr>
    </w:p>
    <w:p w14:paraId="6934A0C0" w14:textId="77777777" w:rsidR="003A3078" w:rsidRDefault="003A3078" w:rsidP="003A3078">
      <w:pPr>
        <w:pStyle w:val="a5"/>
        <w:rPr>
          <w:rFonts w:ascii="GHEA Grapalat" w:hAnsi="GHEA Grapalat"/>
          <w:b/>
          <w:iCs/>
          <w:sz w:val="24"/>
          <w:lang w:val="af-ZA"/>
        </w:rPr>
      </w:pPr>
    </w:p>
    <w:p w14:paraId="7CF182A4" w14:textId="77777777" w:rsidR="003A3078" w:rsidRDefault="003A3078" w:rsidP="003A3078">
      <w:pPr>
        <w:pStyle w:val="a5"/>
        <w:rPr>
          <w:rFonts w:ascii="GHEA Grapalat" w:hAnsi="GHEA Grapalat"/>
          <w:b/>
          <w:iCs/>
          <w:sz w:val="24"/>
          <w:lang w:val="af-ZA"/>
        </w:rPr>
      </w:pPr>
    </w:p>
    <w:p w14:paraId="6F1AF400" w14:textId="2307CA88" w:rsidR="00780D1E" w:rsidRPr="00DD6A17" w:rsidRDefault="003A3078" w:rsidP="003A3078">
      <w:pPr>
        <w:pStyle w:val="a5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80D1E" w:rsidRPr="00DD6A17">
        <w:rPr>
          <w:rFonts w:ascii="GHEA Grapalat" w:hAnsi="GHEA Grapalat"/>
          <w:b/>
          <w:iCs/>
          <w:sz w:val="24"/>
          <w:lang w:val="af-ZA"/>
        </w:rPr>
        <w:t>ՀԱՅԱՍՏԱՆԻ ՀԱՆՐԱՊԵՏՈՒԹՅԱՆ</w:t>
      </w:r>
    </w:p>
    <w:p w14:paraId="780F9BA8" w14:textId="77777777" w:rsidR="00780D1E" w:rsidRPr="00DD6A17" w:rsidRDefault="00780D1E" w:rsidP="003A3078">
      <w:pPr>
        <w:pStyle w:val="a5"/>
        <w:rPr>
          <w:rFonts w:ascii="GHEA Grapalat" w:hAnsi="GHEA Grapalat"/>
          <w:b/>
          <w:iCs/>
          <w:sz w:val="24"/>
          <w:lang w:val="af-ZA"/>
        </w:rPr>
      </w:pPr>
      <w:r w:rsidRPr="00DD6A17">
        <w:rPr>
          <w:rFonts w:ascii="GHEA Grapalat" w:hAnsi="GHEA Grapalat"/>
          <w:b/>
          <w:iCs/>
          <w:sz w:val="24"/>
          <w:lang w:val="af-ZA"/>
        </w:rPr>
        <w:t xml:space="preserve"> ՀԱՆՐԱՅԻՆ ԾԱՌԱՅՈՒԹՅՈՒՆՆԵՐԸ ԿԱՐԳԱՎՈՐՈՂ</w:t>
      </w:r>
    </w:p>
    <w:p w14:paraId="09D37F62" w14:textId="2601EC73" w:rsidR="00780D1E" w:rsidRPr="00DD6A17" w:rsidRDefault="003A3078" w:rsidP="003A3078">
      <w:pPr>
        <w:pStyle w:val="a5"/>
        <w:tabs>
          <w:tab w:val="clear" w:pos="4153"/>
          <w:tab w:val="clear" w:pos="8306"/>
          <w:tab w:val="right" w:pos="0"/>
        </w:tabs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80D1E" w:rsidRPr="00DD6A17">
        <w:rPr>
          <w:rFonts w:ascii="GHEA Grapalat" w:hAnsi="GHEA Grapalat"/>
          <w:b/>
          <w:iCs/>
          <w:sz w:val="24"/>
          <w:lang w:val="af-ZA"/>
        </w:rPr>
        <w:t>ՀԱՆՁՆԱԺՈՂՈՎԻ ՆԱԽԱԳԱՀ՝</w:t>
      </w: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 w:rsidR="00DD6A17" w:rsidRPr="00DD6A17">
        <w:rPr>
          <w:rFonts w:ascii="GHEA Grapalat" w:hAnsi="GHEA Grapalat"/>
          <w:b/>
          <w:iCs/>
          <w:sz w:val="24"/>
          <w:lang w:val="hy-AM"/>
        </w:rPr>
        <w:t>Ռ</w:t>
      </w:r>
      <w:r w:rsidR="00DD6A17" w:rsidRPr="00DD6A17">
        <w:rPr>
          <w:rFonts w:ascii="GHEA Grapalat" w:hAnsi="GHEA Grapalat"/>
          <w:b/>
          <w:iCs/>
          <w:sz w:val="24"/>
          <w:lang w:val="af-ZA"/>
        </w:rPr>
        <w:t>.</w:t>
      </w:r>
      <w:r w:rsidR="00DD6A17" w:rsidRPr="00DD6A17">
        <w:rPr>
          <w:rFonts w:ascii="GHEA Grapalat" w:hAnsi="GHEA Grapalat"/>
          <w:b/>
          <w:iCs/>
          <w:sz w:val="24"/>
          <w:lang w:val="hy-AM"/>
        </w:rPr>
        <w:t xml:space="preserve"> ՆԱԶԱՐ</w:t>
      </w:r>
      <w:r w:rsidR="00780D1E" w:rsidRPr="00DD6A17">
        <w:rPr>
          <w:rFonts w:ascii="GHEA Grapalat" w:hAnsi="GHEA Grapalat"/>
          <w:b/>
          <w:iCs/>
          <w:sz w:val="24"/>
          <w:lang w:val="af-ZA"/>
        </w:rPr>
        <w:t>ՅԱՆ</w:t>
      </w:r>
    </w:p>
    <w:p w14:paraId="11CA961D" w14:textId="77777777" w:rsidR="00780D1E" w:rsidRPr="00DD6A17" w:rsidRDefault="00780D1E" w:rsidP="003A3078">
      <w:pPr>
        <w:pStyle w:val="a5"/>
        <w:rPr>
          <w:rFonts w:ascii="GHEA Grapalat" w:hAnsi="GHEA Grapalat"/>
          <w:b/>
          <w:i/>
          <w:sz w:val="24"/>
          <w:lang w:val="af-ZA"/>
        </w:rPr>
      </w:pPr>
      <w:r w:rsidRPr="00DD6A17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23EDA344" w14:textId="77777777" w:rsidR="00780D1E" w:rsidRPr="00DD6A17" w:rsidRDefault="00780D1E" w:rsidP="003A3078">
      <w:pPr>
        <w:pStyle w:val="a5"/>
        <w:rPr>
          <w:rFonts w:ascii="GHEA Grapalat" w:hAnsi="GHEA Grapalat"/>
          <w:b/>
          <w:i/>
          <w:sz w:val="24"/>
          <w:lang w:val="af-ZA"/>
        </w:rPr>
      </w:pPr>
    </w:p>
    <w:p w14:paraId="6E9D1B2D" w14:textId="651461A5" w:rsidR="00780D1E" w:rsidRPr="00DD6A17" w:rsidRDefault="003A3078" w:rsidP="003A3078">
      <w:pPr>
        <w:pStyle w:val="a5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DD6A17" w:rsidRPr="00DD6A17">
        <w:rPr>
          <w:rFonts w:ascii="GHEA Grapalat" w:hAnsi="GHEA Grapalat"/>
          <w:bCs/>
          <w:iCs/>
          <w:sz w:val="18"/>
          <w:lang w:val="hy-AM"/>
        </w:rPr>
        <w:t>ք</w:t>
      </w:r>
      <w:r w:rsidR="00DD6A17" w:rsidRPr="00DD6A17">
        <w:rPr>
          <w:rFonts w:ascii="GHEA Grapalat" w:hAnsi="GHEA Grapalat"/>
          <w:bCs/>
          <w:iCs/>
          <w:sz w:val="18"/>
          <w:lang w:val="af-ZA"/>
        </w:rPr>
        <w:t>.</w:t>
      </w:r>
      <w:r w:rsidR="00DD6A17" w:rsidRPr="00DD6A17">
        <w:rPr>
          <w:rFonts w:ascii="GHEA Grapalat" w:hAnsi="GHEA Grapalat"/>
          <w:bCs/>
          <w:iCs/>
          <w:sz w:val="18"/>
          <w:lang w:val="hy-AM"/>
        </w:rPr>
        <w:t xml:space="preserve"> </w:t>
      </w:r>
      <w:r w:rsidR="00780D1E" w:rsidRPr="00DD6A17">
        <w:rPr>
          <w:rFonts w:ascii="GHEA Grapalat" w:hAnsi="GHEA Grapalat"/>
          <w:bCs/>
          <w:iCs/>
          <w:sz w:val="18"/>
          <w:lang w:val="af-ZA"/>
        </w:rPr>
        <w:t>Եր</w:t>
      </w:r>
      <w:r w:rsidR="00780D1E" w:rsidRPr="00DD6A17">
        <w:rPr>
          <w:rFonts w:ascii="GHEA Grapalat" w:hAnsi="GHEA Grapalat"/>
          <w:bCs/>
          <w:iCs/>
          <w:sz w:val="18"/>
          <w:lang w:val="hy-AM"/>
        </w:rPr>
        <w:t>և</w:t>
      </w:r>
      <w:r w:rsidR="00780D1E" w:rsidRPr="00DD6A17">
        <w:rPr>
          <w:rFonts w:ascii="GHEA Grapalat" w:hAnsi="GHEA Grapalat"/>
          <w:bCs/>
          <w:iCs/>
          <w:sz w:val="18"/>
          <w:lang w:val="af-ZA"/>
        </w:rPr>
        <w:t>ան</w:t>
      </w:r>
    </w:p>
    <w:p w14:paraId="1C288563" w14:textId="32D8C33B" w:rsidR="00780D1E" w:rsidRPr="00DD6A17" w:rsidRDefault="003A3078" w:rsidP="003A3078">
      <w:pPr>
        <w:pStyle w:val="a5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780D1E" w:rsidRPr="00DD6A17">
        <w:rPr>
          <w:rFonts w:ascii="GHEA Grapalat" w:hAnsi="GHEA Grapalat"/>
          <w:bCs/>
          <w:iCs/>
          <w:sz w:val="18"/>
          <w:lang w:val="af-ZA"/>
        </w:rPr>
        <w:t>10 հունիսի 2004թ</w:t>
      </w:r>
      <w:r w:rsidR="00DD6A17" w:rsidRPr="00DD6A17">
        <w:rPr>
          <w:rFonts w:ascii="GHEA Grapalat" w:hAnsi="GHEA Grapalat"/>
          <w:bCs/>
          <w:iCs/>
          <w:sz w:val="18"/>
          <w:lang w:val="en-US"/>
        </w:rPr>
        <w:t>.</w:t>
      </w:r>
    </w:p>
    <w:p w14:paraId="4B6A733D" w14:textId="582DD978" w:rsidR="00780D1E" w:rsidRPr="00DD6A17" w:rsidRDefault="003A3078" w:rsidP="003A3078">
      <w:pPr>
        <w:pStyle w:val="a5"/>
        <w:rPr>
          <w:rFonts w:ascii="GHEA Grapalat" w:hAnsi="GHEA Grapalat"/>
          <w:sz w:val="16"/>
          <w:u w:val="single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780D1E" w:rsidRPr="00DD6A17">
        <w:rPr>
          <w:rFonts w:ascii="GHEA Grapalat" w:hAnsi="GHEA Grapalat"/>
          <w:bCs/>
          <w:iCs/>
          <w:sz w:val="18"/>
          <w:lang w:val="af-ZA"/>
        </w:rPr>
        <w:t>ժամը 17։00</w:t>
      </w:r>
    </w:p>
    <w:sectPr w:rsidR="00780D1E" w:rsidRPr="00DD6A17">
      <w:pgSz w:w="11906" w:h="16838"/>
      <w:pgMar w:top="719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6B277804"/>
    <w:multiLevelType w:val="hybridMultilevel"/>
    <w:tmpl w:val="0818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32AA3"/>
    <w:multiLevelType w:val="hybridMultilevel"/>
    <w:tmpl w:val="F378D2F2"/>
    <w:lvl w:ilvl="0" w:tplc="F58C89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665C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D465E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9624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BB271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2B2C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9627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D8B5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5F495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D1E"/>
    <w:rsid w:val="003A3078"/>
    <w:rsid w:val="00780D1E"/>
    <w:rsid w:val="00D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CD888C3"/>
  <w15:docId w15:val="{8C2639B7-C79E-43F4-8FFA-D9C2272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semiHidden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semiHidden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Pr>
      <w:sz w:val="22"/>
      <w:szCs w:val="20"/>
    </w:rPr>
  </w:style>
  <w:style w:type="paragraph" w:styleId="3">
    <w:name w:val="Body Text Indent 3"/>
    <w:basedOn w:val="a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semiHidden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Smbat Aghababyan</cp:lastModifiedBy>
  <cp:revision>3</cp:revision>
  <cp:lastPrinted>2004-06-09T13:00:00Z</cp:lastPrinted>
  <dcterms:created xsi:type="dcterms:W3CDTF">2021-05-07T10:55:00Z</dcterms:created>
  <dcterms:modified xsi:type="dcterms:W3CDTF">2021-06-08T06:41:00Z</dcterms:modified>
</cp:coreProperties>
</file>