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F1" w:rsidRPr="001C3476" w:rsidRDefault="005674AC">
      <w:pPr>
        <w:pStyle w:val="a"/>
        <w:jc w:val="both"/>
        <w:rPr>
          <w:rFonts w:ascii="GHEA Grapalat" w:hAnsi="GHEA Grapalat"/>
          <w:b/>
          <w:kern w:val="28"/>
          <w:sz w:val="28"/>
          <w:lang w:val="en-US"/>
        </w:rPr>
      </w:pPr>
      <w:r>
        <w:rPr>
          <w:rFonts w:ascii="GHEA Grapalat" w:hAnsi="GHEA Grapalat"/>
        </w:rPr>
        <w:pict>
          <v:rect id="_x0000_s1031" style="position:absolute;left:0;text-align:left;margin-left:391.05pt;margin-top:-6.4pt;width:140.45pt;height:30.85pt;z-index:251657728;mso-position-horizontal-relative:page" o:allowincell="f" filled="f" stroked="f" strokecolor="#595959">
            <v:textbox style="mso-next-textbox:#_x0000_s1031" inset="1pt,1pt,1pt,1pt">
              <w:txbxContent>
                <w:p w:rsidR="001C3476" w:rsidRPr="00240C46" w:rsidRDefault="001C3476" w:rsidP="00240C46">
                  <w:pPr>
                    <w:rPr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GHEA Grapalat" w:hAnsi="GHEA Grapalat"/>
          <w:b/>
          <w:noProof/>
          <w:kern w:val="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.85pt;margin-top:3.9pt;width:187.2pt;height:57.6pt;z-index:251658752" o:allowincell="f" stroked="f">
            <v:textbox style="mso-next-textbox:#_x0000_s1033">
              <w:txbxContent>
                <w:p w:rsidR="001C3476" w:rsidRPr="00D21EC5" w:rsidRDefault="001C3476" w:rsidP="00240C46">
                  <w:pPr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D21EC5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600.0123.05.10.04</w:t>
                  </w:r>
                </w:p>
                <w:p w:rsidR="001C3476" w:rsidRPr="001C3476" w:rsidRDefault="001C3476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D07AF1" w:rsidRPr="001C3476" w:rsidRDefault="00D07AF1">
      <w:pPr>
        <w:jc w:val="center"/>
        <w:rPr>
          <w:rFonts w:ascii="GHEA Grapalat" w:hAnsi="GHEA Grapalat"/>
        </w:rPr>
      </w:pPr>
      <w:r w:rsidRPr="001C3476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7.5pt" o:ole="" fillcolor="window">
            <v:imagedata r:id="rId7" o:title=""/>
          </v:shape>
          <o:OLEObject Type="Embed" ProgID="Word.Picture.8" ShapeID="_x0000_i1025" DrawAspect="Content" ObjectID="_1684655347" r:id="rId8"/>
        </w:object>
      </w:r>
    </w:p>
    <w:p w:rsidR="00D07AF1" w:rsidRPr="001C3476" w:rsidRDefault="005674AC">
      <w:pPr>
        <w:pStyle w:val="Head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30" style="position:absolute;margin-left:6.85pt;margin-top:6.05pt;width:495.35pt;height:74.35pt;z-index:251656704" o:allowincell="f" filled="f" stroked="f" strokecolor="#595959" strokeweight="2pt">
            <v:textbox inset="1pt,1pt,1pt,1pt">
              <w:txbxContent>
                <w:p w:rsidR="001C3476" w:rsidRPr="001C3476" w:rsidRDefault="001C3476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1C3476">
                    <w:rPr>
                      <w:rFonts w:ascii="GHEA Grapalat" w:hAnsi="GHEA Grapalat"/>
                      <w:b/>
                    </w:rPr>
                    <w:t>ՀԱՅԱՍՏԱՆԻ ՀԱՆՐԱՊԵՏՈՒԹՅԱՆ</w:t>
                  </w:r>
                </w:p>
                <w:p w:rsidR="001C3476" w:rsidRPr="001C3476" w:rsidRDefault="001C3476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1C3476">
                    <w:rPr>
                      <w:rFonts w:ascii="GHEA Grapalat" w:hAnsi="GHEA Grapalat"/>
                      <w:b/>
                    </w:rPr>
                    <w:t xml:space="preserve"> ՀԱՆՐԱՅԻՆ ԾԱՌԱՅՈՒԹՅՈՒՆՆԵՐԸ ԿԱՐԳԱՎՈՐՈՂ ՀԱՆՁՆԱԺՈՂՈՎ</w:t>
                  </w:r>
                </w:p>
                <w:p w:rsidR="001C3476" w:rsidRPr="001C3476" w:rsidRDefault="001C3476">
                  <w:pPr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1C3476" w:rsidRPr="001C3476" w:rsidRDefault="001C347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1C3476">
                    <w:rPr>
                      <w:rFonts w:ascii="GHEA Grapalat" w:hAnsi="GHEA Grapalat"/>
                      <w:b/>
                      <w:sz w:val="28"/>
                    </w:rPr>
                    <w:t>Ո Ր Ո Շ ՈՒ Մ</w:t>
                  </w:r>
                </w:p>
                <w:p w:rsidR="001C3476" w:rsidRPr="001C3476" w:rsidRDefault="001C3476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D07AF1" w:rsidRPr="001C3476" w:rsidRDefault="00D07AF1">
      <w:pPr>
        <w:pStyle w:val="Header"/>
        <w:rPr>
          <w:rFonts w:ascii="GHEA Grapalat" w:hAnsi="GHEA Grapalat"/>
          <w:sz w:val="16"/>
        </w:rPr>
      </w:pPr>
    </w:p>
    <w:p w:rsidR="00D07AF1" w:rsidRPr="001C3476" w:rsidRDefault="00D07AF1">
      <w:pPr>
        <w:pStyle w:val="Header"/>
        <w:rPr>
          <w:rFonts w:ascii="GHEA Grapalat" w:hAnsi="GHEA Grapalat"/>
          <w:sz w:val="16"/>
        </w:rPr>
      </w:pPr>
    </w:p>
    <w:p w:rsidR="00D07AF1" w:rsidRPr="001C3476" w:rsidRDefault="00D07AF1">
      <w:pPr>
        <w:pStyle w:val="Header"/>
        <w:jc w:val="center"/>
        <w:rPr>
          <w:rFonts w:ascii="GHEA Grapalat" w:hAnsi="GHEA Grapalat"/>
          <w:sz w:val="16"/>
        </w:rPr>
      </w:pPr>
    </w:p>
    <w:p w:rsidR="00D07AF1" w:rsidRPr="001C3476" w:rsidRDefault="00D07AF1">
      <w:pPr>
        <w:pStyle w:val="Header"/>
        <w:jc w:val="center"/>
        <w:rPr>
          <w:rFonts w:ascii="GHEA Grapalat" w:hAnsi="GHEA Grapalat"/>
          <w:sz w:val="16"/>
        </w:rPr>
      </w:pPr>
    </w:p>
    <w:p w:rsidR="00D07AF1" w:rsidRPr="001C3476" w:rsidRDefault="00D07AF1">
      <w:pPr>
        <w:pStyle w:val="Header"/>
        <w:jc w:val="center"/>
        <w:rPr>
          <w:rFonts w:ascii="GHEA Grapalat" w:hAnsi="GHEA Grapalat"/>
          <w:sz w:val="16"/>
        </w:rPr>
      </w:pPr>
    </w:p>
    <w:p w:rsidR="00D07AF1" w:rsidRPr="001C3476" w:rsidRDefault="00D07AF1">
      <w:pPr>
        <w:pStyle w:val="Header"/>
        <w:jc w:val="center"/>
        <w:rPr>
          <w:rFonts w:ascii="GHEA Grapalat" w:hAnsi="GHEA Grapalat"/>
          <w:sz w:val="16"/>
        </w:rPr>
      </w:pPr>
    </w:p>
    <w:p w:rsidR="00A55868" w:rsidRPr="001C3476" w:rsidRDefault="00240C46">
      <w:pPr>
        <w:pStyle w:val="a"/>
        <w:jc w:val="center"/>
        <w:rPr>
          <w:rFonts w:ascii="GHEA Grapalat" w:hAnsi="GHEA Grapalat"/>
          <w:sz w:val="24"/>
          <w:szCs w:val="24"/>
          <w:lang w:val="af-ZA"/>
        </w:rPr>
      </w:pPr>
      <w:r w:rsidRPr="001C3476">
        <w:rPr>
          <w:rFonts w:ascii="GHEA Grapalat" w:hAnsi="GHEA Grapalat"/>
          <w:sz w:val="24"/>
          <w:szCs w:val="24"/>
          <w:lang w:val="en-US"/>
        </w:rPr>
        <w:t>5</w:t>
      </w:r>
      <w:r w:rsidR="001D3AC1" w:rsidRPr="001C347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C3476" w:rsidRPr="001C3476">
        <w:rPr>
          <w:rFonts w:ascii="GHEA Grapalat" w:hAnsi="GHEA Grapalat"/>
          <w:sz w:val="24"/>
          <w:szCs w:val="24"/>
          <w:lang w:val="en-US"/>
        </w:rPr>
        <w:t>հոկտեմբերի</w:t>
      </w:r>
      <w:proofErr w:type="spellEnd"/>
      <w:r w:rsidR="00D07AF1" w:rsidRPr="001C3476">
        <w:rPr>
          <w:rFonts w:ascii="GHEA Grapalat" w:hAnsi="GHEA Grapalat"/>
          <w:sz w:val="24"/>
          <w:szCs w:val="24"/>
          <w:lang w:val="en-US"/>
        </w:rPr>
        <w:t xml:space="preserve"> 2004</w:t>
      </w:r>
      <w:r w:rsidR="006F44B1" w:rsidRPr="001C3476">
        <w:rPr>
          <w:rFonts w:ascii="ArTarumianTimes" w:hAnsi="ArTarumianTimes"/>
          <w:sz w:val="24"/>
          <w:szCs w:val="24"/>
          <w:lang w:val="en-US"/>
        </w:rPr>
        <w:t> </w:t>
      </w:r>
      <w:proofErr w:type="spellStart"/>
      <w:r w:rsidR="001C3476" w:rsidRPr="001C3476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="00D07AF1" w:rsidRPr="001C3476">
        <w:rPr>
          <w:rFonts w:ascii="GHEA Grapalat" w:hAnsi="GHEA Grapalat"/>
          <w:sz w:val="24"/>
          <w:szCs w:val="24"/>
          <w:lang w:val="en-US"/>
        </w:rPr>
        <w:t xml:space="preserve"> №</w:t>
      </w:r>
      <w:r w:rsidRPr="001C3476">
        <w:rPr>
          <w:rFonts w:ascii="GHEA Grapalat" w:hAnsi="GHEA Grapalat"/>
          <w:sz w:val="24"/>
          <w:szCs w:val="24"/>
          <w:lang w:val="en-US"/>
        </w:rPr>
        <w:t>123</w:t>
      </w:r>
      <w:r w:rsidR="001C3476" w:rsidRPr="001C3476">
        <w:rPr>
          <w:rFonts w:ascii="GHEA Grapalat" w:hAnsi="GHEA Grapalat"/>
          <w:sz w:val="24"/>
          <w:szCs w:val="24"/>
          <w:lang w:val="en-US"/>
        </w:rPr>
        <w:t>Ա</w:t>
      </w:r>
    </w:p>
    <w:p w:rsidR="00D07AF1" w:rsidRPr="001C3476" w:rsidRDefault="001C3476">
      <w:pPr>
        <w:pStyle w:val="a"/>
        <w:jc w:val="center"/>
        <w:rPr>
          <w:rFonts w:ascii="GHEA Grapalat" w:hAnsi="GHEA Grapalat"/>
          <w:sz w:val="24"/>
          <w:szCs w:val="24"/>
          <w:lang w:val="en-US"/>
        </w:rPr>
      </w:pPr>
      <w:r w:rsidRPr="001C3476">
        <w:rPr>
          <w:rFonts w:ascii="GHEA Grapalat" w:hAnsi="GHEA Grapalat"/>
          <w:sz w:val="24"/>
          <w:szCs w:val="24"/>
          <w:lang w:val="en-US"/>
        </w:rPr>
        <w:t>ք</w:t>
      </w:r>
      <w:r w:rsidR="00D07AF1" w:rsidRPr="001C3476">
        <w:rPr>
          <w:rFonts w:ascii="GHEA Grapalat" w:hAnsi="GHEA Grapalat"/>
          <w:sz w:val="24"/>
          <w:szCs w:val="24"/>
          <w:lang w:val="en-US"/>
        </w:rPr>
        <w:t xml:space="preserve">. </w:t>
      </w:r>
      <w:proofErr w:type="spellStart"/>
      <w:r w:rsidRPr="001C3476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և</w:t>
      </w:r>
      <w:proofErr w:type="spellStart"/>
      <w:r w:rsidRPr="001C3476">
        <w:rPr>
          <w:rFonts w:ascii="GHEA Grapalat" w:hAnsi="GHEA Grapalat"/>
          <w:sz w:val="24"/>
          <w:szCs w:val="24"/>
          <w:lang w:val="en-US"/>
        </w:rPr>
        <w:t>ան</w:t>
      </w:r>
      <w:proofErr w:type="spellEnd"/>
    </w:p>
    <w:p w:rsidR="00A04975" w:rsidRPr="001C3476" w:rsidRDefault="00A04975">
      <w:pPr>
        <w:pStyle w:val="a"/>
        <w:jc w:val="center"/>
        <w:rPr>
          <w:rFonts w:ascii="GHEA Grapalat" w:hAnsi="GHEA Grapalat"/>
          <w:b/>
          <w:lang w:val="en-GB"/>
        </w:rPr>
      </w:pPr>
    </w:p>
    <w:p w:rsidR="003340D2" w:rsidRPr="001C3476" w:rsidRDefault="001C3476" w:rsidP="00D21EC5">
      <w:pPr>
        <w:pStyle w:val="a"/>
        <w:jc w:val="center"/>
        <w:rPr>
          <w:rFonts w:ascii="GHEA Grapalat" w:hAnsi="GHEA Grapalat"/>
          <w:b/>
          <w:sz w:val="24"/>
          <w:szCs w:val="24"/>
          <w:lang w:val="en-GB"/>
        </w:rPr>
      </w:pPr>
      <w:r w:rsidRPr="001C3476">
        <w:rPr>
          <w:rFonts w:ascii="GHEA Grapalat" w:hAnsi="GHEA Grapalat"/>
          <w:b/>
          <w:sz w:val="24"/>
          <w:szCs w:val="24"/>
          <w:lang w:val="en-GB"/>
        </w:rPr>
        <w:t>«ԼՈՌԻ</w:t>
      </w:r>
      <w:r w:rsidR="003B5C06" w:rsidRPr="001C3476">
        <w:rPr>
          <w:rFonts w:ascii="GHEA Grapalat" w:hAnsi="GHEA Grapalat"/>
          <w:b/>
          <w:sz w:val="24"/>
          <w:szCs w:val="24"/>
          <w:lang w:val="en-GB"/>
        </w:rPr>
        <w:t>-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ՋՐՄՈՒՂԿՈՅՈՒՂԻ»</w:t>
      </w:r>
      <w:r w:rsidR="003B5C0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ՓԱԿ</w:t>
      </w:r>
      <w:r w:rsidR="00290604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proofErr w:type="gramStart"/>
      <w:r w:rsidRPr="001C3476">
        <w:rPr>
          <w:rFonts w:ascii="GHEA Grapalat" w:hAnsi="GHEA Grapalat"/>
          <w:b/>
          <w:sz w:val="24"/>
          <w:szCs w:val="24"/>
          <w:lang w:val="en-GB"/>
        </w:rPr>
        <w:t>ԲԱԺՆԵՏԻՐԱԿԱՆ</w:t>
      </w:r>
      <w:r w:rsidR="00697C17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="00A04975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ԸՆԿԵՐՈՒԹՅԱՆ</w:t>
      </w:r>
      <w:proofErr w:type="gramEnd"/>
    </w:p>
    <w:p w:rsidR="00D07AF1" w:rsidRPr="001C3476" w:rsidRDefault="001C3476" w:rsidP="00D21EC5">
      <w:pPr>
        <w:pStyle w:val="a"/>
        <w:jc w:val="center"/>
        <w:rPr>
          <w:rFonts w:ascii="GHEA Grapalat" w:hAnsi="GHEA Grapalat"/>
          <w:b/>
          <w:sz w:val="24"/>
          <w:szCs w:val="24"/>
          <w:lang w:val="en-GB"/>
        </w:rPr>
      </w:pPr>
      <w:r w:rsidRPr="001C3476">
        <w:rPr>
          <w:rFonts w:ascii="GHEA Grapalat" w:hAnsi="GHEA Grapalat"/>
          <w:b/>
          <w:sz w:val="24"/>
          <w:szCs w:val="24"/>
          <w:lang w:val="en-GB"/>
        </w:rPr>
        <w:t>ԿՈՂՄԻՑ</w:t>
      </w:r>
      <w:r w:rsidR="0065528C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ՍՊԱՌՈՂՆԵՐԻՆ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ՎԱՃԱՌՎՈՂ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Խ</w:t>
      </w:r>
      <w:bookmarkStart w:id="0" w:name="_GoBack"/>
      <w:bookmarkEnd w:id="0"/>
      <w:r w:rsidRPr="001C3476">
        <w:rPr>
          <w:rFonts w:ascii="GHEA Grapalat" w:hAnsi="GHEA Grapalat"/>
          <w:b/>
          <w:sz w:val="24"/>
          <w:szCs w:val="24"/>
          <w:lang w:val="en-GB"/>
        </w:rPr>
        <w:t>ՄԵԼՈՒ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ՋՐԻ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ՄԱՏԱԿԱՐԱՐՄԱՆ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ԵՎ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ՋՐԱՀԵՌԱՑՄԱՆ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ԾԱՌԱՅՈՒԹՅՈՒՆՆԵՐԻ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ՄԱՏՈՒՑՄԱՆ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ՍԱԿԱԳՆԵՐԻ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</w:t>
      </w:r>
      <w:proofErr w:type="gramStart"/>
      <w:r w:rsidRPr="001C3476">
        <w:rPr>
          <w:rFonts w:ascii="GHEA Grapalat" w:hAnsi="GHEA Grapalat"/>
          <w:b/>
          <w:sz w:val="24"/>
          <w:szCs w:val="24"/>
          <w:lang w:val="en-GB"/>
        </w:rPr>
        <w:t>ՍԱՀՄԱՆՄԱՆ</w:t>
      </w:r>
      <w:r w:rsidR="00EC5966" w:rsidRPr="001C3476">
        <w:rPr>
          <w:rFonts w:ascii="GHEA Grapalat" w:hAnsi="GHEA Grapalat"/>
          <w:b/>
          <w:sz w:val="24"/>
          <w:szCs w:val="24"/>
          <w:lang w:val="en-GB"/>
        </w:rPr>
        <w:t xml:space="preserve">  </w:t>
      </w:r>
      <w:r w:rsidRPr="001C3476">
        <w:rPr>
          <w:rFonts w:ascii="GHEA Grapalat" w:hAnsi="GHEA Grapalat"/>
          <w:b/>
          <w:sz w:val="24"/>
          <w:szCs w:val="24"/>
          <w:lang w:val="en-GB"/>
        </w:rPr>
        <w:t>ՄԱՍԻՆ</w:t>
      </w:r>
      <w:proofErr w:type="gramEnd"/>
    </w:p>
    <w:p w:rsidR="00D07AF1" w:rsidRPr="001C3476" w:rsidRDefault="00D07AF1">
      <w:pPr>
        <w:pStyle w:val="a"/>
        <w:jc w:val="center"/>
        <w:rPr>
          <w:rFonts w:ascii="GHEA Grapalat" w:hAnsi="GHEA Grapalat"/>
          <w:b/>
          <w:sz w:val="24"/>
          <w:lang w:val="en-GB"/>
        </w:rPr>
      </w:pPr>
    </w:p>
    <w:p w:rsidR="00D07AF1" w:rsidRPr="001C3476" w:rsidRDefault="00E67D83" w:rsidP="00D21EC5">
      <w:pPr>
        <w:pStyle w:val="EnvelopeReturn"/>
        <w:tabs>
          <w:tab w:val="left" w:pos="-709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</w:rPr>
      </w:pPr>
      <w:r w:rsidRPr="001C3476">
        <w:rPr>
          <w:rFonts w:ascii="GHEA Grapalat" w:hAnsi="GHEA Grapalat"/>
          <w:color w:val="000000"/>
          <w:sz w:val="23"/>
          <w:szCs w:val="23"/>
          <w:lang w:val="en-GB"/>
        </w:rPr>
        <w:tab/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Հիմք</w:t>
      </w:r>
      <w:proofErr w:type="spellEnd"/>
      <w:r w:rsidR="00D07AF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ընդունելով</w:t>
      </w:r>
      <w:proofErr w:type="spellEnd"/>
      <w:r w:rsidR="00D07AF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="0019677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="0019677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ջրային</w:t>
      </w:r>
      <w:proofErr w:type="spellEnd"/>
      <w:r w:rsidR="0019677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օրենսգրքի</w:t>
      </w:r>
      <w:proofErr w:type="spellEnd"/>
      <w:r w:rsidR="00FC73C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FC73CC" w:rsidRPr="001C3476">
        <w:rPr>
          <w:rFonts w:ascii="GHEA Grapalat" w:hAnsi="GHEA Grapalat"/>
          <w:color w:val="000000"/>
          <w:sz w:val="24"/>
          <w:szCs w:val="24"/>
          <w:lang w:val="en-GB"/>
        </w:rPr>
        <w:t>14</w:t>
      </w:r>
      <w:r w:rsidR="00FC73CC" w:rsidRPr="001C3476">
        <w:rPr>
          <w:rFonts w:ascii="Times New Roman" w:hAnsi="Times New Roman"/>
          <w:color w:val="000000"/>
          <w:sz w:val="24"/>
          <w:szCs w:val="24"/>
          <w:lang w:val="en-GB"/>
        </w:rPr>
        <w:t> </w:t>
      </w:r>
      <w:r w:rsidR="00FC73CC" w:rsidRPr="001C3476">
        <w:rPr>
          <w:rFonts w:ascii="GHEA Grapalat" w:hAnsi="GHEA Grapalat"/>
          <w:color w:val="000000"/>
          <w:sz w:val="24"/>
          <w:szCs w:val="24"/>
          <w:lang w:val="en-GB"/>
        </w:rPr>
        <w:t>-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րդ</w:t>
      </w:r>
      <w:proofErr w:type="spellEnd"/>
      <w:r w:rsidR="00FC73CC" w:rsidRPr="001C3476">
        <w:rPr>
          <w:rFonts w:ascii="GHEA Grapalat" w:hAnsi="GHEA Grapalat"/>
          <w:color w:val="000000"/>
          <w:sz w:val="24"/>
          <w:szCs w:val="24"/>
        </w:rPr>
        <w:t>, 79-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րդ</w:t>
      </w:r>
      <w:r w:rsidR="0045695B" w:rsidRPr="001C3476">
        <w:rPr>
          <w:rFonts w:ascii="GHEA Grapalat" w:hAnsi="GHEA Grapalat"/>
          <w:color w:val="000000"/>
          <w:sz w:val="24"/>
          <w:szCs w:val="24"/>
        </w:rPr>
        <w:t>,</w:t>
      </w:r>
      <w:r w:rsidR="00FC73C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C1E69" w:rsidRPr="001C3476">
        <w:rPr>
          <w:rFonts w:ascii="GHEA Grapalat" w:hAnsi="GHEA Grapalat"/>
          <w:color w:val="000000"/>
          <w:sz w:val="24"/>
          <w:szCs w:val="24"/>
        </w:rPr>
        <w:t>79</w:t>
      </w:r>
      <w:r w:rsidR="00C93BCA" w:rsidRPr="001C3476">
        <w:rPr>
          <w:rFonts w:ascii="GHEA Grapalat" w:hAnsi="GHEA Grapalat"/>
          <w:color w:val="000000"/>
          <w:sz w:val="24"/>
          <w:szCs w:val="24"/>
          <w:vertAlign w:val="superscript"/>
        </w:rPr>
        <w:t>1</w:t>
      </w:r>
      <w:r w:rsidR="004C1E69" w:rsidRPr="001C3476">
        <w:rPr>
          <w:rFonts w:ascii="GHEA Grapalat" w:hAnsi="GHEA Grapalat"/>
          <w:color w:val="000000"/>
          <w:sz w:val="24"/>
          <w:szCs w:val="24"/>
        </w:rPr>
        <w:t>-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րդ</w:t>
      </w:r>
      <w:r w:rsidR="004C1E69" w:rsidRPr="001C3476">
        <w:rPr>
          <w:rFonts w:ascii="ArTarumianTimes" w:hAnsi="ArTarumianTimes"/>
          <w:color w:val="000000"/>
          <w:sz w:val="24"/>
          <w:szCs w:val="24"/>
        </w:rPr>
        <w:t> 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հոդվածները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41C3F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կառավարության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2004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թվականի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ապրիլի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8-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ի</w:t>
      </w:r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«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Լոռի</w:t>
      </w:r>
      <w:r w:rsidR="002B5379" w:rsidRPr="001C3476">
        <w:rPr>
          <w:rFonts w:ascii="GHEA Grapalat" w:hAnsi="GHEA Grapalat"/>
          <w:color w:val="000000"/>
          <w:sz w:val="24"/>
          <w:szCs w:val="24"/>
        </w:rPr>
        <w:t>-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ջրմուղկոյուղի</w:t>
      </w:r>
      <w:proofErr w:type="spellEnd"/>
      <w:r w:rsidR="001C3476" w:rsidRPr="001C3476">
        <w:rPr>
          <w:rFonts w:ascii="GHEA Grapalat" w:hAnsi="GHEA Grapalat"/>
          <w:color w:val="000000"/>
          <w:sz w:val="24"/>
          <w:szCs w:val="24"/>
        </w:rPr>
        <w:t>»</w:t>
      </w:r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41C3F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«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Շիրակ</w:t>
      </w:r>
      <w:r w:rsidR="002B5379" w:rsidRPr="001C3476">
        <w:rPr>
          <w:rFonts w:ascii="GHEA Grapalat" w:hAnsi="GHEA Grapalat"/>
          <w:color w:val="000000"/>
          <w:sz w:val="24"/>
          <w:szCs w:val="24"/>
        </w:rPr>
        <w:t>-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ջրմուղկոյուղի</w:t>
      </w:r>
      <w:proofErr w:type="spellEnd"/>
      <w:r w:rsidR="001C3476" w:rsidRPr="001C3476">
        <w:rPr>
          <w:rFonts w:ascii="GHEA Grapalat" w:hAnsi="GHEA Grapalat"/>
          <w:color w:val="000000"/>
          <w:sz w:val="24"/>
          <w:szCs w:val="24"/>
        </w:rPr>
        <w:t>»</w:t>
      </w:r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փակ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բաժնետիրական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ընկերությունների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հիմնադրման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գործում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="002B537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մասնակցության</w:t>
      </w:r>
      <w:proofErr w:type="spellEnd"/>
      <w:r w:rsidR="003358A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պայմանների</w:t>
      </w:r>
      <w:proofErr w:type="spellEnd"/>
      <w:r w:rsidR="003358A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="001C3476" w:rsidRPr="001C3476">
        <w:rPr>
          <w:rFonts w:ascii="GHEA Grapalat" w:hAnsi="GHEA Grapalat"/>
          <w:color w:val="000000"/>
          <w:sz w:val="24"/>
          <w:szCs w:val="24"/>
        </w:rPr>
        <w:t>»</w:t>
      </w:r>
      <w:r w:rsidR="00641C3F">
        <w:rPr>
          <w:rFonts w:ascii="GHEA Grapalat" w:hAnsi="GHEA Grapalat"/>
          <w:color w:val="000000"/>
          <w:sz w:val="24"/>
          <w:szCs w:val="24"/>
        </w:rPr>
        <w:t xml:space="preserve"> N</w:t>
      </w:r>
      <w:r w:rsidR="003358A9" w:rsidRPr="001C3476">
        <w:rPr>
          <w:rFonts w:ascii="GHEA Grapalat" w:hAnsi="GHEA Grapalat"/>
          <w:color w:val="000000"/>
          <w:sz w:val="24"/>
          <w:szCs w:val="24"/>
        </w:rPr>
        <w:t>573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Ն</w:t>
      </w:r>
      <w:r w:rsidR="003358A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որոշման</w:t>
      </w:r>
      <w:proofErr w:type="spellEnd"/>
      <w:r w:rsidR="003358A9" w:rsidRPr="001C3476">
        <w:rPr>
          <w:rFonts w:ascii="GHEA Grapalat" w:hAnsi="GHEA Grapalat"/>
          <w:color w:val="000000"/>
          <w:sz w:val="24"/>
          <w:szCs w:val="24"/>
        </w:rPr>
        <w:t xml:space="preserve"> 10-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րդ</w:t>
      </w:r>
      <w:r w:rsidR="003358A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մասի</w:t>
      </w:r>
      <w:proofErr w:type="spellEnd"/>
      <w:r w:rsidR="003358A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color w:val="000000"/>
          <w:sz w:val="24"/>
          <w:szCs w:val="24"/>
        </w:rPr>
        <w:t>բ</w:t>
      </w:r>
      <w:r w:rsidR="003358A9" w:rsidRPr="001C3476">
        <w:rPr>
          <w:rFonts w:ascii="GHEA Grapalat" w:hAnsi="GHEA Grapalat"/>
          <w:color w:val="000000"/>
          <w:sz w:val="24"/>
          <w:szCs w:val="24"/>
        </w:rPr>
        <w:t xml:space="preserve">)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կետը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ինչպես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նա</w:t>
      </w:r>
      <w:proofErr w:type="spellEnd"/>
      <w:r w:rsidR="00641C3F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ելնելով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ջրամատակարարման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41C3F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ջրահեռացման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անընդհատության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ապահովման</w:t>
      </w:r>
      <w:proofErr w:type="spellEnd"/>
      <w:r w:rsidR="003B5C06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անհրաժեշտությունից</w:t>
      </w:r>
      <w:proofErr w:type="spellEnd"/>
      <w:r w:rsidR="0045695B" w:rsidRPr="001C3476">
        <w:rPr>
          <w:rFonts w:ascii="GHEA Grapalat" w:hAnsi="GHEA Grapalat"/>
          <w:color w:val="000000"/>
          <w:sz w:val="24"/>
          <w:szCs w:val="24"/>
        </w:rPr>
        <w:t>`</w:t>
      </w:r>
      <w:r w:rsidR="00FC73C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="00D07AF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="00D07AF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հանրային</w:t>
      </w:r>
      <w:proofErr w:type="spellEnd"/>
      <w:r w:rsidR="00EC189B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ծառայությունները</w:t>
      </w:r>
      <w:proofErr w:type="spellEnd"/>
      <w:r w:rsidR="001B4248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կարգավորող</w:t>
      </w:r>
      <w:proofErr w:type="spellEnd"/>
      <w:r w:rsidR="00D07AF1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color w:val="000000"/>
          <w:sz w:val="24"/>
          <w:szCs w:val="24"/>
        </w:rPr>
        <w:t>հանձնաժողովը</w:t>
      </w:r>
      <w:proofErr w:type="spellEnd"/>
      <w:r w:rsidR="00EC189B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b/>
          <w:color w:val="000000"/>
          <w:sz w:val="24"/>
          <w:szCs w:val="24"/>
        </w:rPr>
        <w:t>ո</w:t>
      </w:r>
      <w:r w:rsidR="00D07AF1" w:rsidRPr="001C3476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b/>
          <w:color w:val="000000"/>
          <w:sz w:val="24"/>
          <w:szCs w:val="24"/>
        </w:rPr>
        <w:t>ր</w:t>
      </w:r>
      <w:r w:rsidR="00D07AF1" w:rsidRPr="001C3476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b/>
          <w:color w:val="000000"/>
          <w:sz w:val="24"/>
          <w:szCs w:val="24"/>
        </w:rPr>
        <w:t>ո</w:t>
      </w:r>
      <w:r w:rsidR="00D07AF1" w:rsidRPr="001C3476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b/>
          <w:color w:val="000000"/>
          <w:sz w:val="24"/>
          <w:szCs w:val="24"/>
        </w:rPr>
        <w:t>շ</w:t>
      </w:r>
      <w:r w:rsidR="00D07AF1" w:rsidRPr="001C3476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proofErr w:type="spellStart"/>
      <w:r w:rsidR="001C3476" w:rsidRPr="001C3476">
        <w:rPr>
          <w:rFonts w:ascii="GHEA Grapalat" w:hAnsi="GHEA Grapalat"/>
          <w:b/>
          <w:color w:val="000000"/>
          <w:sz w:val="24"/>
          <w:szCs w:val="24"/>
        </w:rPr>
        <w:t>ու</w:t>
      </w:r>
      <w:proofErr w:type="spellEnd"/>
      <w:r w:rsidR="00D07AF1" w:rsidRPr="001C3476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1C3476" w:rsidRPr="001C3476">
        <w:rPr>
          <w:rFonts w:ascii="GHEA Grapalat" w:hAnsi="GHEA Grapalat"/>
          <w:b/>
          <w:color w:val="000000"/>
          <w:sz w:val="24"/>
          <w:szCs w:val="24"/>
        </w:rPr>
        <w:t>մ</w:t>
      </w:r>
      <w:r w:rsidR="00D07AF1" w:rsidRPr="001C3476">
        <w:rPr>
          <w:rFonts w:ascii="GHEA Grapalat" w:hAnsi="GHEA Grapalat"/>
          <w:b/>
          <w:color w:val="000000"/>
          <w:sz w:val="24"/>
          <w:szCs w:val="24"/>
        </w:rPr>
        <w:t xml:space="preserve">  </w:t>
      </w:r>
      <w:r w:rsidR="001C3476" w:rsidRPr="001C3476">
        <w:rPr>
          <w:rFonts w:ascii="GHEA Grapalat" w:hAnsi="GHEA Grapalat"/>
          <w:b/>
          <w:color w:val="000000"/>
          <w:sz w:val="24"/>
          <w:szCs w:val="24"/>
        </w:rPr>
        <w:t>է</w:t>
      </w:r>
      <w:r w:rsidR="00D07AF1" w:rsidRPr="001C3476">
        <w:rPr>
          <w:rFonts w:ascii="GHEA Grapalat" w:hAnsi="GHEA Grapalat"/>
          <w:b/>
          <w:color w:val="000000"/>
          <w:sz w:val="24"/>
          <w:szCs w:val="24"/>
        </w:rPr>
        <w:t>.</w:t>
      </w:r>
    </w:p>
    <w:p w:rsidR="00374D9C" w:rsidRPr="001C3476" w:rsidRDefault="001C3476" w:rsidP="00D21EC5">
      <w:pPr>
        <w:pStyle w:val="EnvelopeReturn"/>
        <w:numPr>
          <w:ilvl w:val="0"/>
          <w:numId w:val="19"/>
        </w:numPr>
        <w:tabs>
          <w:tab w:val="left" w:pos="-709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Թույլատրել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1C3476">
        <w:rPr>
          <w:rFonts w:ascii="GHEA Grapalat" w:hAnsi="GHEA Grapalat"/>
          <w:color w:val="000000"/>
          <w:sz w:val="24"/>
          <w:szCs w:val="24"/>
        </w:rPr>
        <w:t>«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Լոռի</w:t>
      </w:r>
      <w:r w:rsidR="00374D9C" w:rsidRPr="001C3476">
        <w:rPr>
          <w:rFonts w:ascii="GHEA Grapalat" w:hAnsi="GHEA Grapalat"/>
          <w:color w:val="000000"/>
          <w:sz w:val="24"/>
          <w:szCs w:val="24"/>
        </w:rPr>
        <w:t>-</w:t>
      </w:r>
      <w:r w:rsidRPr="001C3476">
        <w:rPr>
          <w:rFonts w:ascii="GHEA Grapalat" w:hAnsi="GHEA Grapalat"/>
          <w:color w:val="000000"/>
          <w:sz w:val="24"/>
          <w:szCs w:val="24"/>
        </w:rPr>
        <w:t>ջրմուղկոյուղի</w:t>
      </w:r>
      <w:proofErr w:type="spellEnd"/>
      <w:r w:rsidRPr="001C3476">
        <w:rPr>
          <w:rFonts w:ascii="GHEA Grapalat" w:hAnsi="GHEA Grapalat"/>
          <w:color w:val="000000"/>
          <w:sz w:val="24"/>
          <w:szCs w:val="24"/>
        </w:rPr>
        <w:t>»</w:t>
      </w:r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փակ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բաժնետիրական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ընկերությանը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սպառողներին</w:t>
      </w:r>
      <w:proofErr w:type="spellEnd"/>
      <w:r w:rsidR="00145F9D" w:rsidRPr="001C3476">
        <w:rPr>
          <w:rFonts w:ascii="ArTarumianTimes" w:hAnsi="ArTarumianTimes"/>
          <w:color w:val="000000"/>
          <w:sz w:val="24"/>
          <w:szCs w:val="24"/>
        </w:rPr>
        <w:t> 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վաճառվող</w:t>
      </w:r>
      <w:proofErr w:type="spellEnd"/>
      <w:r w:rsidR="009529B8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խմելու</w:t>
      </w:r>
      <w:proofErr w:type="spellEnd"/>
      <w:r w:rsidR="001B4248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ջրի</w:t>
      </w:r>
      <w:proofErr w:type="spellEnd"/>
      <w:r w:rsidR="001B4248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41C3F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145F9D" w:rsidRPr="001C3476">
        <w:rPr>
          <w:rFonts w:ascii="ArTarumianTimes" w:hAnsi="ArTarumianTimes"/>
          <w:color w:val="000000"/>
          <w:sz w:val="24"/>
          <w:szCs w:val="24"/>
        </w:rPr>
        <w:t> 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ջրահեռացման</w:t>
      </w:r>
      <w:proofErr w:type="spellEnd"/>
      <w:r w:rsidR="001B4248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ծառայության</w:t>
      </w:r>
      <w:proofErr w:type="spellEnd"/>
      <w:r w:rsidR="004C1E6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մատուցման</w:t>
      </w:r>
      <w:proofErr w:type="spellEnd"/>
      <w:r w:rsidR="004C1E69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համար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կիրառել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Հայաստանի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Հանրապետության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հանրային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ծառայությունները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կարգավորող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հանձաժողովի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2004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թվականի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փետրվարի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27-</w:t>
      </w:r>
      <w:r w:rsidRPr="001C3476">
        <w:rPr>
          <w:rFonts w:ascii="GHEA Grapalat" w:hAnsi="GHEA Grapalat"/>
          <w:color w:val="000000"/>
          <w:sz w:val="24"/>
          <w:szCs w:val="24"/>
        </w:rPr>
        <w:t>ի</w:t>
      </w:r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1C3476">
        <w:rPr>
          <w:rFonts w:ascii="GHEA Grapalat" w:hAnsi="GHEA Grapalat"/>
          <w:color w:val="000000"/>
          <w:sz w:val="24"/>
          <w:szCs w:val="24"/>
        </w:rPr>
        <w:t>«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Հայջրմուղկոյուղի</w:t>
      </w:r>
      <w:proofErr w:type="spellEnd"/>
      <w:r w:rsidRPr="001C3476">
        <w:rPr>
          <w:rFonts w:ascii="GHEA Grapalat" w:hAnsi="GHEA Grapalat"/>
          <w:color w:val="000000"/>
          <w:sz w:val="24"/>
          <w:szCs w:val="24"/>
        </w:rPr>
        <w:t>»</w:t>
      </w:r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փակ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բաժնետիրական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ընկերության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կողմից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սպառողներին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վաճառվող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խմելու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ջրի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մատակարարման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641C3F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ջրահեռացման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ծառայությունների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մատուցման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սակագների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սահմանման</w:t>
      </w:r>
      <w:proofErr w:type="spellEnd"/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մասին</w:t>
      </w:r>
      <w:proofErr w:type="spellEnd"/>
      <w:r w:rsidRPr="001C3476">
        <w:rPr>
          <w:rFonts w:ascii="GHEA Grapalat" w:hAnsi="GHEA Grapalat"/>
          <w:color w:val="000000"/>
          <w:sz w:val="24"/>
          <w:szCs w:val="24"/>
        </w:rPr>
        <w:t>»</w:t>
      </w:r>
      <w:r w:rsidR="003340D2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4D9C" w:rsidRPr="001C3476">
        <w:rPr>
          <w:rFonts w:ascii="GHEA Grapalat" w:hAnsi="GHEA Grapalat"/>
          <w:color w:val="000000"/>
          <w:sz w:val="24"/>
          <w:szCs w:val="24"/>
        </w:rPr>
        <w:t>N26</w:t>
      </w:r>
      <w:r w:rsidRPr="001C3476">
        <w:rPr>
          <w:rFonts w:ascii="GHEA Grapalat" w:hAnsi="GHEA Grapalat"/>
          <w:color w:val="000000"/>
          <w:sz w:val="24"/>
          <w:szCs w:val="24"/>
        </w:rPr>
        <w:t>Ն</w:t>
      </w:r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որոշմամբ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="00374D9C" w:rsidRPr="001C347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1C3476">
        <w:rPr>
          <w:rFonts w:ascii="GHEA Grapalat" w:hAnsi="GHEA Grapalat"/>
          <w:color w:val="000000"/>
          <w:sz w:val="24"/>
          <w:szCs w:val="24"/>
        </w:rPr>
        <w:t>սակագները</w:t>
      </w:r>
      <w:proofErr w:type="spellEnd"/>
      <w:r w:rsidRPr="001C3476">
        <w:rPr>
          <w:rFonts w:ascii="GHEA Grapalat" w:hAnsi="GHEA Grapalat"/>
          <w:color w:val="000000"/>
          <w:sz w:val="24"/>
          <w:szCs w:val="24"/>
        </w:rPr>
        <w:t>։</w:t>
      </w:r>
    </w:p>
    <w:p w:rsidR="00D07AF1" w:rsidRPr="001C3476" w:rsidRDefault="001C3476" w:rsidP="00D21EC5">
      <w:pPr>
        <w:pStyle w:val="BodyText"/>
        <w:numPr>
          <w:ilvl w:val="0"/>
          <w:numId w:val="19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1C3476">
        <w:rPr>
          <w:rFonts w:ascii="GHEA Grapalat" w:hAnsi="GHEA Grapalat"/>
          <w:sz w:val="24"/>
          <w:szCs w:val="24"/>
          <w:lang w:val="af-ZA"/>
        </w:rPr>
        <w:t>Սույն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sz w:val="24"/>
          <w:szCs w:val="24"/>
          <w:lang w:val="af-ZA"/>
        </w:rPr>
        <w:t>որոշումն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sz w:val="24"/>
          <w:szCs w:val="24"/>
          <w:lang w:val="af-ZA"/>
        </w:rPr>
        <w:t>ուժի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sz w:val="24"/>
          <w:szCs w:val="24"/>
          <w:lang w:val="af-ZA"/>
        </w:rPr>
        <w:t>մեջ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sz w:val="24"/>
          <w:szCs w:val="24"/>
          <w:lang w:val="af-ZA"/>
        </w:rPr>
        <w:t>է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sz w:val="24"/>
          <w:szCs w:val="24"/>
          <w:lang w:val="af-ZA"/>
        </w:rPr>
        <w:t>մտնում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sz w:val="24"/>
          <w:szCs w:val="24"/>
          <w:lang w:val="af-ZA"/>
        </w:rPr>
        <w:t>ստորագրման</w:t>
      </w:r>
      <w:r w:rsidR="00374D9C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sz w:val="24"/>
          <w:szCs w:val="24"/>
          <w:lang w:val="af-ZA"/>
        </w:rPr>
        <w:t>պահից։</w:t>
      </w:r>
    </w:p>
    <w:p w:rsidR="00FC2FD6" w:rsidRDefault="00FC2FD6">
      <w:pPr>
        <w:pStyle w:val="Header"/>
        <w:ind w:left="72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</w:p>
    <w:p w:rsidR="00D21EC5" w:rsidRPr="001C3476" w:rsidRDefault="00D21EC5">
      <w:pPr>
        <w:pStyle w:val="Header"/>
        <w:ind w:left="72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</w:p>
    <w:p w:rsidR="00AA3A41" w:rsidRPr="001C3476" w:rsidRDefault="00AA3A41">
      <w:pPr>
        <w:pStyle w:val="Header"/>
        <w:ind w:left="720"/>
        <w:jc w:val="both"/>
        <w:rPr>
          <w:rFonts w:ascii="GHEA Grapalat" w:hAnsi="GHEA Grapalat"/>
          <w:b/>
          <w:noProof/>
          <w:sz w:val="23"/>
          <w:szCs w:val="23"/>
          <w:lang w:val="af-ZA"/>
        </w:rPr>
      </w:pPr>
    </w:p>
    <w:p w:rsidR="00D07AF1" w:rsidRPr="001C3476" w:rsidRDefault="001C3476">
      <w:pPr>
        <w:pStyle w:val="Header"/>
        <w:ind w:left="72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lastRenderedPageBreak/>
        <w:t>ՀԱՅԱՍՏԱՆԻ</w:t>
      </w:r>
      <w:r w:rsidR="00D07AF1" w:rsidRPr="001C3476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ՀԱՆՐԱՊԵՏՈՒԹՅԱՆ</w:t>
      </w:r>
    </w:p>
    <w:p w:rsidR="00E67D83" w:rsidRPr="001C3476" w:rsidRDefault="001C3476">
      <w:pPr>
        <w:pStyle w:val="Header"/>
        <w:ind w:left="72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ՀԱՆՐԱՅԻՆ</w:t>
      </w:r>
      <w:r w:rsidR="001B4248" w:rsidRPr="001C3476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ԾԱՌԱՅՈՒԹՅՈՒՆՆԵՐԸ</w:t>
      </w:r>
      <w:r w:rsidR="00D07AF1" w:rsidRPr="001C3476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</w:p>
    <w:p w:rsidR="00FD5CB4" w:rsidRPr="001C3476" w:rsidRDefault="001C3476" w:rsidP="00FD5CB4">
      <w:pPr>
        <w:pStyle w:val="Header"/>
        <w:spacing w:line="360" w:lineRule="auto"/>
        <w:ind w:left="72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ԿԱՐԳԱՎՈՐՈՂ</w:t>
      </w:r>
      <w:r w:rsidR="00E67D83" w:rsidRPr="001C3476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ՀԱՆՁՆԱԺՈՂՈՎԻ</w:t>
      </w:r>
      <w:r w:rsidR="006A124D" w:rsidRPr="001C3476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ՆԱԽԱԳԱՀ՝</w:t>
      </w:r>
      <w:r w:rsidR="00D07AF1" w:rsidRPr="001C3476">
        <w:rPr>
          <w:rFonts w:ascii="GHEA Grapalat" w:hAnsi="GHEA Grapalat"/>
          <w:b/>
          <w:i/>
          <w:noProof/>
          <w:sz w:val="24"/>
          <w:szCs w:val="24"/>
          <w:lang w:val="af-ZA"/>
        </w:rPr>
        <w:t xml:space="preserve">                           </w:t>
      </w: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Ռ</w:t>
      </w:r>
      <w:r w:rsidR="00641C3F">
        <w:rPr>
          <w:rFonts w:ascii="GHEA Grapalat" w:hAnsi="GHEA Grapalat"/>
          <w:b/>
          <w:noProof/>
          <w:sz w:val="24"/>
          <w:szCs w:val="24"/>
          <w:lang w:val="af-ZA"/>
        </w:rPr>
        <w:t xml:space="preserve">. </w:t>
      </w:r>
      <w:r w:rsidRPr="001C3476">
        <w:rPr>
          <w:rFonts w:ascii="GHEA Grapalat" w:hAnsi="GHEA Grapalat"/>
          <w:b/>
          <w:noProof/>
          <w:sz w:val="24"/>
          <w:szCs w:val="24"/>
          <w:lang w:val="af-ZA"/>
        </w:rPr>
        <w:t>ՆԱԶԱՐՅԱՆ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 </w:t>
      </w:r>
      <w:r w:rsidR="00FC2FD6" w:rsidRPr="001C3476">
        <w:rPr>
          <w:rFonts w:ascii="GHEA Grapalat" w:hAnsi="GHEA Grapalat"/>
          <w:sz w:val="24"/>
          <w:szCs w:val="24"/>
          <w:lang w:val="af-ZA"/>
        </w:rPr>
        <w:t xml:space="preserve">   </w:t>
      </w:r>
      <w:r w:rsidR="00D07AF1" w:rsidRPr="001C3476">
        <w:rPr>
          <w:rFonts w:ascii="GHEA Grapalat" w:hAnsi="GHEA Grapalat"/>
          <w:sz w:val="24"/>
          <w:szCs w:val="24"/>
          <w:lang w:val="af-ZA"/>
        </w:rPr>
        <w:t xml:space="preserve">  </w:t>
      </w:r>
      <w:r w:rsidR="00E67D83" w:rsidRPr="001C3476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A3A41" w:rsidRPr="001C3476" w:rsidRDefault="00E67D83" w:rsidP="00FD5CB4">
      <w:pPr>
        <w:pStyle w:val="Header"/>
        <w:rPr>
          <w:rFonts w:ascii="GHEA Grapalat" w:hAnsi="GHEA Grapalat"/>
          <w:sz w:val="23"/>
          <w:szCs w:val="23"/>
          <w:lang w:val="af-ZA"/>
        </w:rPr>
      </w:pPr>
      <w:r w:rsidRPr="001C3476">
        <w:rPr>
          <w:rFonts w:ascii="GHEA Grapalat" w:hAnsi="GHEA Grapalat"/>
          <w:sz w:val="23"/>
          <w:szCs w:val="23"/>
          <w:lang w:val="af-ZA"/>
        </w:rPr>
        <w:t xml:space="preserve"> </w:t>
      </w:r>
      <w:r w:rsidR="00FD5CB4" w:rsidRPr="001C3476">
        <w:rPr>
          <w:rFonts w:ascii="GHEA Grapalat" w:hAnsi="GHEA Grapalat"/>
          <w:sz w:val="23"/>
          <w:szCs w:val="23"/>
          <w:lang w:val="af-ZA"/>
        </w:rPr>
        <w:t xml:space="preserve">           </w:t>
      </w:r>
    </w:p>
    <w:p w:rsidR="006A124D" w:rsidRPr="001C3476" w:rsidRDefault="00AA3A41" w:rsidP="00FD5CB4">
      <w:pPr>
        <w:pStyle w:val="Header"/>
        <w:rPr>
          <w:rFonts w:ascii="GHEA Grapalat" w:hAnsi="GHEA Grapalat"/>
          <w:sz w:val="20"/>
          <w:lang w:val="af-ZA"/>
        </w:rPr>
      </w:pPr>
      <w:r w:rsidRPr="001C3476">
        <w:rPr>
          <w:rFonts w:ascii="GHEA Grapalat" w:hAnsi="GHEA Grapalat"/>
          <w:sz w:val="23"/>
          <w:szCs w:val="23"/>
          <w:lang w:val="af-ZA"/>
        </w:rPr>
        <w:t xml:space="preserve">  </w:t>
      </w:r>
      <w:r w:rsidR="00302BA9" w:rsidRPr="001C3476">
        <w:rPr>
          <w:rFonts w:ascii="GHEA Grapalat" w:hAnsi="GHEA Grapalat"/>
          <w:sz w:val="20"/>
          <w:lang w:val="af-ZA"/>
        </w:rPr>
        <w:t xml:space="preserve">              </w:t>
      </w:r>
    </w:p>
    <w:p w:rsidR="00D07AF1" w:rsidRPr="001C3476" w:rsidRDefault="006A124D" w:rsidP="00FD5CB4">
      <w:pPr>
        <w:pStyle w:val="Header"/>
        <w:rPr>
          <w:rFonts w:ascii="GHEA Grapalat" w:hAnsi="GHEA Grapalat"/>
          <w:sz w:val="20"/>
          <w:lang w:val="af-ZA"/>
        </w:rPr>
      </w:pPr>
      <w:r w:rsidRPr="001C3476">
        <w:rPr>
          <w:rFonts w:ascii="GHEA Grapalat" w:hAnsi="GHEA Grapalat"/>
          <w:sz w:val="20"/>
          <w:lang w:val="af-ZA"/>
        </w:rPr>
        <w:t xml:space="preserve">                </w:t>
      </w:r>
      <w:r w:rsidR="00302BA9" w:rsidRPr="001C3476">
        <w:rPr>
          <w:rFonts w:ascii="GHEA Grapalat" w:hAnsi="GHEA Grapalat"/>
          <w:sz w:val="20"/>
          <w:lang w:val="af-ZA"/>
        </w:rPr>
        <w:t xml:space="preserve"> </w:t>
      </w:r>
      <w:r w:rsidR="00FD5CB4" w:rsidRPr="001C3476">
        <w:rPr>
          <w:rFonts w:ascii="GHEA Grapalat" w:hAnsi="GHEA Grapalat"/>
          <w:sz w:val="20"/>
          <w:lang w:val="af-ZA"/>
        </w:rPr>
        <w:t xml:space="preserve"> </w:t>
      </w:r>
      <w:r w:rsidR="001C3476" w:rsidRPr="001C3476">
        <w:rPr>
          <w:rFonts w:ascii="GHEA Grapalat" w:hAnsi="GHEA Grapalat"/>
          <w:sz w:val="20"/>
          <w:lang w:val="af-ZA"/>
        </w:rPr>
        <w:t>ք</w:t>
      </w:r>
      <w:r w:rsidR="00641C3F">
        <w:rPr>
          <w:rFonts w:ascii="GHEA Grapalat" w:hAnsi="GHEA Grapalat"/>
          <w:sz w:val="20"/>
          <w:lang w:val="af-ZA"/>
        </w:rPr>
        <w:t xml:space="preserve">. </w:t>
      </w:r>
      <w:r w:rsidR="001C3476" w:rsidRPr="001C3476">
        <w:rPr>
          <w:rFonts w:ascii="GHEA Grapalat" w:hAnsi="GHEA Grapalat"/>
          <w:sz w:val="20"/>
          <w:lang w:val="af-ZA"/>
        </w:rPr>
        <w:t>Եր</w:t>
      </w:r>
      <w:r w:rsidR="00641C3F">
        <w:rPr>
          <w:rFonts w:ascii="GHEA Grapalat" w:hAnsi="GHEA Grapalat"/>
          <w:sz w:val="20"/>
          <w:lang w:val="hy-AM"/>
        </w:rPr>
        <w:t>և</w:t>
      </w:r>
      <w:r w:rsidR="001C3476" w:rsidRPr="001C3476">
        <w:rPr>
          <w:rFonts w:ascii="GHEA Grapalat" w:hAnsi="GHEA Grapalat"/>
          <w:sz w:val="20"/>
          <w:lang w:val="af-ZA"/>
        </w:rPr>
        <w:t>ան</w:t>
      </w:r>
      <w:r w:rsidR="00E67D83" w:rsidRPr="001C3476">
        <w:rPr>
          <w:rFonts w:ascii="GHEA Grapalat" w:hAnsi="GHEA Grapalat"/>
          <w:sz w:val="20"/>
          <w:lang w:val="af-ZA"/>
        </w:rPr>
        <w:tab/>
      </w:r>
    </w:p>
    <w:p w:rsidR="00D07AF1" w:rsidRPr="001C3476" w:rsidRDefault="00D07AF1">
      <w:pPr>
        <w:pStyle w:val="Header"/>
        <w:tabs>
          <w:tab w:val="clear" w:pos="8640"/>
          <w:tab w:val="right" w:pos="8931"/>
        </w:tabs>
        <w:rPr>
          <w:rFonts w:ascii="GHEA Grapalat" w:hAnsi="GHEA Grapalat"/>
          <w:sz w:val="20"/>
          <w:lang w:val="af-ZA"/>
        </w:rPr>
      </w:pPr>
      <w:r w:rsidRPr="001C3476">
        <w:rPr>
          <w:rFonts w:ascii="GHEA Grapalat" w:hAnsi="GHEA Grapalat"/>
          <w:sz w:val="20"/>
          <w:lang w:val="af-ZA"/>
        </w:rPr>
        <w:t xml:space="preserve">  </w:t>
      </w:r>
      <w:r w:rsidR="00D12B85" w:rsidRPr="001C3476">
        <w:rPr>
          <w:rFonts w:ascii="GHEA Grapalat" w:hAnsi="GHEA Grapalat"/>
          <w:sz w:val="20"/>
          <w:lang w:val="af-ZA"/>
        </w:rPr>
        <w:t xml:space="preserve">       </w:t>
      </w:r>
      <w:r w:rsidR="00240C46" w:rsidRPr="001C3476">
        <w:rPr>
          <w:rFonts w:ascii="GHEA Grapalat" w:hAnsi="GHEA Grapalat"/>
          <w:sz w:val="20"/>
          <w:lang w:val="af-ZA"/>
        </w:rPr>
        <w:t>5</w:t>
      </w:r>
      <w:r w:rsidR="00FC2FD6" w:rsidRPr="001C3476">
        <w:rPr>
          <w:rFonts w:ascii="GHEA Grapalat" w:hAnsi="GHEA Grapalat"/>
          <w:sz w:val="20"/>
          <w:lang w:val="af-ZA"/>
        </w:rPr>
        <w:t xml:space="preserve"> </w:t>
      </w:r>
      <w:r w:rsidR="001C3476" w:rsidRPr="001C3476">
        <w:rPr>
          <w:rFonts w:ascii="GHEA Grapalat" w:hAnsi="GHEA Grapalat"/>
          <w:sz w:val="20"/>
          <w:lang w:val="af-ZA"/>
        </w:rPr>
        <w:t>հոկտեմբերի</w:t>
      </w:r>
      <w:r w:rsidRPr="001C3476">
        <w:rPr>
          <w:rFonts w:ascii="GHEA Grapalat" w:hAnsi="GHEA Grapalat"/>
          <w:sz w:val="20"/>
          <w:lang w:val="af-ZA"/>
        </w:rPr>
        <w:t xml:space="preserve"> 2004</w:t>
      </w:r>
      <w:r w:rsidR="001C3476" w:rsidRPr="001C3476">
        <w:rPr>
          <w:rFonts w:ascii="GHEA Grapalat" w:hAnsi="GHEA Grapalat"/>
          <w:sz w:val="20"/>
          <w:lang w:val="af-ZA"/>
        </w:rPr>
        <w:t>թ</w:t>
      </w:r>
      <w:r w:rsidR="00641C3F">
        <w:rPr>
          <w:rFonts w:ascii="GHEA Grapalat" w:hAnsi="GHEA Grapalat"/>
          <w:sz w:val="20"/>
          <w:lang w:val="af-ZA"/>
        </w:rPr>
        <w:t>.</w:t>
      </w:r>
    </w:p>
    <w:p w:rsidR="006A124D" w:rsidRPr="001C3476" w:rsidRDefault="006A124D">
      <w:pPr>
        <w:pStyle w:val="Header"/>
        <w:tabs>
          <w:tab w:val="clear" w:pos="8640"/>
          <w:tab w:val="right" w:pos="8931"/>
        </w:tabs>
        <w:rPr>
          <w:rFonts w:ascii="GHEA Grapalat" w:hAnsi="GHEA Grapalat"/>
          <w:sz w:val="20"/>
          <w:lang w:val="af-ZA"/>
        </w:rPr>
      </w:pPr>
      <w:r w:rsidRPr="001C3476">
        <w:rPr>
          <w:rFonts w:ascii="GHEA Grapalat" w:hAnsi="GHEA Grapalat"/>
          <w:sz w:val="20"/>
          <w:lang w:val="af-ZA"/>
        </w:rPr>
        <w:t xml:space="preserve">                </w:t>
      </w:r>
      <w:r w:rsidR="001C3476" w:rsidRPr="001C3476">
        <w:rPr>
          <w:rFonts w:ascii="GHEA Grapalat" w:hAnsi="GHEA Grapalat"/>
          <w:sz w:val="20"/>
          <w:lang w:val="af-ZA"/>
        </w:rPr>
        <w:t>ժամը</w:t>
      </w:r>
      <w:r w:rsidRPr="001C3476">
        <w:rPr>
          <w:rFonts w:ascii="GHEA Grapalat" w:hAnsi="GHEA Grapalat"/>
          <w:sz w:val="20"/>
          <w:lang w:val="af-ZA"/>
        </w:rPr>
        <w:t xml:space="preserve"> </w:t>
      </w:r>
      <w:r w:rsidR="00240C46" w:rsidRPr="001C3476">
        <w:rPr>
          <w:rFonts w:ascii="GHEA Grapalat" w:hAnsi="GHEA Grapalat"/>
          <w:sz w:val="20"/>
          <w:lang w:val="af-ZA"/>
        </w:rPr>
        <w:t>16</w:t>
      </w:r>
      <w:r w:rsidR="001C3476" w:rsidRPr="001C3476">
        <w:rPr>
          <w:rFonts w:ascii="GHEA Grapalat" w:hAnsi="GHEA Grapalat"/>
          <w:sz w:val="20"/>
          <w:lang w:val="af-ZA"/>
        </w:rPr>
        <w:t>։</w:t>
      </w:r>
      <w:r w:rsidR="00240C46" w:rsidRPr="001C3476">
        <w:rPr>
          <w:rFonts w:ascii="GHEA Grapalat" w:hAnsi="GHEA Grapalat"/>
          <w:sz w:val="20"/>
          <w:lang w:val="af-ZA"/>
        </w:rPr>
        <w:t>00</w:t>
      </w:r>
    </w:p>
    <w:sectPr w:rsidR="006A124D" w:rsidRPr="001C3476" w:rsidSect="001C3476">
      <w:footerReference w:type="even" r:id="rId9"/>
      <w:footerReference w:type="default" r:id="rId10"/>
      <w:pgSz w:w="11907" w:h="16840" w:code="9"/>
      <w:pgMar w:top="851" w:right="851" w:bottom="851" w:left="851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AC" w:rsidRDefault="005674AC">
      <w:r>
        <w:separator/>
      </w:r>
    </w:p>
  </w:endnote>
  <w:endnote w:type="continuationSeparator" w:id="0">
    <w:p w:rsidR="005674AC" w:rsidRDefault="0056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6" w:rsidRDefault="001C34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3476" w:rsidRDefault="001C34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6" w:rsidRDefault="001C34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AC" w:rsidRDefault="005674AC">
      <w:r>
        <w:separator/>
      </w:r>
    </w:p>
  </w:footnote>
  <w:footnote w:type="continuationSeparator" w:id="0">
    <w:p w:rsidR="005674AC" w:rsidRDefault="0056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BEE"/>
    <w:multiLevelType w:val="hybridMultilevel"/>
    <w:tmpl w:val="5EDED230"/>
    <w:lvl w:ilvl="0" w:tplc="1F60259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B5EA80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1BA581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0092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9698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1A491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18DB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4075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501B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F986EB1"/>
    <w:multiLevelType w:val="multilevel"/>
    <w:tmpl w:val="ADF635C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4"/>
        </w:tabs>
        <w:ind w:left="1614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44"/>
        </w:tabs>
        <w:ind w:left="64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18"/>
        </w:tabs>
        <w:ind w:left="751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32"/>
        </w:tabs>
        <w:ind w:left="8232" w:hanging="2520"/>
      </w:pPr>
      <w:rPr>
        <w:rFonts w:hint="default"/>
      </w:rPr>
    </w:lvl>
  </w:abstractNum>
  <w:abstractNum w:abstractNumId="3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B56647F"/>
    <w:multiLevelType w:val="hybridMultilevel"/>
    <w:tmpl w:val="6EE818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6D653E"/>
    <w:multiLevelType w:val="hybridMultilevel"/>
    <w:tmpl w:val="5EDED230"/>
    <w:lvl w:ilvl="0" w:tplc="5184B8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85C63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7883B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14AA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7CDC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AC80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30C2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C417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7AA6E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74DCB"/>
    <w:multiLevelType w:val="hybridMultilevel"/>
    <w:tmpl w:val="D9E6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C0AF6"/>
    <w:multiLevelType w:val="multilevel"/>
    <w:tmpl w:val="B886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A459A"/>
    <w:multiLevelType w:val="hybridMultilevel"/>
    <w:tmpl w:val="BC082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D52FE"/>
    <w:multiLevelType w:val="hybridMultilevel"/>
    <w:tmpl w:val="61FA0D9A"/>
    <w:lvl w:ilvl="0" w:tplc="E1589A2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F606F5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BFAD7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4878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983C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D09A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3E94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0085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CA2C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B752E"/>
    <w:multiLevelType w:val="hybridMultilevel"/>
    <w:tmpl w:val="5EDED230"/>
    <w:lvl w:ilvl="0" w:tplc="0EEAAA36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70BEB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90F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0AC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81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C66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CD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0F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AA8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94A83"/>
    <w:multiLevelType w:val="hybridMultilevel"/>
    <w:tmpl w:val="6A0E04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5334FA2"/>
    <w:multiLevelType w:val="hybridMultilevel"/>
    <w:tmpl w:val="5EDED230"/>
    <w:lvl w:ilvl="0" w:tplc="B3A66AD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FBCC88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A2172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B4335A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4" w:tplc="556A36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E6EC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D243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0E0E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9266C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C67F53"/>
    <w:multiLevelType w:val="hybridMultilevel"/>
    <w:tmpl w:val="9F0E8006"/>
    <w:lvl w:ilvl="0" w:tplc="169229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TarumianTimes" w:hAnsi="ArTarumianTimes" w:hint="default"/>
      </w:rPr>
    </w:lvl>
    <w:lvl w:ilvl="1" w:tplc="13ECA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DA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2E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A8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8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01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07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D4B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5"/>
  </w:num>
  <w:num w:numId="14">
    <w:abstractNumId w:val="8"/>
  </w:num>
  <w:num w:numId="15">
    <w:abstractNumId w:val="12"/>
  </w:num>
  <w:num w:numId="16">
    <w:abstractNumId w:val="4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AF1"/>
    <w:rsid w:val="00071FDF"/>
    <w:rsid w:val="00095574"/>
    <w:rsid w:val="0011739D"/>
    <w:rsid w:val="00145F9D"/>
    <w:rsid w:val="00196771"/>
    <w:rsid w:val="001B4248"/>
    <w:rsid w:val="001C3476"/>
    <w:rsid w:val="001D3AC1"/>
    <w:rsid w:val="00210A53"/>
    <w:rsid w:val="00240C46"/>
    <w:rsid w:val="00290604"/>
    <w:rsid w:val="00296D9D"/>
    <w:rsid w:val="002B5379"/>
    <w:rsid w:val="00302BA9"/>
    <w:rsid w:val="003340D2"/>
    <w:rsid w:val="003358A9"/>
    <w:rsid w:val="003379B9"/>
    <w:rsid w:val="00351C3B"/>
    <w:rsid w:val="00374D9C"/>
    <w:rsid w:val="003A09F5"/>
    <w:rsid w:val="003B5C06"/>
    <w:rsid w:val="003E179F"/>
    <w:rsid w:val="0045695B"/>
    <w:rsid w:val="00495DDE"/>
    <w:rsid w:val="004B46BF"/>
    <w:rsid w:val="004C1E69"/>
    <w:rsid w:val="004C4654"/>
    <w:rsid w:val="004C6669"/>
    <w:rsid w:val="0051278D"/>
    <w:rsid w:val="00525454"/>
    <w:rsid w:val="005674AC"/>
    <w:rsid w:val="00584BA6"/>
    <w:rsid w:val="00641C3F"/>
    <w:rsid w:val="0065528C"/>
    <w:rsid w:val="00697C17"/>
    <w:rsid w:val="006A124D"/>
    <w:rsid w:val="006F44B1"/>
    <w:rsid w:val="00722D32"/>
    <w:rsid w:val="0073317E"/>
    <w:rsid w:val="007355FD"/>
    <w:rsid w:val="00744E27"/>
    <w:rsid w:val="00751EDD"/>
    <w:rsid w:val="007E32F8"/>
    <w:rsid w:val="00895A42"/>
    <w:rsid w:val="008E2E24"/>
    <w:rsid w:val="00903B4C"/>
    <w:rsid w:val="009529B8"/>
    <w:rsid w:val="00956287"/>
    <w:rsid w:val="0096479B"/>
    <w:rsid w:val="00997C4F"/>
    <w:rsid w:val="00A04975"/>
    <w:rsid w:val="00A11FD2"/>
    <w:rsid w:val="00A25CFE"/>
    <w:rsid w:val="00A37515"/>
    <w:rsid w:val="00A55868"/>
    <w:rsid w:val="00A7129B"/>
    <w:rsid w:val="00A9114C"/>
    <w:rsid w:val="00AA3A41"/>
    <w:rsid w:val="00AA76F5"/>
    <w:rsid w:val="00AB7A46"/>
    <w:rsid w:val="00AC3F3E"/>
    <w:rsid w:val="00B610FB"/>
    <w:rsid w:val="00B80D9B"/>
    <w:rsid w:val="00BA6872"/>
    <w:rsid w:val="00C36FB0"/>
    <w:rsid w:val="00C40CA7"/>
    <w:rsid w:val="00C56FFD"/>
    <w:rsid w:val="00C645DC"/>
    <w:rsid w:val="00C66C3E"/>
    <w:rsid w:val="00C67889"/>
    <w:rsid w:val="00C93BCA"/>
    <w:rsid w:val="00D01DB2"/>
    <w:rsid w:val="00D07AF1"/>
    <w:rsid w:val="00D12B85"/>
    <w:rsid w:val="00D21EC5"/>
    <w:rsid w:val="00D31433"/>
    <w:rsid w:val="00D72830"/>
    <w:rsid w:val="00D81ACD"/>
    <w:rsid w:val="00DC7D08"/>
    <w:rsid w:val="00E52194"/>
    <w:rsid w:val="00E67D83"/>
    <w:rsid w:val="00E85EE6"/>
    <w:rsid w:val="00EC189B"/>
    <w:rsid w:val="00EC5966"/>
    <w:rsid w:val="00ED3786"/>
    <w:rsid w:val="00F16187"/>
    <w:rsid w:val="00F710CF"/>
    <w:rsid w:val="00F71931"/>
    <w:rsid w:val="00F84041"/>
    <w:rsid w:val="00FA4ABE"/>
    <w:rsid w:val="00FC2FD6"/>
    <w:rsid w:val="00FC73CC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A9D55AF"/>
  <w15:docId w15:val="{6C92BA6E-EAF2-4B84-B20B-535F9F2A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ork New" w:hAnsi="Nork New"/>
      <w:kern w:val="28"/>
      <w:sz w:val="26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</w:rPr>
  </w:style>
  <w:style w:type="character" w:styleId="PageNumber">
    <w:name w:val="page number"/>
    <w:basedOn w:val="DefaultParagraphFont"/>
  </w:style>
  <w:style w:type="paragraph" w:customStyle="1" w:styleId="a">
    <w:name w:val="Адонц"/>
    <w:basedOn w:val="Normal"/>
    <w:rPr>
      <w:rFonts w:ascii="Times New Roman" w:hAnsi="Times New Roman"/>
      <w:kern w:val="0"/>
      <w:sz w:val="22"/>
      <w:lang w:val="ru-RU"/>
    </w:rPr>
  </w:style>
  <w:style w:type="paragraph" w:styleId="BalloonText">
    <w:name w:val="Balloon Text"/>
    <w:basedOn w:val="Normal"/>
    <w:semiHidden/>
    <w:rsid w:val="00AA3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		ЬіЛі·ЗН</vt:lpstr>
      <vt:lpstr>										ЬіЛі·ЗН</vt:lpstr>
    </vt:vector>
  </TitlesOfParts>
  <Company>Energy Commission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creator>Project Implementation Unit</dc:creator>
  <cp:lastModifiedBy>Oleg Gevorgyan</cp:lastModifiedBy>
  <cp:revision>5</cp:revision>
  <cp:lastPrinted>2004-10-05T08:12:00Z</cp:lastPrinted>
  <dcterms:created xsi:type="dcterms:W3CDTF">2021-05-11T12:41:00Z</dcterms:created>
  <dcterms:modified xsi:type="dcterms:W3CDTF">2021-06-08T07:03:00Z</dcterms:modified>
</cp:coreProperties>
</file>