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9F" w:rsidRPr="009E09B7" w:rsidRDefault="00AE669F" w:rsidP="00AE669F">
      <w:pPr>
        <w:pStyle w:val="600"/>
        <w:rPr>
          <w:rFonts w:ascii="GHEA Grapalat" w:hAnsi="GHEA Grapalat"/>
          <w:sz w:val="28"/>
          <w:szCs w:val="28"/>
        </w:rPr>
      </w:pPr>
      <w:r w:rsidRPr="009E09B7">
        <w:rPr>
          <w:rFonts w:ascii="GHEA Grapalat" w:hAnsi="GHEA Grapalat"/>
          <w:sz w:val="28"/>
          <w:szCs w:val="28"/>
        </w:rPr>
        <w:t>600.0541.13.12.17</w:t>
      </w:r>
    </w:p>
    <w:p w:rsidR="00E93E42" w:rsidRPr="009E09B7" w:rsidRDefault="0036558A" w:rsidP="00E700C7">
      <w:pPr>
        <w:pStyle w:val="600"/>
        <w:rPr>
          <w:rFonts w:ascii="GHEA Grapalat" w:hAnsi="GHEA Grapalat"/>
          <w:spacing w:val="-2"/>
        </w:rPr>
      </w:pPr>
      <w:r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93.5pt;margin-top:6.5pt;width:80pt;height:74pt;z-index:-251658752">
            <v:imagedata r:id="rId8" o:title=""/>
          </v:shape>
          <o:OLEObject Type="Embed" ProgID="Word.Picture.8" ShapeID="_x0000_s1037" DrawAspect="Content" ObjectID="_1700311353" r:id="rId9"/>
        </w:object>
      </w:r>
      <w:r w:rsidR="00E700C7" w:rsidRPr="009E09B7">
        <w:rPr>
          <w:rFonts w:ascii="GHEA Grapalat" w:hAnsi="GHEA Grapalat"/>
          <w:color w:val="FFFFFF" w:themeColor="background1"/>
          <w:lang w:val="ru-RU"/>
        </w:rPr>
        <w:t>0</w:t>
      </w:r>
      <w:r w:rsidR="00E700C7" w:rsidRPr="009E09B7">
        <w:rPr>
          <w:rFonts w:ascii="GHEA Grapalat" w:hAnsi="GHEA Grapalat"/>
          <w:color w:val="FFFFFF" w:themeColor="background1"/>
          <w:lang w:val="hy-AM"/>
        </w:rPr>
        <w:t>6</w:t>
      </w:r>
      <w:r w:rsidR="00E700C7" w:rsidRPr="009E09B7">
        <w:rPr>
          <w:rFonts w:ascii="GHEA Grapalat" w:hAnsi="GHEA Grapalat"/>
          <w:color w:val="FFFFFF" w:themeColor="background1"/>
        </w:rPr>
        <w:t>.1</w:t>
      </w:r>
      <w:r w:rsidR="001A7EB9" w:rsidRPr="009E09B7">
        <w:rPr>
          <w:rFonts w:ascii="GHEA Grapalat" w:hAnsi="GHEA Grapalat"/>
          <w:color w:val="FFFFFF" w:themeColor="background1"/>
        </w:rPr>
        <w:t>6</w:t>
      </w:r>
    </w:p>
    <w:p w:rsidR="00917B81" w:rsidRPr="009E09B7" w:rsidRDefault="00917B81" w:rsidP="00C7408F">
      <w:pPr>
        <w:pStyle w:val="600"/>
        <w:rPr>
          <w:rFonts w:ascii="GHEA Grapalat" w:hAnsi="GHEA Grapalat"/>
          <w:spacing w:val="-2"/>
        </w:rPr>
      </w:pPr>
    </w:p>
    <w:p w:rsidR="00AE669F" w:rsidRPr="009E09B7" w:rsidRDefault="00AE669F" w:rsidP="00FF70B4">
      <w:pPr>
        <w:pStyle w:val="voroshum"/>
        <w:spacing w:before="360"/>
        <w:rPr>
          <w:rFonts w:ascii="GHEA Grapalat" w:hAnsi="GHEA Grapalat"/>
          <w:spacing w:val="-2"/>
        </w:rPr>
      </w:pPr>
    </w:p>
    <w:p w:rsidR="00E01DA6" w:rsidRPr="009E09B7" w:rsidRDefault="006B5099" w:rsidP="00FF70B4">
      <w:pPr>
        <w:pStyle w:val="voroshum"/>
        <w:spacing w:before="360"/>
        <w:rPr>
          <w:rFonts w:ascii="GHEA Grapalat" w:hAnsi="GHEA Grapalat"/>
          <w:spacing w:val="-2"/>
        </w:rPr>
      </w:pPr>
      <w:r w:rsidRPr="009E09B7">
        <w:rPr>
          <w:rFonts w:ascii="GHEA Grapalat" w:hAnsi="GHEA Grapalat"/>
          <w:spacing w:val="-2"/>
        </w:rPr>
        <w:t>ՀԱՅԱՍՏԱՆԻ ՀԱՆՐԱՊԵՏՈՒԹՅԱՆ</w:t>
      </w:r>
      <w:r w:rsidR="0019101C" w:rsidRPr="009E09B7">
        <w:rPr>
          <w:rFonts w:ascii="GHEA Grapalat" w:hAnsi="GHEA Grapalat"/>
          <w:spacing w:val="-2"/>
        </w:rPr>
        <w:br/>
      </w:r>
      <w:r w:rsidRPr="009E09B7">
        <w:rPr>
          <w:rFonts w:ascii="GHEA Grapalat" w:hAnsi="GHEA Grapalat"/>
          <w:spacing w:val="-2"/>
        </w:rPr>
        <w:t>ՀԱՆՐԱՅԻՆ</w:t>
      </w:r>
      <w:r w:rsidR="00E01DA6" w:rsidRPr="009E09B7">
        <w:rPr>
          <w:rFonts w:ascii="GHEA Grapalat" w:hAnsi="GHEA Grapalat"/>
          <w:spacing w:val="-2"/>
        </w:rPr>
        <w:t xml:space="preserve"> </w:t>
      </w:r>
      <w:r w:rsidRPr="009E09B7">
        <w:rPr>
          <w:rFonts w:ascii="GHEA Grapalat" w:hAnsi="GHEA Grapalat"/>
          <w:spacing w:val="-2"/>
        </w:rPr>
        <w:t>ԾԱՌԱՅՈՒԹՅՈՒՆՆԵՐԸ</w:t>
      </w:r>
      <w:r w:rsidR="00E01DA6" w:rsidRPr="009E09B7">
        <w:rPr>
          <w:rFonts w:ascii="GHEA Grapalat" w:hAnsi="GHEA Grapalat"/>
          <w:spacing w:val="-2"/>
        </w:rPr>
        <w:t xml:space="preserve"> </w:t>
      </w:r>
      <w:r w:rsidRPr="009E09B7">
        <w:rPr>
          <w:rFonts w:ascii="GHEA Grapalat" w:hAnsi="GHEA Grapalat"/>
          <w:spacing w:val="-2"/>
        </w:rPr>
        <w:t>ԿԱՐԳԱՎՈՐՈՂ</w:t>
      </w:r>
      <w:r w:rsidR="006F6E92" w:rsidRPr="009E09B7">
        <w:rPr>
          <w:rFonts w:ascii="GHEA Grapalat" w:hAnsi="GHEA Grapalat"/>
          <w:spacing w:val="-2"/>
        </w:rPr>
        <w:t xml:space="preserve"> </w:t>
      </w:r>
      <w:r w:rsidRPr="009E09B7">
        <w:rPr>
          <w:rFonts w:ascii="GHEA Grapalat" w:hAnsi="GHEA Grapalat"/>
          <w:spacing w:val="-2"/>
        </w:rPr>
        <w:t>ՀԱՆՁՆԱԺՈՂՈՎ</w:t>
      </w:r>
    </w:p>
    <w:p w:rsidR="009E09B7" w:rsidRPr="009E09B7" w:rsidRDefault="009E09B7" w:rsidP="009E09B7">
      <w:pPr>
        <w:pStyle w:val="voroshum2"/>
        <w:spacing w:before="0"/>
        <w:rPr>
          <w:rFonts w:ascii="GHEA Grapalat" w:hAnsi="GHEA Grapalat"/>
          <w:spacing w:val="-2"/>
          <w:sz w:val="16"/>
          <w:szCs w:val="16"/>
        </w:rPr>
      </w:pPr>
    </w:p>
    <w:p w:rsidR="00E01DA6" w:rsidRPr="009E09B7" w:rsidRDefault="006B5099" w:rsidP="009E09B7">
      <w:pPr>
        <w:pStyle w:val="voroshum2"/>
        <w:spacing w:before="0"/>
        <w:rPr>
          <w:rFonts w:ascii="GHEA Grapalat" w:hAnsi="GHEA Grapalat"/>
          <w:spacing w:val="-2"/>
          <w:sz w:val="32"/>
        </w:rPr>
      </w:pPr>
      <w:r w:rsidRPr="009E09B7">
        <w:rPr>
          <w:rFonts w:ascii="GHEA Grapalat" w:hAnsi="GHEA Grapalat"/>
          <w:spacing w:val="-2"/>
          <w:sz w:val="32"/>
        </w:rPr>
        <w:t>Ո</w:t>
      </w:r>
      <w:r w:rsidR="009E09B7">
        <w:rPr>
          <w:rFonts w:ascii="GHEA Grapalat" w:hAnsi="GHEA Grapalat"/>
          <w:spacing w:val="-2"/>
          <w:sz w:val="32"/>
          <w:lang w:val="hy-AM"/>
        </w:rPr>
        <w:t xml:space="preserve"> </w:t>
      </w:r>
      <w:r w:rsidRPr="009E09B7">
        <w:rPr>
          <w:rFonts w:ascii="GHEA Grapalat" w:hAnsi="GHEA Grapalat"/>
          <w:spacing w:val="-2"/>
          <w:sz w:val="32"/>
        </w:rPr>
        <w:t>Ր</w:t>
      </w:r>
      <w:r w:rsidR="009E09B7">
        <w:rPr>
          <w:rFonts w:ascii="GHEA Grapalat" w:hAnsi="GHEA Grapalat"/>
          <w:spacing w:val="-2"/>
          <w:sz w:val="32"/>
          <w:lang w:val="hy-AM"/>
        </w:rPr>
        <w:t xml:space="preserve"> </w:t>
      </w:r>
      <w:r w:rsidRPr="009E09B7">
        <w:rPr>
          <w:rFonts w:ascii="GHEA Grapalat" w:hAnsi="GHEA Grapalat"/>
          <w:spacing w:val="-2"/>
          <w:sz w:val="32"/>
        </w:rPr>
        <w:t>Ո</w:t>
      </w:r>
      <w:r w:rsidR="009E09B7">
        <w:rPr>
          <w:rFonts w:ascii="GHEA Grapalat" w:hAnsi="GHEA Grapalat"/>
          <w:spacing w:val="-2"/>
          <w:sz w:val="32"/>
          <w:lang w:val="hy-AM"/>
        </w:rPr>
        <w:t xml:space="preserve"> </w:t>
      </w:r>
      <w:r w:rsidRPr="009E09B7">
        <w:rPr>
          <w:rFonts w:ascii="GHEA Grapalat" w:hAnsi="GHEA Grapalat"/>
          <w:spacing w:val="-2"/>
          <w:sz w:val="32"/>
        </w:rPr>
        <w:t>Շ</w:t>
      </w:r>
      <w:r w:rsidR="009E09B7">
        <w:rPr>
          <w:rFonts w:ascii="GHEA Grapalat" w:hAnsi="GHEA Grapalat"/>
          <w:spacing w:val="-2"/>
          <w:sz w:val="32"/>
          <w:lang w:val="hy-AM"/>
        </w:rPr>
        <w:t xml:space="preserve"> </w:t>
      </w:r>
      <w:r w:rsidRPr="009E09B7">
        <w:rPr>
          <w:rFonts w:ascii="GHEA Grapalat" w:hAnsi="GHEA Grapalat"/>
          <w:spacing w:val="-2"/>
          <w:sz w:val="32"/>
        </w:rPr>
        <w:t>ՈՒ</w:t>
      </w:r>
      <w:r w:rsidR="009E09B7">
        <w:rPr>
          <w:rFonts w:ascii="GHEA Grapalat" w:hAnsi="GHEA Grapalat"/>
          <w:spacing w:val="-2"/>
          <w:sz w:val="32"/>
          <w:lang w:val="hy-AM"/>
        </w:rPr>
        <w:t xml:space="preserve"> </w:t>
      </w:r>
      <w:r w:rsidRPr="009E09B7">
        <w:rPr>
          <w:rFonts w:ascii="GHEA Grapalat" w:hAnsi="GHEA Grapalat"/>
          <w:spacing w:val="-2"/>
          <w:sz w:val="32"/>
        </w:rPr>
        <w:t>Մ</w:t>
      </w:r>
    </w:p>
    <w:p w:rsidR="009E09B7" w:rsidRPr="009E09B7" w:rsidRDefault="009E09B7" w:rsidP="009E09B7">
      <w:pPr>
        <w:pStyle w:val="voroshum2"/>
        <w:spacing w:before="0"/>
        <w:rPr>
          <w:rFonts w:ascii="GHEA Grapalat" w:hAnsi="GHEA Grapalat"/>
          <w:spacing w:val="-2"/>
          <w:sz w:val="16"/>
          <w:szCs w:val="16"/>
        </w:rPr>
      </w:pPr>
    </w:p>
    <w:p w:rsidR="00E93E42" w:rsidRPr="009E09B7" w:rsidRDefault="00AE669F" w:rsidP="009E09B7">
      <w:pPr>
        <w:pStyle w:val="data"/>
        <w:spacing w:after="0" w:line="240" w:lineRule="auto"/>
        <w:rPr>
          <w:rFonts w:ascii="GHEA Grapalat" w:hAnsi="GHEA Grapalat"/>
          <w:spacing w:val="-2"/>
          <w:sz w:val="24"/>
          <w:szCs w:val="24"/>
          <w:lang w:val="af-ZA"/>
        </w:rPr>
      </w:pPr>
      <w:r w:rsidRPr="009E09B7">
        <w:rPr>
          <w:rFonts w:ascii="GHEA Grapalat" w:hAnsi="GHEA Grapalat"/>
          <w:spacing w:val="-2"/>
          <w:sz w:val="24"/>
          <w:szCs w:val="24"/>
        </w:rPr>
        <w:t>13</w:t>
      </w:r>
      <w:r w:rsidR="001A2030" w:rsidRPr="009E09B7">
        <w:rPr>
          <w:rFonts w:ascii="GHEA Grapalat" w:hAnsi="GHEA Grapalat"/>
          <w:spacing w:val="-2"/>
          <w:sz w:val="24"/>
          <w:szCs w:val="24"/>
        </w:rPr>
        <w:t xml:space="preserve"> </w:t>
      </w:r>
      <w:r w:rsidR="00481F63" w:rsidRPr="009E09B7">
        <w:rPr>
          <w:rFonts w:ascii="GHEA Grapalat" w:hAnsi="GHEA Grapalat"/>
          <w:spacing w:val="-2"/>
          <w:sz w:val="24"/>
          <w:szCs w:val="24"/>
        </w:rPr>
        <w:t>դեկտեմբերի</w:t>
      </w:r>
      <w:r w:rsidR="0090143E" w:rsidRPr="009E09B7">
        <w:rPr>
          <w:rFonts w:ascii="GHEA Grapalat" w:hAnsi="GHEA Grapalat"/>
          <w:spacing w:val="-2"/>
          <w:sz w:val="24"/>
          <w:szCs w:val="24"/>
        </w:rPr>
        <w:t xml:space="preserve"> </w:t>
      </w:r>
      <w:r w:rsidR="00E93E42" w:rsidRPr="009E09B7">
        <w:rPr>
          <w:rFonts w:ascii="GHEA Grapalat" w:hAnsi="GHEA Grapalat"/>
          <w:spacing w:val="-2"/>
          <w:sz w:val="24"/>
          <w:szCs w:val="24"/>
        </w:rPr>
        <w:t>20</w:t>
      </w:r>
      <w:r w:rsidR="0060303F" w:rsidRPr="009E09B7">
        <w:rPr>
          <w:rFonts w:ascii="GHEA Grapalat" w:hAnsi="GHEA Grapalat"/>
          <w:spacing w:val="-2"/>
          <w:sz w:val="24"/>
          <w:szCs w:val="24"/>
        </w:rPr>
        <w:t>1</w:t>
      </w:r>
      <w:r w:rsidR="001A2030" w:rsidRPr="009E09B7">
        <w:rPr>
          <w:rFonts w:ascii="GHEA Grapalat" w:hAnsi="GHEA Grapalat"/>
          <w:spacing w:val="-2"/>
          <w:sz w:val="24"/>
          <w:szCs w:val="24"/>
        </w:rPr>
        <w:t>7</w:t>
      </w:r>
      <w:r w:rsidR="0090143E" w:rsidRPr="009E09B7">
        <w:rPr>
          <w:rFonts w:ascii="GHEA Grapalat" w:hAnsi="GHEA Grapalat"/>
          <w:spacing w:val="-2"/>
          <w:sz w:val="24"/>
          <w:szCs w:val="24"/>
        </w:rPr>
        <w:t xml:space="preserve"> </w:t>
      </w:r>
      <w:r w:rsidR="006B5099" w:rsidRPr="009E09B7">
        <w:rPr>
          <w:rFonts w:ascii="GHEA Grapalat" w:hAnsi="GHEA Grapalat"/>
          <w:spacing w:val="-2"/>
          <w:sz w:val="24"/>
          <w:szCs w:val="24"/>
        </w:rPr>
        <w:t>թվականի</w:t>
      </w:r>
      <w:r w:rsidR="00E93E42" w:rsidRPr="009E09B7">
        <w:rPr>
          <w:rFonts w:ascii="GHEA Grapalat" w:hAnsi="GHEA Grapalat"/>
          <w:spacing w:val="-2"/>
          <w:sz w:val="24"/>
          <w:szCs w:val="24"/>
        </w:rPr>
        <w:t xml:space="preserve"> </w:t>
      </w:r>
      <w:r w:rsidR="0026278A" w:rsidRPr="009E09B7">
        <w:rPr>
          <w:rFonts w:ascii="GHEA Grapalat" w:hAnsi="GHEA Grapalat"/>
          <w:spacing w:val="-2"/>
          <w:sz w:val="24"/>
          <w:szCs w:val="24"/>
        </w:rPr>
        <w:t>№</w:t>
      </w:r>
      <w:r w:rsidR="001A2030" w:rsidRPr="009E09B7">
        <w:rPr>
          <w:rFonts w:ascii="GHEA Grapalat" w:hAnsi="GHEA Grapalat"/>
          <w:spacing w:val="-2"/>
          <w:sz w:val="24"/>
          <w:szCs w:val="24"/>
        </w:rPr>
        <w:t xml:space="preserve"> </w:t>
      </w:r>
      <w:r w:rsidRPr="009E09B7">
        <w:rPr>
          <w:rFonts w:ascii="GHEA Grapalat" w:hAnsi="GHEA Grapalat"/>
          <w:spacing w:val="-2"/>
          <w:sz w:val="24"/>
          <w:szCs w:val="24"/>
        </w:rPr>
        <w:t>541</w:t>
      </w:r>
      <w:r w:rsidR="0083433C" w:rsidRPr="009E09B7">
        <w:rPr>
          <w:rFonts w:ascii="GHEA Grapalat" w:hAnsi="GHEA Grapalat"/>
          <w:spacing w:val="-2"/>
          <w:sz w:val="24"/>
          <w:szCs w:val="24"/>
          <w:lang w:val="hy-AM"/>
        </w:rPr>
        <w:t>Ն</w:t>
      </w:r>
      <w:r w:rsidR="00F247E7" w:rsidRPr="009E09B7">
        <w:rPr>
          <w:rFonts w:ascii="GHEA Grapalat" w:hAnsi="GHEA Grapalat"/>
          <w:spacing w:val="-2"/>
          <w:sz w:val="24"/>
          <w:szCs w:val="24"/>
        </w:rPr>
        <w:br/>
      </w:r>
      <w:r w:rsidR="006B5099" w:rsidRPr="009E09B7">
        <w:rPr>
          <w:rFonts w:ascii="GHEA Grapalat" w:hAnsi="GHEA Grapalat"/>
          <w:spacing w:val="-2"/>
          <w:sz w:val="24"/>
          <w:szCs w:val="24"/>
          <w:lang w:val="af-ZA"/>
        </w:rPr>
        <w:t>ք</w:t>
      </w:r>
      <w:r w:rsidR="00E93E42" w:rsidRPr="009E09B7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6B5099" w:rsidRPr="009E09B7">
        <w:rPr>
          <w:rFonts w:ascii="GHEA Grapalat" w:hAnsi="GHEA Grapalat"/>
          <w:spacing w:val="-2"/>
          <w:sz w:val="24"/>
          <w:szCs w:val="24"/>
          <w:lang w:val="af-ZA"/>
        </w:rPr>
        <w:t>Երևան</w:t>
      </w:r>
    </w:p>
    <w:p w:rsidR="00E61DDC" w:rsidRPr="009E09B7" w:rsidRDefault="00E61DDC" w:rsidP="009E09B7">
      <w:pPr>
        <w:pStyle w:val="a"/>
        <w:jc w:val="center"/>
        <w:rPr>
          <w:rFonts w:ascii="GHEA Grapalat" w:hAnsi="GHEA Grapalat"/>
          <w:b/>
          <w:spacing w:val="-2"/>
          <w:sz w:val="16"/>
          <w:szCs w:val="16"/>
          <w:lang w:val="af-ZA"/>
        </w:rPr>
      </w:pPr>
    </w:p>
    <w:p w:rsidR="00E61DDC" w:rsidRPr="009E09B7" w:rsidRDefault="00747B24" w:rsidP="009E09B7">
      <w:pPr>
        <w:shd w:val="clear" w:color="auto" w:fill="FFFFFF"/>
        <w:jc w:val="center"/>
        <w:rPr>
          <w:rFonts w:ascii="GHEA Grapalat" w:hAnsi="GHEA Grapalat" w:cs="Sylfaen"/>
          <w:b/>
          <w:lang w:val="af-ZA"/>
        </w:rPr>
      </w:pPr>
      <w:r w:rsidRPr="009E09B7">
        <w:rPr>
          <w:rFonts w:ascii="GHEA Grapalat" w:hAnsi="GHEA Grapalat" w:cs="Sylfaen"/>
          <w:b/>
          <w:lang w:val="af-ZA"/>
        </w:rPr>
        <w:t>«ՀԱՅԱՍՏԱՆԻ ԷԼԵԿՏՐԱԿԱՆ ՑԱՆՑԵՐ» ՓԱԿ ԲԱԺՆԵՏԻՐԱԿԱՆ ԸՆԿԵՐՈՒԹՅԱՆ ԿՈՂՄԻՑ ՍՊԱՌՈՂՆԵՐԻՆ ՎԱՃԱՌՎՈՂ ԷԼԵԿՏՐԱԿԱՆ ԷՆԵՐԳԻԱՅԻ ԵՎ ԲԱՇԽՄԱՆ ԾԱՌԱՅՈՒԹՅԱՆ ՄԱՏՈՒՑՄԱՆ ՍԱԿԱԳՆԵՐԻ ՀԱՇՎԱՐԿՄԱՆ</w:t>
      </w:r>
      <w:r w:rsidRPr="009E09B7">
        <w:rPr>
          <w:rFonts w:ascii="GHEA Grapalat" w:hAnsi="GHEA Grapalat" w:cs="Sylfaen"/>
          <w:b/>
          <w:lang w:val="hy-AM"/>
        </w:rPr>
        <w:t xml:space="preserve"> ՄԵԹՈԴԻԿԱՆ</w:t>
      </w:r>
      <w:r w:rsidR="00DA5B54" w:rsidRPr="009E09B7">
        <w:rPr>
          <w:rFonts w:ascii="GHEA Grapalat" w:hAnsi="GHEA Grapalat" w:cs="Sylfaen"/>
          <w:b/>
          <w:lang w:val="af-ZA"/>
        </w:rPr>
        <w:t xml:space="preserve"> </w:t>
      </w:r>
      <w:r w:rsidR="001A24A1" w:rsidRPr="009E09B7">
        <w:rPr>
          <w:rFonts w:ascii="GHEA Grapalat" w:hAnsi="GHEA Grapalat" w:cs="Sylfaen"/>
          <w:b/>
          <w:lang w:val="af-ZA"/>
        </w:rPr>
        <w:t>ՀԱՍՏԱՏԵԼՈՒ</w:t>
      </w:r>
      <w:r w:rsidR="006B5099" w:rsidRPr="009E09B7">
        <w:rPr>
          <w:rFonts w:ascii="GHEA Grapalat" w:hAnsi="GHEA Grapalat" w:cs="Sylfaen"/>
          <w:b/>
          <w:lang w:val="af-ZA"/>
        </w:rPr>
        <w:t xml:space="preserve"> ՄԱՍԻՆ</w:t>
      </w:r>
    </w:p>
    <w:p w:rsidR="008C6F4D" w:rsidRPr="009E09B7" w:rsidRDefault="008C6F4D" w:rsidP="0086263F">
      <w:pPr>
        <w:pStyle w:val="voroshmanbody"/>
        <w:rPr>
          <w:rFonts w:ascii="GHEA Grapalat" w:hAnsi="GHEA Grapalat" w:cs="Sylfaen"/>
        </w:rPr>
      </w:pPr>
    </w:p>
    <w:p w:rsidR="00E93E42" w:rsidRPr="009E09B7" w:rsidRDefault="001C15BA" w:rsidP="009E09B7">
      <w:pPr>
        <w:pStyle w:val="voroshmanbody"/>
        <w:ind w:firstLine="425"/>
        <w:rPr>
          <w:rFonts w:ascii="GHEA Grapalat" w:hAnsi="GHEA Grapalat"/>
          <w:spacing w:val="-2"/>
        </w:rPr>
      </w:pPr>
      <w:r w:rsidRPr="009E09B7">
        <w:rPr>
          <w:rFonts w:ascii="GHEA Grapalat" w:hAnsi="GHEA Grapalat" w:cs="Sylfaen"/>
          <w:spacing w:val="-2"/>
        </w:rPr>
        <w:t>Հիմք</w:t>
      </w:r>
      <w:r w:rsidRPr="009E09B7">
        <w:rPr>
          <w:rFonts w:ascii="GHEA Grapalat" w:hAnsi="GHEA Grapalat"/>
          <w:spacing w:val="-2"/>
        </w:rPr>
        <w:t xml:space="preserve"> </w:t>
      </w:r>
      <w:r w:rsidR="00A63B21" w:rsidRPr="009E09B7">
        <w:rPr>
          <w:rFonts w:ascii="GHEA Grapalat" w:hAnsi="GHEA Grapalat"/>
          <w:spacing w:val="-2"/>
        </w:rPr>
        <w:t>ընդունելով</w:t>
      </w:r>
      <w:r w:rsidR="005923D1" w:rsidRPr="009E09B7">
        <w:rPr>
          <w:rFonts w:ascii="GHEA Grapalat" w:hAnsi="GHEA Grapalat"/>
          <w:spacing w:val="-2"/>
        </w:rPr>
        <w:t xml:space="preserve"> «Էներգետիկայի մասին» Հայաստանի Հանրապետության </w:t>
      </w:r>
      <w:r w:rsidR="00F31280" w:rsidRPr="009E09B7">
        <w:rPr>
          <w:rFonts w:ascii="GHEA Grapalat" w:hAnsi="GHEA Grapalat"/>
          <w:spacing w:val="-2"/>
        </w:rPr>
        <w:t>22-րդ հոդվածի 8-րդ մասը</w:t>
      </w:r>
      <w:r w:rsidR="006B5099" w:rsidRPr="009E09B7">
        <w:rPr>
          <w:rFonts w:ascii="GHEA Grapalat" w:hAnsi="GHEA Grapalat"/>
          <w:spacing w:val="-2"/>
        </w:rPr>
        <w:t>`</w:t>
      </w:r>
      <w:r w:rsidR="006B5099" w:rsidRPr="009E09B7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9E09B7">
        <w:rPr>
          <w:rFonts w:ascii="GHEA Grapalat" w:hAnsi="GHEA Grapalat" w:cs="Sylfaen"/>
          <w:color w:val="000000"/>
          <w:spacing w:val="-2"/>
        </w:rPr>
        <w:t>Հայաստանի</w:t>
      </w:r>
      <w:r w:rsidR="006B5099" w:rsidRPr="009E09B7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9E09B7">
        <w:rPr>
          <w:rFonts w:ascii="GHEA Grapalat" w:hAnsi="GHEA Grapalat" w:cs="Sylfaen"/>
          <w:color w:val="000000"/>
          <w:spacing w:val="-2"/>
        </w:rPr>
        <w:t>Հանրապետության</w:t>
      </w:r>
      <w:r w:rsidR="006B5099" w:rsidRPr="009E09B7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9E09B7">
        <w:rPr>
          <w:rFonts w:ascii="GHEA Grapalat" w:hAnsi="GHEA Grapalat" w:cs="Sylfaen"/>
          <w:color w:val="000000"/>
          <w:spacing w:val="-2"/>
        </w:rPr>
        <w:t>հանրային</w:t>
      </w:r>
      <w:r w:rsidR="006B5099" w:rsidRPr="009E09B7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9E09B7">
        <w:rPr>
          <w:rFonts w:ascii="GHEA Grapalat" w:hAnsi="GHEA Grapalat" w:cs="Sylfaen"/>
          <w:color w:val="000000"/>
          <w:spacing w:val="-2"/>
        </w:rPr>
        <w:t>ծառայությունները</w:t>
      </w:r>
      <w:r w:rsidR="006B5099" w:rsidRPr="009E09B7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9E09B7">
        <w:rPr>
          <w:rFonts w:ascii="GHEA Grapalat" w:hAnsi="GHEA Grapalat" w:cs="Sylfaen"/>
          <w:color w:val="000000"/>
          <w:spacing w:val="-2"/>
        </w:rPr>
        <w:t>կարգավորող</w:t>
      </w:r>
      <w:r w:rsidR="006B5099" w:rsidRPr="009E09B7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9E09B7">
        <w:rPr>
          <w:rFonts w:ascii="GHEA Grapalat" w:hAnsi="GHEA Grapalat" w:cs="Sylfaen"/>
          <w:color w:val="000000"/>
          <w:spacing w:val="-2"/>
        </w:rPr>
        <w:t>հանձնաժողովը</w:t>
      </w:r>
      <w:r w:rsidR="006B5099" w:rsidRPr="009E09B7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9E09B7">
        <w:rPr>
          <w:rFonts w:ascii="GHEA Grapalat" w:hAnsi="GHEA Grapalat" w:cs="Sylfaen"/>
          <w:b/>
          <w:color w:val="000000"/>
          <w:spacing w:val="-2"/>
        </w:rPr>
        <w:t>որոշում</w:t>
      </w:r>
      <w:r w:rsidR="006B5099" w:rsidRPr="009E09B7">
        <w:rPr>
          <w:rFonts w:ascii="GHEA Grapalat" w:hAnsi="GHEA Grapalat" w:cs="ArTarumianTimes"/>
          <w:b/>
          <w:color w:val="000000"/>
          <w:spacing w:val="-2"/>
        </w:rPr>
        <w:t xml:space="preserve"> </w:t>
      </w:r>
      <w:r w:rsidR="006B5099" w:rsidRPr="009E09B7">
        <w:rPr>
          <w:rFonts w:ascii="GHEA Grapalat" w:hAnsi="GHEA Grapalat" w:cs="Sylfaen"/>
          <w:b/>
          <w:color w:val="000000"/>
          <w:spacing w:val="-2"/>
        </w:rPr>
        <w:t>է</w:t>
      </w:r>
      <w:r w:rsidR="006B5099" w:rsidRPr="009E09B7">
        <w:rPr>
          <w:rFonts w:ascii="GHEA Grapalat" w:hAnsi="GHEA Grapalat" w:cs="ArTarumianTimes"/>
          <w:color w:val="000000"/>
          <w:spacing w:val="-2"/>
        </w:rPr>
        <w:t>.</w:t>
      </w:r>
    </w:p>
    <w:p w:rsidR="001A24A1" w:rsidRPr="009E09B7" w:rsidRDefault="001A24A1" w:rsidP="009E09B7">
      <w:pPr>
        <w:pStyle w:val="voroshumspisok"/>
        <w:tabs>
          <w:tab w:val="clear" w:pos="450"/>
        </w:tabs>
        <w:ind w:left="0" w:firstLine="284"/>
        <w:rPr>
          <w:rFonts w:ascii="GHEA Grapalat" w:hAnsi="GHEA Grapalat"/>
          <w:spacing w:val="-2"/>
        </w:rPr>
      </w:pPr>
      <w:r w:rsidRPr="009E09B7">
        <w:rPr>
          <w:rFonts w:ascii="GHEA Grapalat" w:hAnsi="GHEA Grapalat" w:cs="Sylfaen"/>
          <w:spacing w:val="-2"/>
        </w:rPr>
        <w:t xml:space="preserve">Հաստատել </w:t>
      </w:r>
      <w:r w:rsidR="00F31280" w:rsidRPr="009E09B7">
        <w:rPr>
          <w:rFonts w:ascii="GHEA Grapalat" w:hAnsi="GHEA Grapalat" w:cs="Sylfaen"/>
          <w:spacing w:val="-2"/>
          <w:kern w:val="0"/>
        </w:rPr>
        <w:t>«</w:t>
      </w:r>
      <w:r w:rsidR="00F31280" w:rsidRPr="009E09B7">
        <w:rPr>
          <w:rFonts w:ascii="GHEA Grapalat" w:hAnsi="GHEA Grapalat" w:cs="Sylfaen"/>
          <w:spacing w:val="-2"/>
          <w:lang w:val="hy-AM"/>
        </w:rPr>
        <w:t>Հ</w:t>
      </w:r>
      <w:r w:rsidR="00F31280" w:rsidRPr="009E09B7">
        <w:rPr>
          <w:rFonts w:ascii="GHEA Grapalat" w:hAnsi="GHEA Grapalat" w:cs="Sylfaen"/>
          <w:spacing w:val="-2"/>
        </w:rPr>
        <w:t>այաստանի էլեկտրական ցանցեր</w:t>
      </w:r>
      <w:r w:rsidR="00F31280" w:rsidRPr="009E09B7">
        <w:rPr>
          <w:rFonts w:ascii="GHEA Grapalat" w:hAnsi="GHEA Grapalat" w:cs="Sylfaen"/>
          <w:spacing w:val="-2"/>
          <w:kern w:val="0"/>
        </w:rPr>
        <w:t xml:space="preserve">» փակ բաժնետիրական ընկերության </w:t>
      </w:r>
      <w:r w:rsidR="00F31280" w:rsidRPr="009E09B7">
        <w:rPr>
          <w:rFonts w:ascii="GHEA Grapalat" w:hAnsi="GHEA Grapalat" w:cs="Sylfaen"/>
          <w:spacing w:val="-2"/>
        </w:rPr>
        <w:t xml:space="preserve">կողմից սպառողներին վաճառվող էլեկտրական էներգիայի </w:t>
      </w:r>
      <w:r w:rsidR="00F31280" w:rsidRPr="009E09B7">
        <w:rPr>
          <w:rFonts w:ascii="GHEA Grapalat" w:hAnsi="GHEA Grapalat" w:cs="Sylfaen"/>
          <w:spacing w:val="-2"/>
          <w:lang w:val="hy-AM"/>
        </w:rPr>
        <w:t>և</w:t>
      </w:r>
      <w:r w:rsidR="00F31280" w:rsidRPr="009E09B7">
        <w:rPr>
          <w:rFonts w:ascii="GHEA Grapalat" w:hAnsi="GHEA Grapalat" w:cs="Sylfaen"/>
          <w:spacing w:val="-2"/>
        </w:rPr>
        <w:t xml:space="preserve"> բաշխման ծառայության մատուցման սակագների</w:t>
      </w:r>
      <w:r w:rsidR="00F31280" w:rsidRPr="009E09B7">
        <w:rPr>
          <w:rFonts w:ascii="GHEA Grapalat" w:hAnsi="GHEA Grapalat" w:cs="Sylfaen"/>
          <w:spacing w:val="-2"/>
          <w:kern w:val="0"/>
        </w:rPr>
        <w:t xml:space="preserve"> հաշվարկման</w:t>
      </w:r>
      <w:r w:rsidR="00F31280" w:rsidRPr="009E09B7">
        <w:rPr>
          <w:rFonts w:ascii="GHEA Grapalat" w:hAnsi="GHEA Grapalat" w:cs="Sylfaen"/>
          <w:spacing w:val="-2"/>
          <w:lang w:val="hy-AM"/>
        </w:rPr>
        <w:t xml:space="preserve"> մեթոդիկան</w:t>
      </w:r>
      <w:r w:rsidR="009D4C99" w:rsidRPr="009E09B7">
        <w:rPr>
          <w:rFonts w:ascii="GHEA Grapalat" w:hAnsi="GHEA Grapalat" w:cs="Arial"/>
          <w:bCs/>
          <w:color w:val="000000"/>
          <w:spacing w:val="-2"/>
          <w:lang w:val="en-US"/>
        </w:rPr>
        <w:t>՝</w:t>
      </w:r>
      <w:r w:rsidR="009E09B7">
        <w:rPr>
          <w:rFonts w:ascii="GHEA Grapalat" w:hAnsi="GHEA Grapalat" w:cs="Arial"/>
          <w:bCs/>
          <w:color w:val="000000"/>
          <w:spacing w:val="-2"/>
          <w:lang w:val="hy-AM"/>
        </w:rPr>
        <w:t xml:space="preserve"> </w:t>
      </w:r>
      <w:r w:rsidR="009D4C99" w:rsidRPr="009E09B7">
        <w:rPr>
          <w:rFonts w:ascii="GHEA Grapalat" w:hAnsi="GHEA Grapalat" w:cs="Arial"/>
          <w:bCs/>
          <w:color w:val="000000"/>
          <w:spacing w:val="-2"/>
          <w:lang w:val="en-US"/>
        </w:rPr>
        <w:t>համաձայն</w:t>
      </w:r>
      <w:r w:rsidR="009E09B7">
        <w:rPr>
          <w:rFonts w:ascii="GHEA Grapalat" w:hAnsi="GHEA Grapalat" w:cs="Arial"/>
          <w:bCs/>
          <w:color w:val="000000"/>
          <w:spacing w:val="-2"/>
          <w:lang w:val="hy-AM"/>
        </w:rPr>
        <w:t xml:space="preserve"> </w:t>
      </w:r>
      <w:r w:rsidR="009D4C99" w:rsidRPr="009E09B7">
        <w:rPr>
          <w:rFonts w:ascii="GHEA Grapalat" w:hAnsi="GHEA Grapalat" w:cs="Arial"/>
          <w:bCs/>
          <w:color w:val="000000"/>
          <w:spacing w:val="-2"/>
          <w:lang w:val="en-US"/>
        </w:rPr>
        <w:t>հավելվածի</w:t>
      </w:r>
      <w:r w:rsidR="009D4C99" w:rsidRPr="009E09B7">
        <w:rPr>
          <w:rFonts w:ascii="GHEA Grapalat" w:hAnsi="GHEA Grapalat" w:cs="Arial"/>
          <w:bCs/>
          <w:color w:val="000000"/>
          <w:spacing w:val="-2"/>
        </w:rPr>
        <w:t>:</w:t>
      </w:r>
    </w:p>
    <w:p w:rsidR="00F648CD" w:rsidRPr="009E09B7" w:rsidRDefault="00E95AA5" w:rsidP="009E09B7">
      <w:pPr>
        <w:pStyle w:val="voroshumspisok"/>
        <w:tabs>
          <w:tab w:val="clear" w:pos="450"/>
        </w:tabs>
        <w:ind w:left="0" w:firstLine="284"/>
        <w:rPr>
          <w:rFonts w:ascii="GHEA Grapalat" w:hAnsi="GHEA Grapalat"/>
          <w:spacing w:val="-2"/>
        </w:rPr>
      </w:pPr>
      <w:r w:rsidRPr="009E09B7">
        <w:rPr>
          <w:rFonts w:ascii="GHEA Grapalat" w:hAnsi="GHEA Grapalat" w:cs="Sylfaen"/>
          <w:spacing w:val="-2"/>
        </w:rPr>
        <w:t>Սահմանել</w:t>
      </w:r>
      <w:r w:rsidR="00F648CD" w:rsidRPr="009E09B7">
        <w:rPr>
          <w:rFonts w:ascii="GHEA Grapalat" w:hAnsi="GHEA Grapalat" w:cs="Arial"/>
          <w:bCs/>
          <w:color w:val="000000"/>
          <w:spacing w:val="-2"/>
        </w:rPr>
        <w:t xml:space="preserve">, որ </w:t>
      </w:r>
      <w:r w:rsidR="00F648CD" w:rsidRPr="009E09B7">
        <w:rPr>
          <w:rFonts w:ascii="GHEA Grapalat" w:hAnsi="GHEA Grapalat" w:cs="Sylfaen"/>
          <w:spacing w:val="-2"/>
          <w:kern w:val="0"/>
        </w:rPr>
        <w:t>«</w:t>
      </w:r>
      <w:r w:rsidR="00F648CD" w:rsidRPr="009E09B7">
        <w:rPr>
          <w:rFonts w:ascii="GHEA Grapalat" w:hAnsi="GHEA Grapalat" w:cs="Sylfaen"/>
          <w:spacing w:val="-2"/>
          <w:lang w:val="hy-AM"/>
        </w:rPr>
        <w:t>Հ</w:t>
      </w:r>
      <w:r w:rsidR="00F648CD" w:rsidRPr="009E09B7">
        <w:rPr>
          <w:rFonts w:ascii="GHEA Grapalat" w:hAnsi="GHEA Grapalat" w:cs="Sylfaen"/>
          <w:spacing w:val="-2"/>
        </w:rPr>
        <w:t>այաստանի էլեկտրական ցանցեր</w:t>
      </w:r>
      <w:r w:rsidR="00F648CD" w:rsidRPr="009E09B7">
        <w:rPr>
          <w:rFonts w:ascii="GHEA Grapalat" w:hAnsi="GHEA Grapalat" w:cs="Sylfaen"/>
          <w:spacing w:val="-2"/>
          <w:kern w:val="0"/>
        </w:rPr>
        <w:t xml:space="preserve">» փակ բաժնետիրական ընկերության </w:t>
      </w:r>
      <w:r w:rsidR="00F648CD" w:rsidRPr="009E09B7">
        <w:rPr>
          <w:rFonts w:ascii="GHEA Grapalat" w:hAnsi="GHEA Grapalat" w:cs="Sylfaen"/>
          <w:spacing w:val="-2"/>
        </w:rPr>
        <w:t>կողմից</w:t>
      </w:r>
      <w:r w:rsidRPr="009E09B7">
        <w:rPr>
          <w:rFonts w:ascii="GHEA Grapalat" w:hAnsi="GHEA Grapalat" w:cs="Sylfaen"/>
          <w:spacing w:val="-2"/>
        </w:rPr>
        <w:t xml:space="preserve"> </w:t>
      </w:r>
      <w:r w:rsidR="00F648CD" w:rsidRPr="009E09B7">
        <w:rPr>
          <w:rFonts w:ascii="GHEA Grapalat" w:hAnsi="GHEA Grapalat" w:cs="Sylfaen"/>
          <w:spacing w:val="-2"/>
        </w:rPr>
        <w:t>սպառողներին վաճառվո</w:t>
      </w:r>
      <w:r w:rsidR="000706E9" w:rsidRPr="009E09B7">
        <w:rPr>
          <w:rFonts w:ascii="GHEA Grapalat" w:hAnsi="GHEA Grapalat" w:cs="Sylfaen"/>
          <w:spacing w:val="-2"/>
        </w:rPr>
        <w:t>ղ էլեկտրական էներգիայի սակագներ</w:t>
      </w:r>
      <w:r w:rsidR="002B6C28" w:rsidRPr="009E09B7">
        <w:rPr>
          <w:rFonts w:ascii="GHEA Grapalat" w:hAnsi="GHEA Grapalat" w:cs="Sylfaen"/>
          <w:spacing w:val="-2"/>
          <w:lang w:val="hy-AM"/>
        </w:rPr>
        <w:t>ը,</w:t>
      </w:r>
      <w:r w:rsidR="000706E9" w:rsidRPr="009E09B7">
        <w:rPr>
          <w:rFonts w:ascii="GHEA Grapalat" w:hAnsi="GHEA Grapalat" w:cs="Sylfaen"/>
          <w:spacing w:val="-2"/>
        </w:rPr>
        <w:t xml:space="preserve"> </w:t>
      </w:r>
      <w:r w:rsidR="002B6C28" w:rsidRPr="009E09B7">
        <w:rPr>
          <w:rFonts w:ascii="GHEA Grapalat" w:hAnsi="GHEA Grapalat" w:cs="Arial"/>
          <w:bCs/>
          <w:color w:val="000000"/>
          <w:spacing w:val="-2"/>
        </w:rPr>
        <w:t>սույն որոշման 1-ին կետով հաստատված մեթոդիկայի համաձայն</w:t>
      </w:r>
      <w:r w:rsidR="002B6C28" w:rsidRPr="009E09B7">
        <w:rPr>
          <w:rFonts w:ascii="GHEA Grapalat" w:hAnsi="GHEA Grapalat" w:cs="Sylfaen"/>
          <w:spacing w:val="-2"/>
        </w:rPr>
        <w:t xml:space="preserve"> </w:t>
      </w:r>
      <w:r w:rsidR="0086263F" w:rsidRPr="009E09B7">
        <w:rPr>
          <w:rFonts w:ascii="GHEA Grapalat" w:hAnsi="GHEA Grapalat" w:cs="Sylfaen"/>
          <w:spacing w:val="-2"/>
          <w:lang w:val="hy-AM"/>
        </w:rPr>
        <w:t xml:space="preserve">կսկսեն </w:t>
      </w:r>
      <w:r w:rsidR="00F648CD" w:rsidRPr="009E09B7">
        <w:rPr>
          <w:rFonts w:ascii="GHEA Grapalat" w:hAnsi="GHEA Grapalat" w:cs="Sylfaen"/>
          <w:spacing w:val="-2"/>
        </w:rPr>
        <w:t>հաշվարկվե</w:t>
      </w:r>
      <w:r w:rsidR="0086263F" w:rsidRPr="009E09B7">
        <w:rPr>
          <w:rFonts w:ascii="GHEA Grapalat" w:hAnsi="GHEA Grapalat" w:cs="Sylfaen"/>
          <w:spacing w:val="-2"/>
          <w:lang w:val="hy-AM"/>
        </w:rPr>
        <w:t>լ</w:t>
      </w:r>
      <w:r w:rsidR="0086263F" w:rsidRPr="009E09B7">
        <w:rPr>
          <w:rFonts w:ascii="GHEA Grapalat" w:hAnsi="GHEA Grapalat" w:cs="Sylfaen"/>
          <w:spacing w:val="-2"/>
        </w:rPr>
        <w:t xml:space="preserve"> և սահմանվե</w:t>
      </w:r>
      <w:r w:rsidR="0086263F" w:rsidRPr="009E09B7">
        <w:rPr>
          <w:rFonts w:ascii="GHEA Grapalat" w:hAnsi="GHEA Grapalat" w:cs="Sylfaen"/>
          <w:spacing w:val="-2"/>
          <w:lang w:val="hy-AM"/>
        </w:rPr>
        <w:t>լ այն պահից, երբ էլեկտրաէներգետիկական համակարգի սակագների համալիր վերանայման ժամանակ</w:t>
      </w:r>
      <w:r w:rsidR="00F648CD" w:rsidRPr="009E09B7">
        <w:rPr>
          <w:rFonts w:ascii="GHEA Grapalat" w:hAnsi="GHEA Grapalat" w:cs="Sylfaen"/>
          <w:spacing w:val="-2"/>
        </w:rPr>
        <w:t xml:space="preserve"> </w:t>
      </w:r>
      <w:r w:rsidR="000706E9" w:rsidRPr="009E09B7">
        <w:rPr>
          <w:rFonts w:ascii="GHEA Grapalat" w:hAnsi="GHEA Grapalat" w:cs="Arial"/>
          <w:bCs/>
          <w:color w:val="000000"/>
          <w:spacing w:val="-2"/>
        </w:rPr>
        <w:t>նշված մեթոդիկայի 4-րդ կետ</w:t>
      </w:r>
      <w:r w:rsidRPr="009E09B7">
        <w:rPr>
          <w:rFonts w:ascii="GHEA Grapalat" w:hAnsi="GHEA Grapalat" w:cs="Arial"/>
          <w:bCs/>
          <w:color w:val="000000"/>
          <w:spacing w:val="-2"/>
        </w:rPr>
        <w:t>ով</w:t>
      </w:r>
      <w:r w:rsidR="000706E9" w:rsidRPr="009E09B7">
        <w:rPr>
          <w:rFonts w:ascii="GHEA Grapalat" w:hAnsi="GHEA Grapalat" w:cs="Arial"/>
          <w:bCs/>
          <w:color w:val="000000"/>
          <w:spacing w:val="-2"/>
        </w:rPr>
        <w:t xml:space="preserve"> որոշվող </w:t>
      </w:r>
      <w:r w:rsidR="000706E9" w:rsidRPr="009E09B7">
        <w:rPr>
          <w:rFonts w:ascii="GHEA Grapalat" w:hAnsi="GHEA Grapalat" w:cs="Sylfaen"/>
          <w:spacing w:val="-2"/>
          <w:kern w:val="0"/>
        </w:rPr>
        <w:t>«</w:t>
      </w:r>
      <w:r w:rsidR="000706E9" w:rsidRPr="009E09B7">
        <w:rPr>
          <w:rFonts w:ascii="GHEA Grapalat" w:hAnsi="GHEA Grapalat" w:cs="Sylfaen"/>
          <w:spacing w:val="-2"/>
          <w:lang w:val="hy-AM"/>
        </w:rPr>
        <w:t>Հ</w:t>
      </w:r>
      <w:r w:rsidR="000706E9" w:rsidRPr="009E09B7">
        <w:rPr>
          <w:rFonts w:ascii="GHEA Grapalat" w:hAnsi="GHEA Grapalat" w:cs="Sylfaen"/>
          <w:spacing w:val="-2"/>
        </w:rPr>
        <w:t>այաստանի էլեկտրական ցանցեր</w:t>
      </w:r>
      <w:r w:rsidR="000706E9" w:rsidRPr="009E09B7">
        <w:rPr>
          <w:rFonts w:ascii="GHEA Grapalat" w:hAnsi="GHEA Grapalat" w:cs="Sylfaen"/>
          <w:spacing w:val="-2"/>
          <w:kern w:val="0"/>
        </w:rPr>
        <w:t xml:space="preserve">» փակ բաժնետիրական ընկերության </w:t>
      </w:r>
      <w:r w:rsidR="000706E9" w:rsidRPr="009E09B7">
        <w:rPr>
          <w:rFonts w:ascii="GHEA Grapalat" w:hAnsi="GHEA Grapalat" w:cs="Arial"/>
          <w:bCs/>
          <w:color w:val="000000"/>
          <w:spacing w:val="-2"/>
        </w:rPr>
        <w:t>անհրաժեշտ հասույթը կտարբերվի</w:t>
      </w:r>
      <w:r w:rsidR="000706E9" w:rsidRPr="009E09B7">
        <w:rPr>
          <w:rFonts w:ascii="GHEA Grapalat" w:hAnsi="GHEA Grapalat" w:cs="Sylfaen"/>
          <w:spacing w:val="-2"/>
        </w:rPr>
        <w:t xml:space="preserve"> </w:t>
      </w:r>
      <w:r w:rsidR="0086263F" w:rsidRPr="009E09B7">
        <w:rPr>
          <w:rFonts w:ascii="GHEA Grapalat" w:hAnsi="GHEA Grapalat" w:cs="Arial"/>
          <w:bCs/>
          <w:color w:val="000000"/>
          <w:spacing w:val="-2"/>
          <w:lang w:val="hy-AM"/>
        </w:rPr>
        <w:t xml:space="preserve">սակագների տվյալ վերանայման ժամանակ </w:t>
      </w:r>
      <w:r w:rsidR="0086263F" w:rsidRPr="009E09B7">
        <w:rPr>
          <w:rFonts w:ascii="GHEA Grapalat" w:hAnsi="GHEA Grapalat" w:cs="Arial"/>
          <w:bCs/>
          <w:color w:val="000000"/>
          <w:spacing w:val="-2"/>
        </w:rPr>
        <w:t xml:space="preserve">կանխատեսվող սպառման ծավալներով </w:t>
      </w:r>
      <w:r w:rsidR="0086263F" w:rsidRPr="009E09B7">
        <w:rPr>
          <w:rFonts w:ascii="GHEA Grapalat" w:hAnsi="GHEA Grapalat" w:cs="Arial"/>
          <w:bCs/>
          <w:color w:val="000000"/>
          <w:spacing w:val="-2"/>
          <w:lang w:val="hy-AM"/>
        </w:rPr>
        <w:t xml:space="preserve">և </w:t>
      </w:r>
      <w:r w:rsidR="00E1764B" w:rsidRPr="009E09B7">
        <w:rPr>
          <w:rFonts w:ascii="GHEA Grapalat" w:hAnsi="GHEA Grapalat" w:cs="Sylfaen"/>
          <w:spacing w:val="-2"/>
        </w:rPr>
        <w:t xml:space="preserve">սույն որոշումն ուժի մեջ մտնելու պահին </w:t>
      </w:r>
      <w:r w:rsidR="000706E9" w:rsidRPr="009E09B7">
        <w:rPr>
          <w:rFonts w:ascii="GHEA Grapalat" w:hAnsi="GHEA Grapalat" w:cs="Sylfaen"/>
          <w:spacing w:val="-2"/>
          <w:kern w:val="0"/>
        </w:rPr>
        <w:t>«</w:t>
      </w:r>
      <w:r w:rsidR="000706E9" w:rsidRPr="009E09B7">
        <w:rPr>
          <w:rFonts w:ascii="GHEA Grapalat" w:hAnsi="GHEA Grapalat" w:cs="Sylfaen"/>
          <w:spacing w:val="-2"/>
          <w:lang w:val="hy-AM"/>
        </w:rPr>
        <w:t>Հ</w:t>
      </w:r>
      <w:r w:rsidR="000706E9" w:rsidRPr="009E09B7">
        <w:rPr>
          <w:rFonts w:ascii="GHEA Grapalat" w:hAnsi="GHEA Grapalat" w:cs="Sylfaen"/>
          <w:spacing w:val="-2"/>
        </w:rPr>
        <w:t>այաստանի էլեկտրական ցանցեր</w:t>
      </w:r>
      <w:r w:rsidR="000706E9" w:rsidRPr="009E09B7">
        <w:rPr>
          <w:rFonts w:ascii="GHEA Grapalat" w:hAnsi="GHEA Grapalat" w:cs="Sylfaen"/>
          <w:spacing w:val="-2"/>
          <w:kern w:val="0"/>
        </w:rPr>
        <w:t>» փակ բաժնետիրական ընկերության</w:t>
      </w:r>
      <w:r w:rsidR="000706E9" w:rsidRPr="009E09B7">
        <w:rPr>
          <w:rFonts w:ascii="GHEA Grapalat" w:hAnsi="GHEA Grapalat" w:cs="Sylfaen"/>
          <w:spacing w:val="-2"/>
        </w:rPr>
        <w:t xml:space="preserve"> կողմից </w:t>
      </w:r>
      <w:r w:rsidR="003E1E8F" w:rsidRPr="009E09B7">
        <w:rPr>
          <w:rFonts w:ascii="GHEA Grapalat" w:hAnsi="GHEA Grapalat" w:cs="Sylfaen"/>
          <w:spacing w:val="-2"/>
        </w:rPr>
        <w:t xml:space="preserve">սպառողներին </w:t>
      </w:r>
      <w:r w:rsidR="003E1E8F" w:rsidRPr="009E09B7">
        <w:rPr>
          <w:rFonts w:ascii="GHEA Grapalat" w:hAnsi="GHEA Grapalat" w:cs="Sylfaen"/>
          <w:spacing w:val="-2"/>
        </w:rPr>
        <w:lastRenderedPageBreak/>
        <w:t xml:space="preserve">վաճառվող էլեկտրական էներգիայի </w:t>
      </w:r>
      <w:r w:rsidR="00E1764B" w:rsidRPr="009E09B7">
        <w:rPr>
          <w:rFonts w:ascii="GHEA Grapalat" w:hAnsi="GHEA Grapalat" w:cs="Sylfaen"/>
          <w:spacing w:val="-2"/>
        </w:rPr>
        <w:t xml:space="preserve">գործող </w:t>
      </w:r>
      <w:r w:rsidR="00F648CD" w:rsidRPr="009E09B7">
        <w:rPr>
          <w:rFonts w:ascii="GHEA Grapalat" w:hAnsi="GHEA Grapalat" w:cs="Arial"/>
          <w:bCs/>
          <w:color w:val="000000"/>
          <w:spacing w:val="-2"/>
        </w:rPr>
        <w:t>սակագներ</w:t>
      </w:r>
      <w:r w:rsidR="003E1E8F" w:rsidRPr="009E09B7">
        <w:rPr>
          <w:rFonts w:ascii="GHEA Grapalat" w:hAnsi="GHEA Grapalat" w:cs="Arial"/>
          <w:bCs/>
          <w:color w:val="000000"/>
          <w:spacing w:val="-2"/>
        </w:rPr>
        <w:t>ով</w:t>
      </w:r>
      <w:r w:rsidR="00CE75B4" w:rsidRPr="009E09B7">
        <w:rPr>
          <w:rFonts w:ascii="GHEA Grapalat" w:hAnsi="GHEA Grapalat" w:cs="Arial"/>
          <w:bCs/>
          <w:color w:val="000000"/>
          <w:spacing w:val="-2"/>
        </w:rPr>
        <w:t xml:space="preserve"> </w:t>
      </w:r>
      <w:r w:rsidR="004249FB" w:rsidRPr="009E09B7">
        <w:rPr>
          <w:rFonts w:ascii="GHEA Grapalat" w:hAnsi="GHEA Grapalat" w:cs="Arial"/>
          <w:bCs/>
          <w:color w:val="000000"/>
          <w:spacing w:val="-2"/>
        </w:rPr>
        <w:t xml:space="preserve">ձևավորվող </w:t>
      </w:r>
      <w:r w:rsidR="00CE75B4" w:rsidRPr="009E09B7">
        <w:rPr>
          <w:rFonts w:ascii="GHEA Grapalat" w:hAnsi="GHEA Grapalat" w:cs="Arial"/>
          <w:bCs/>
          <w:color w:val="000000"/>
          <w:spacing w:val="-2"/>
        </w:rPr>
        <w:t xml:space="preserve">հաշվարկային </w:t>
      </w:r>
      <w:r w:rsidR="000706E9" w:rsidRPr="009E09B7">
        <w:rPr>
          <w:rFonts w:ascii="GHEA Grapalat" w:hAnsi="GHEA Grapalat" w:cs="Arial"/>
          <w:bCs/>
          <w:color w:val="000000"/>
          <w:spacing w:val="-2"/>
        </w:rPr>
        <w:t>հասույթից</w:t>
      </w:r>
      <w:r w:rsidR="00F648CD" w:rsidRPr="009E09B7">
        <w:rPr>
          <w:rFonts w:ascii="GHEA Grapalat" w:hAnsi="GHEA Grapalat" w:cs="Arial"/>
          <w:bCs/>
          <w:color w:val="000000"/>
          <w:spacing w:val="-2"/>
        </w:rPr>
        <w:t>:</w:t>
      </w:r>
    </w:p>
    <w:p w:rsidR="002A223D" w:rsidRPr="009E09B7" w:rsidRDefault="000820DE" w:rsidP="009E09B7">
      <w:pPr>
        <w:pStyle w:val="voroshumspisok"/>
        <w:tabs>
          <w:tab w:val="clear" w:pos="450"/>
        </w:tabs>
        <w:ind w:left="0" w:firstLine="284"/>
        <w:rPr>
          <w:rFonts w:ascii="GHEA Grapalat" w:hAnsi="GHEA Grapalat"/>
          <w:spacing w:val="-2"/>
        </w:rPr>
      </w:pPr>
      <w:r w:rsidRPr="009E09B7">
        <w:rPr>
          <w:rFonts w:ascii="GHEA Grapalat" w:hAnsi="GHEA Grapalat" w:cs="Sylfaen"/>
          <w:spacing w:val="-2"/>
        </w:rPr>
        <w:t>Սույն</w:t>
      </w:r>
      <w:r w:rsidRPr="009E09B7">
        <w:rPr>
          <w:rFonts w:ascii="GHEA Grapalat" w:hAnsi="GHEA Grapalat"/>
          <w:spacing w:val="-2"/>
        </w:rPr>
        <w:t xml:space="preserve"> </w:t>
      </w:r>
      <w:r w:rsidRPr="009E09B7">
        <w:rPr>
          <w:rFonts w:ascii="GHEA Grapalat" w:hAnsi="GHEA Grapalat" w:cs="Sylfaen"/>
          <w:spacing w:val="-2"/>
        </w:rPr>
        <w:t>որոշումն</w:t>
      </w:r>
      <w:r w:rsidRPr="009E09B7">
        <w:rPr>
          <w:rFonts w:ascii="GHEA Grapalat" w:hAnsi="GHEA Grapalat"/>
          <w:spacing w:val="-2"/>
        </w:rPr>
        <w:t xml:space="preserve"> </w:t>
      </w:r>
      <w:r w:rsidRPr="009E09B7">
        <w:rPr>
          <w:rFonts w:ascii="GHEA Grapalat" w:hAnsi="GHEA Grapalat" w:cs="Sylfaen"/>
          <w:spacing w:val="-2"/>
        </w:rPr>
        <w:t>ուժի</w:t>
      </w:r>
      <w:r w:rsidRPr="009E09B7">
        <w:rPr>
          <w:rFonts w:ascii="GHEA Grapalat" w:hAnsi="GHEA Grapalat"/>
          <w:spacing w:val="-2"/>
        </w:rPr>
        <w:t xml:space="preserve"> </w:t>
      </w:r>
      <w:r w:rsidR="004805B5" w:rsidRPr="009E09B7">
        <w:rPr>
          <w:rFonts w:ascii="GHEA Grapalat" w:hAnsi="GHEA Grapalat" w:cs="Sylfaen"/>
          <w:spacing w:val="-2"/>
        </w:rPr>
        <w:t>մեջ</w:t>
      </w:r>
      <w:r w:rsidR="004805B5" w:rsidRPr="009E09B7">
        <w:rPr>
          <w:rFonts w:ascii="GHEA Grapalat" w:hAnsi="GHEA Grapalat" w:cs="ArTarumianTimes"/>
          <w:spacing w:val="-2"/>
        </w:rPr>
        <w:t xml:space="preserve"> </w:t>
      </w:r>
      <w:r w:rsidR="004805B5" w:rsidRPr="009E09B7">
        <w:rPr>
          <w:rFonts w:ascii="GHEA Grapalat" w:hAnsi="GHEA Grapalat"/>
          <w:spacing w:val="-2"/>
        </w:rPr>
        <w:t xml:space="preserve">է </w:t>
      </w:r>
      <w:r w:rsidR="00F648CD" w:rsidRPr="009E09B7">
        <w:rPr>
          <w:rFonts w:ascii="GHEA Grapalat" w:hAnsi="GHEA Grapalat"/>
          <w:spacing w:val="-2"/>
        </w:rPr>
        <w:t xml:space="preserve">մտնում </w:t>
      </w:r>
      <w:r w:rsidR="0083433C" w:rsidRPr="009E09B7">
        <w:rPr>
          <w:rFonts w:ascii="GHEA Grapalat" w:hAnsi="GHEA Grapalat"/>
          <w:spacing w:val="-2"/>
        </w:rPr>
        <w:t>պաշտոնական հրապարակման օրվան հաջորդող տասներորդ օրը</w:t>
      </w:r>
      <w:r w:rsidR="00BF764B" w:rsidRPr="009E09B7">
        <w:rPr>
          <w:rFonts w:ascii="GHEA Grapalat" w:hAnsi="GHEA Grapalat"/>
          <w:spacing w:val="-2"/>
        </w:rPr>
        <w:t>:</w:t>
      </w:r>
    </w:p>
    <w:p w:rsidR="000706E9" w:rsidRPr="009E09B7" w:rsidRDefault="000706E9" w:rsidP="00CE75B4">
      <w:pPr>
        <w:rPr>
          <w:rFonts w:ascii="GHEA Grapalat" w:hAnsi="GHEA Grapalat" w:cs="Sylfaen"/>
          <w:spacing w:val="-2"/>
          <w:lang w:val="af-ZA"/>
        </w:rPr>
      </w:pPr>
    </w:p>
    <w:p w:rsidR="0086263F" w:rsidRPr="009E09B7" w:rsidRDefault="0086263F" w:rsidP="00CE75B4">
      <w:pPr>
        <w:rPr>
          <w:rFonts w:ascii="GHEA Grapalat" w:hAnsi="GHEA Grapalat" w:cs="Sylfaen"/>
          <w:spacing w:val="-2"/>
          <w:lang w:val="af-ZA"/>
        </w:rPr>
      </w:pPr>
    </w:p>
    <w:p w:rsidR="0086263F" w:rsidRPr="009E09B7" w:rsidRDefault="0086263F" w:rsidP="009E09B7">
      <w:pPr>
        <w:rPr>
          <w:rFonts w:ascii="GHEA Grapalat" w:hAnsi="GHEA Grapalat" w:cs="Sylfaen"/>
          <w:spacing w:val="-2"/>
          <w:lang w:val="af-ZA"/>
        </w:rPr>
      </w:pPr>
    </w:p>
    <w:p w:rsidR="006B5099" w:rsidRPr="009E09B7" w:rsidRDefault="006B5099" w:rsidP="009E09B7">
      <w:pPr>
        <w:pStyle w:val="Storagrutun1"/>
        <w:tabs>
          <w:tab w:val="clear" w:pos="567"/>
          <w:tab w:val="clear" w:pos="992"/>
          <w:tab w:val="clear" w:pos="7655"/>
          <w:tab w:val="left" w:pos="6521"/>
        </w:tabs>
        <w:spacing w:line="216" w:lineRule="auto"/>
        <w:ind w:right="-30"/>
        <w:rPr>
          <w:rFonts w:ascii="GHEA Grapalat" w:hAnsi="GHEA Grapalat" w:cs="Sylfaen"/>
          <w:spacing w:val="-2"/>
          <w:szCs w:val="24"/>
        </w:rPr>
      </w:pPr>
      <w:r w:rsidRPr="009E09B7">
        <w:rPr>
          <w:rFonts w:ascii="GHEA Grapalat" w:hAnsi="GHEA Grapalat" w:cs="Sylfaen"/>
          <w:spacing w:val="-2"/>
          <w:szCs w:val="24"/>
        </w:rPr>
        <w:t>ՀԱՅԱՍՏԱՆԻ</w:t>
      </w:r>
      <w:r w:rsidRPr="009E09B7">
        <w:rPr>
          <w:rFonts w:ascii="GHEA Grapalat" w:hAnsi="GHEA Grapalat" w:cs="ArTarumianTimes"/>
          <w:spacing w:val="-2"/>
          <w:szCs w:val="24"/>
        </w:rPr>
        <w:t xml:space="preserve"> </w:t>
      </w:r>
      <w:r w:rsidRPr="009E09B7">
        <w:rPr>
          <w:rFonts w:ascii="GHEA Grapalat" w:hAnsi="GHEA Grapalat" w:cs="Sylfaen"/>
          <w:spacing w:val="-2"/>
          <w:szCs w:val="24"/>
        </w:rPr>
        <w:t>ՀԱՆՐԱՊԵՏՈՒԹՅԱՆ</w:t>
      </w:r>
      <w:r w:rsidRPr="009E09B7">
        <w:rPr>
          <w:rFonts w:ascii="GHEA Grapalat" w:hAnsi="GHEA Grapalat" w:cs="ArTarumianTimes"/>
          <w:spacing w:val="-2"/>
          <w:szCs w:val="24"/>
        </w:rPr>
        <w:t xml:space="preserve"> </w:t>
      </w:r>
      <w:r w:rsidRPr="009E09B7">
        <w:rPr>
          <w:rFonts w:ascii="GHEA Grapalat" w:hAnsi="GHEA Grapalat" w:cs="Sylfaen"/>
          <w:spacing w:val="-2"/>
          <w:szCs w:val="24"/>
        </w:rPr>
        <w:t>ՀԱՆՐԱՅԻՆ</w:t>
      </w:r>
    </w:p>
    <w:p w:rsidR="00553B91" w:rsidRPr="009E09B7" w:rsidRDefault="009E09B7" w:rsidP="009E09B7">
      <w:pPr>
        <w:pStyle w:val="Storagrutun1"/>
        <w:tabs>
          <w:tab w:val="clear" w:pos="567"/>
          <w:tab w:val="clear" w:pos="992"/>
          <w:tab w:val="clear" w:pos="7655"/>
        </w:tabs>
        <w:spacing w:line="216" w:lineRule="auto"/>
        <w:ind w:right="4109"/>
        <w:rPr>
          <w:rFonts w:ascii="GHEA Grapalat" w:hAnsi="GHEA Grapalat"/>
          <w:spacing w:val="-2"/>
          <w:szCs w:val="24"/>
        </w:rPr>
      </w:pPr>
      <w:r w:rsidRPr="009E09B7">
        <w:rPr>
          <w:rFonts w:ascii="GHEA Grapalat" w:hAnsi="GHEA Grapalat" w:cs="Sylfaen"/>
          <w:spacing w:val="-2"/>
          <w:szCs w:val="24"/>
          <w:lang w:val="hy-AM"/>
        </w:rPr>
        <w:t xml:space="preserve">       </w:t>
      </w:r>
      <w:r w:rsidR="006B5099" w:rsidRPr="009E09B7">
        <w:rPr>
          <w:rFonts w:ascii="GHEA Grapalat" w:hAnsi="GHEA Grapalat" w:cs="Sylfaen"/>
          <w:spacing w:val="-2"/>
          <w:szCs w:val="24"/>
        </w:rPr>
        <w:t>ԾԱՌԱՅՈՒԹՅՈՒՆՆԵՐԸ</w:t>
      </w:r>
      <w:r w:rsidR="006B5099" w:rsidRPr="009E09B7">
        <w:rPr>
          <w:rFonts w:ascii="GHEA Grapalat" w:hAnsi="GHEA Grapalat" w:cs="ArTarumianTimes"/>
          <w:spacing w:val="-2"/>
          <w:szCs w:val="24"/>
        </w:rPr>
        <w:t xml:space="preserve"> </w:t>
      </w:r>
      <w:r w:rsidR="006B5099" w:rsidRPr="009E09B7">
        <w:rPr>
          <w:rFonts w:ascii="GHEA Grapalat" w:hAnsi="GHEA Grapalat" w:cs="Sylfaen"/>
          <w:spacing w:val="-2"/>
          <w:szCs w:val="24"/>
        </w:rPr>
        <w:t>ԿԱՐԳԱՎՈՐՈՂ</w:t>
      </w:r>
    </w:p>
    <w:p w:rsidR="00384716" w:rsidRPr="009E09B7" w:rsidRDefault="00A9079F" w:rsidP="009E09B7">
      <w:pPr>
        <w:pStyle w:val="Storagrutun1"/>
        <w:tabs>
          <w:tab w:val="clear" w:pos="567"/>
          <w:tab w:val="clear" w:pos="992"/>
          <w:tab w:val="clear" w:pos="7655"/>
        </w:tabs>
        <w:spacing w:line="216" w:lineRule="auto"/>
        <w:ind w:right="25"/>
        <w:rPr>
          <w:rFonts w:ascii="GHEA Grapalat" w:hAnsi="GHEA Grapalat" w:cs="Sylfaen"/>
          <w:spacing w:val="-2"/>
          <w:szCs w:val="24"/>
        </w:rPr>
      </w:pPr>
      <w:r w:rsidRPr="009E09B7">
        <w:rPr>
          <w:rFonts w:ascii="GHEA Grapalat" w:hAnsi="GHEA Grapalat" w:cs="Sylfaen"/>
          <w:spacing w:val="-2"/>
          <w:szCs w:val="24"/>
        </w:rPr>
        <w:t xml:space="preserve">       </w:t>
      </w:r>
      <w:r w:rsidR="009E09B7" w:rsidRPr="009E09B7">
        <w:rPr>
          <w:rFonts w:ascii="GHEA Grapalat" w:hAnsi="GHEA Grapalat" w:cs="Sylfaen"/>
          <w:spacing w:val="-2"/>
          <w:szCs w:val="24"/>
          <w:lang w:val="hy-AM"/>
        </w:rPr>
        <w:t xml:space="preserve">   </w:t>
      </w:r>
      <w:r w:rsidRPr="009E09B7">
        <w:rPr>
          <w:rFonts w:ascii="GHEA Grapalat" w:hAnsi="GHEA Grapalat" w:cs="Sylfaen"/>
          <w:spacing w:val="-2"/>
          <w:szCs w:val="24"/>
        </w:rPr>
        <w:t xml:space="preserve">     </w:t>
      </w:r>
      <w:r w:rsidR="006B5099" w:rsidRPr="009E09B7">
        <w:rPr>
          <w:rFonts w:ascii="GHEA Grapalat" w:hAnsi="GHEA Grapalat" w:cs="Sylfaen"/>
          <w:spacing w:val="-2"/>
          <w:szCs w:val="24"/>
        </w:rPr>
        <w:t>ՀԱՆՁՆԱԺՈՂՈՎԻ</w:t>
      </w:r>
      <w:r w:rsidR="006B5099" w:rsidRPr="009E09B7">
        <w:rPr>
          <w:rFonts w:ascii="GHEA Grapalat" w:hAnsi="GHEA Grapalat" w:cs="ArTarumianTimes"/>
          <w:spacing w:val="-2"/>
          <w:szCs w:val="24"/>
        </w:rPr>
        <w:t xml:space="preserve"> </w:t>
      </w:r>
      <w:r w:rsidR="006B5099" w:rsidRPr="009E09B7">
        <w:rPr>
          <w:rFonts w:ascii="GHEA Grapalat" w:hAnsi="GHEA Grapalat" w:cs="Sylfaen"/>
          <w:spacing w:val="-2"/>
          <w:szCs w:val="24"/>
        </w:rPr>
        <w:t>ՆԱԽԱԳԱՀ՝</w:t>
      </w:r>
      <w:r w:rsidRPr="009E09B7">
        <w:rPr>
          <w:rFonts w:ascii="GHEA Grapalat" w:hAnsi="GHEA Grapalat" w:cs="Sylfaen"/>
          <w:spacing w:val="-2"/>
          <w:szCs w:val="24"/>
        </w:rPr>
        <w:t xml:space="preserve"> </w:t>
      </w:r>
      <w:r w:rsidRPr="009E09B7">
        <w:rPr>
          <w:rFonts w:ascii="GHEA Grapalat" w:hAnsi="GHEA Grapalat" w:cs="Sylfaen"/>
          <w:spacing w:val="-2"/>
          <w:szCs w:val="24"/>
        </w:rPr>
        <w:tab/>
      </w:r>
      <w:r w:rsidR="009E09B7" w:rsidRPr="009E09B7">
        <w:rPr>
          <w:rFonts w:ascii="GHEA Grapalat" w:hAnsi="GHEA Grapalat" w:cs="Sylfaen"/>
          <w:spacing w:val="-2"/>
          <w:szCs w:val="24"/>
          <w:lang w:val="hy-AM"/>
        </w:rPr>
        <w:t xml:space="preserve">                    </w:t>
      </w:r>
      <w:r w:rsidR="0086263F" w:rsidRPr="009E09B7">
        <w:rPr>
          <w:rFonts w:ascii="GHEA Grapalat" w:hAnsi="GHEA Grapalat" w:cs="Sylfaen"/>
          <w:spacing w:val="-2"/>
          <w:szCs w:val="24"/>
          <w:lang w:val="hy-AM"/>
        </w:rPr>
        <w:t xml:space="preserve">  </w:t>
      </w:r>
      <w:r w:rsidR="009E09B7">
        <w:rPr>
          <w:rFonts w:ascii="GHEA Grapalat" w:hAnsi="GHEA Grapalat" w:cs="Sylfaen"/>
          <w:spacing w:val="-2"/>
          <w:szCs w:val="24"/>
          <w:lang w:val="hy-AM"/>
        </w:rPr>
        <w:t xml:space="preserve">          </w:t>
      </w:r>
      <w:r w:rsidR="0086263F" w:rsidRPr="009E09B7">
        <w:rPr>
          <w:rFonts w:ascii="GHEA Grapalat" w:hAnsi="GHEA Grapalat" w:cs="Sylfaen"/>
          <w:spacing w:val="-2"/>
          <w:szCs w:val="24"/>
          <w:lang w:val="hy-AM"/>
        </w:rPr>
        <w:t xml:space="preserve">    </w:t>
      </w:r>
      <w:r w:rsidRPr="009E09B7">
        <w:rPr>
          <w:rFonts w:ascii="GHEA Grapalat" w:hAnsi="GHEA Grapalat" w:cs="Sylfaen"/>
          <w:spacing w:val="-2"/>
          <w:szCs w:val="24"/>
        </w:rPr>
        <w:t xml:space="preserve"> </w:t>
      </w:r>
      <w:r w:rsidR="008C6F4D" w:rsidRPr="009E09B7">
        <w:rPr>
          <w:rFonts w:ascii="GHEA Grapalat" w:hAnsi="GHEA Grapalat" w:cs="Sylfaen"/>
          <w:spacing w:val="-2"/>
          <w:szCs w:val="24"/>
        </w:rPr>
        <w:t xml:space="preserve"> </w:t>
      </w:r>
      <w:r w:rsidR="006B5099" w:rsidRPr="009E09B7">
        <w:rPr>
          <w:rFonts w:ascii="GHEA Grapalat" w:hAnsi="GHEA Grapalat" w:cs="Sylfaen"/>
          <w:spacing w:val="-2"/>
          <w:szCs w:val="24"/>
        </w:rPr>
        <w:t>Ռ</w:t>
      </w:r>
      <w:r w:rsidR="006B5099" w:rsidRPr="009E09B7">
        <w:rPr>
          <w:rFonts w:ascii="GHEA Grapalat" w:hAnsi="GHEA Grapalat" w:cs="ArTarumianTimes"/>
          <w:spacing w:val="-2"/>
          <w:szCs w:val="24"/>
        </w:rPr>
        <w:t>.</w:t>
      </w:r>
      <w:r w:rsidR="000A2830" w:rsidRPr="009E09B7">
        <w:rPr>
          <w:rFonts w:ascii="GHEA Grapalat" w:hAnsi="GHEA Grapalat" w:cs="ArTarumianTimes"/>
          <w:spacing w:val="-2"/>
          <w:szCs w:val="24"/>
        </w:rPr>
        <w:t xml:space="preserve"> </w:t>
      </w:r>
      <w:r w:rsidR="006B5099" w:rsidRPr="009E09B7">
        <w:rPr>
          <w:rFonts w:ascii="GHEA Grapalat" w:hAnsi="GHEA Grapalat" w:cs="Sylfaen"/>
          <w:spacing w:val="-2"/>
          <w:szCs w:val="24"/>
        </w:rPr>
        <w:t>ՆԱԶԱՐՅԱՆ</w:t>
      </w:r>
    </w:p>
    <w:p w:rsidR="000706E9" w:rsidRPr="009E09B7" w:rsidRDefault="000706E9" w:rsidP="009E09B7">
      <w:pPr>
        <w:pStyle w:val="Storagrutun1"/>
        <w:tabs>
          <w:tab w:val="clear" w:pos="567"/>
          <w:tab w:val="clear" w:pos="992"/>
          <w:tab w:val="clear" w:pos="7655"/>
        </w:tabs>
        <w:spacing w:line="216" w:lineRule="auto"/>
        <w:ind w:right="25"/>
        <w:rPr>
          <w:rFonts w:ascii="GHEA Grapalat" w:hAnsi="GHEA Grapalat" w:cs="Sylfaen"/>
          <w:spacing w:val="-2"/>
          <w:sz w:val="18"/>
          <w:szCs w:val="18"/>
        </w:rPr>
      </w:pPr>
    </w:p>
    <w:p w:rsidR="0086263F" w:rsidRPr="009E09B7" w:rsidRDefault="0086263F" w:rsidP="00CE75B4">
      <w:pPr>
        <w:pStyle w:val="Storagrutun1"/>
        <w:tabs>
          <w:tab w:val="clear" w:pos="567"/>
          <w:tab w:val="clear" w:pos="992"/>
          <w:tab w:val="clear" w:pos="7655"/>
        </w:tabs>
        <w:spacing w:line="216" w:lineRule="auto"/>
        <w:ind w:right="25"/>
        <w:jc w:val="both"/>
        <w:rPr>
          <w:rFonts w:ascii="GHEA Grapalat" w:hAnsi="GHEA Grapalat" w:cs="Sylfaen"/>
          <w:spacing w:val="-2"/>
          <w:sz w:val="18"/>
          <w:szCs w:val="18"/>
        </w:rPr>
      </w:pPr>
    </w:p>
    <w:p w:rsidR="0086263F" w:rsidRPr="009E09B7" w:rsidRDefault="0086263F" w:rsidP="00CE75B4">
      <w:pPr>
        <w:pStyle w:val="Storagrutun1"/>
        <w:tabs>
          <w:tab w:val="clear" w:pos="567"/>
          <w:tab w:val="clear" w:pos="992"/>
          <w:tab w:val="clear" w:pos="7655"/>
        </w:tabs>
        <w:spacing w:line="216" w:lineRule="auto"/>
        <w:ind w:right="25"/>
        <w:jc w:val="both"/>
        <w:rPr>
          <w:rFonts w:ascii="GHEA Grapalat" w:hAnsi="GHEA Grapalat" w:cs="Sylfaen"/>
          <w:spacing w:val="-2"/>
          <w:sz w:val="18"/>
          <w:szCs w:val="18"/>
        </w:rPr>
      </w:pPr>
    </w:p>
    <w:p w:rsidR="0086263F" w:rsidRPr="009E09B7" w:rsidRDefault="0086263F" w:rsidP="00CE75B4">
      <w:pPr>
        <w:pStyle w:val="Storagrutun1"/>
        <w:tabs>
          <w:tab w:val="clear" w:pos="567"/>
          <w:tab w:val="clear" w:pos="992"/>
          <w:tab w:val="clear" w:pos="7655"/>
        </w:tabs>
        <w:spacing w:line="216" w:lineRule="auto"/>
        <w:ind w:right="25"/>
        <w:jc w:val="both"/>
        <w:rPr>
          <w:rFonts w:ascii="GHEA Grapalat" w:hAnsi="GHEA Grapalat" w:cs="Sylfaen"/>
          <w:spacing w:val="-2"/>
          <w:sz w:val="18"/>
          <w:szCs w:val="18"/>
        </w:rPr>
      </w:pPr>
    </w:p>
    <w:p w:rsidR="0086263F" w:rsidRPr="009E09B7" w:rsidRDefault="0086263F" w:rsidP="00CE75B4">
      <w:pPr>
        <w:pStyle w:val="Storagrutun1"/>
        <w:tabs>
          <w:tab w:val="clear" w:pos="567"/>
          <w:tab w:val="clear" w:pos="992"/>
          <w:tab w:val="clear" w:pos="7655"/>
        </w:tabs>
        <w:spacing w:line="216" w:lineRule="auto"/>
        <w:ind w:right="25"/>
        <w:jc w:val="both"/>
        <w:rPr>
          <w:rFonts w:ascii="GHEA Grapalat" w:hAnsi="GHEA Grapalat" w:cs="Sylfaen"/>
          <w:spacing w:val="-2"/>
          <w:sz w:val="18"/>
          <w:szCs w:val="18"/>
        </w:rPr>
      </w:pPr>
      <w:bookmarkStart w:id="0" w:name="_GoBack"/>
      <w:bookmarkEnd w:id="0"/>
    </w:p>
    <w:p w:rsidR="00DF30E4" w:rsidRPr="009E09B7" w:rsidRDefault="009E09B7" w:rsidP="009E09B7">
      <w:pPr>
        <w:pStyle w:val="gam"/>
        <w:tabs>
          <w:tab w:val="clear" w:pos="737"/>
        </w:tabs>
        <w:spacing w:line="216" w:lineRule="auto"/>
        <w:ind w:right="7483"/>
        <w:rPr>
          <w:rFonts w:ascii="GHEA Grapalat" w:hAnsi="GHEA Grapalat"/>
          <w:spacing w:val="-2"/>
          <w:sz w:val="20"/>
          <w:szCs w:val="20"/>
        </w:rPr>
      </w:pPr>
      <w:r>
        <w:rPr>
          <w:rFonts w:ascii="GHEA Grapalat" w:hAnsi="GHEA Grapalat"/>
          <w:spacing w:val="-2"/>
          <w:sz w:val="20"/>
          <w:szCs w:val="20"/>
          <w:lang w:val="hy-AM"/>
        </w:rPr>
        <w:t xml:space="preserve">         </w:t>
      </w:r>
      <w:r w:rsidR="006B5099" w:rsidRPr="009E09B7">
        <w:rPr>
          <w:rFonts w:ascii="GHEA Grapalat" w:hAnsi="GHEA Grapalat"/>
          <w:spacing w:val="-2"/>
          <w:sz w:val="20"/>
          <w:szCs w:val="20"/>
        </w:rPr>
        <w:t>ք</w:t>
      </w:r>
      <w:r w:rsidR="00DF30E4" w:rsidRPr="009E09B7">
        <w:rPr>
          <w:rFonts w:ascii="GHEA Grapalat" w:hAnsi="GHEA Grapalat"/>
          <w:spacing w:val="-2"/>
          <w:sz w:val="20"/>
          <w:szCs w:val="20"/>
        </w:rPr>
        <w:t xml:space="preserve">. </w:t>
      </w:r>
      <w:r w:rsidR="006B5099" w:rsidRPr="009E09B7">
        <w:rPr>
          <w:rFonts w:ascii="GHEA Grapalat" w:hAnsi="GHEA Grapalat"/>
          <w:spacing w:val="-2"/>
          <w:sz w:val="20"/>
          <w:szCs w:val="20"/>
        </w:rPr>
        <w:t>Երևան</w:t>
      </w:r>
    </w:p>
    <w:p w:rsidR="009C1D40" w:rsidRPr="009E09B7" w:rsidRDefault="00AE669F" w:rsidP="00FF70B4">
      <w:pPr>
        <w:pStyle w:val="gam"/>
        <w:tabs>
          <w:tab w:val="clear" w:pos="737"/>
        </w:tabs>
        <w:spacing w:line="216" w:lineRule="auto"/>
        <w:ind w:right="7483"/>
        <w:jc w:val="center"/>
        <w:rPr>
          <w:rFonts w:ascii="GHEA Grapalat" w:hAnsi="GHEA Grapalat"/>
          <w:spacing w:val="-2"/>
          <w:sz w:val="20"/>
          <w:szCs w:val="20"/>
        </w:rPr>
      </w:pPr>
      <w:r w:rsidRPr="009E09B7">
        <w:rPr>
          <w:rFonts w:ascii="GHEA Grapalat" w:hAnsi="GHEA Grapalat"/>
          <w:spacing w:val="-2"/>
          <w:sz w:val="20"/>
          <w:szCs w:val="20"/>
        </w:rPr>
        <w:t>13</w:t>
      </w:r>
      <w:r w:rsidR="00413BA1" w:rsidRPr="009E09B7">
        <w:rPr>
          <w:rFonts w:ascii="GHEA Grapalat" w:hAnsi="GHEA Grapalat"/>
          <w:spacing w:val="-2"/>
          <w:sz w:val="20"/>
          <w:szCs w:val="20"/>
        </w:rPr>
        <w:t xml:space="preserve"> </w:t>
      </w:r>
      <w:r w:rsidR="00481F63" w:rsidRPr="009E09B7">
        <w:rPr>
          <w:rFonts w:ascii="GHEA Grapalat" w:hAnsi="GHEA Grapalat"/>
          <w:spacing w:val="-2"/>
          <w:sz w:val="20"/>
          <w:szCs w:val="20"/>
        </w:rPr>
        <w:t>դեկտեմբերի</w:t>
      </w:r>
      <w:r w:rsidR="00B21321" w:rsidRPr="009E09B7">
        <w:rPr>
          <w:rFonts w:ascii="GHEA Grapalat" w:hAnsi="GHEA Grapalat"/>
          <w:spacing w:val="-2"/>
          <w:sz w:val="20"/>
          <w:szCs w:val="20"/>
        </w:rPr>
        <w:t xml:space="preserve"> </w:t>
      </w:r>
      <w:r w:rsidR="006D5FB0" w:rsidRPr="009E09B7">
        <w:rPr>
          <w:rFonts w:ascii="GHEA Grapalat" w:hAnsi="GHEA Grapalat"/>
          <w:spacing w:val="-2"/>
          <w:sz w:val="20"/>
          <w:szCs w:val="20"/>
        </w:rPr>
        <w:t>20</w:t>
      </w:r>
      <w:r w:rsidR="00B03E79" w:rsidRPr="009E09B7">
        <w:rPr>
          <w:rFonts w:ascii="GHEA Grapalat" w:hAnsi="GHEA Grapalat"/>
          <w:spacing w:val="-2"/>
          <w:sz w:val="20"/>
          <w:szCs w:val="20"/>
        </w:rPr>
        <w:t>1</w:t>
      </w:r>
      <w:r w:rsidR="00F648CD" w:rsidRPr="009E09B7">
        <w:rPr>
          <w:rFonts w:ascii="GHEA Grapalat" w:hAnsi="GHEA Grapalat"/>
          <w:spacing w:val="-2"/>
          <w:sz w:val="20"/>
          <w:szCs w:val="20"/>
        </w:rPr>
        <w:t>7</w:t>
      </w:r>
      <w:r w:rsidR="006B5099" w:rsidRPr="009E09B7">
        <w:rPr>
          <w:rFonts w:ascii="GHEA Grapalat" w:hAnsi="GHEA Grapalat"/>
          <w:spacing w:val="-2"/>
          <w:sz w:val="20"/>
          <w:szCs w:val="20"/>
        </w:rPr>
        <w:t>թ</w:t>
      </w:r>
      <w:r w:rsidR="00BF2737" w:rsidRPr="009E09B7">
        <w:rPr>
          <w:rFonts w:ascii="GHEA Grapalat" w:hAnsi="GHEA Grapalat"/>
          <w:spacing w:val="-2"/>
          <w:sz w:val="20"/>
          <w:szCs w:val="20"/>
        </w:rPr>
        <w:t>.</w:t>
      </w:r>
    </w:p>
    <w:sectPr w:rsidR="009C1D40" w:rsidRPr="009E09B7" w:rsidSect="00CF2AC0">
      <w:headerReference w:type="even" r:id="rId10"/>
      <w:footerReference w:type="even" r:id="rId11"/>
      <w:pgSz w:w="11906" w:h="16838" w:code="9"/>
      <w:pgMar w:top="709" w:right="1134" w:bottom="102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8A" w:rsidRDefault="0036558A">
      <w:r>
        <w:separator/>
      </w:r>
    </w:p>
  </w:endnote>
  <w:endnote w:type="continuationSeparator" w:id="0">
    <w:p w:rsidR="0036558A" w:rsidRDefault="0036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E35840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1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A49" w:rsidRDefault="00601A49" w:rsidP="004C38F3">
    <w:pPr>
      <w:pStyle w:val="Footer"/>
      <w:ind w:right="360"/>
    </w:pPr>
  </w:p>
  <w:p w:rsidR="00601A49" w:rsidRDefault="00601A49"/>
  <w:p w:rsidR="00601A49" w:rsidRDefault="00601A49"/>
  <w:p w:rsidR="00601A49" w:rsidRDefault="00601A49"/>
  <w:p w:rsidR="00601A49" w:rsidRDefault="00601A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8A" w:rsidRDefault="0036558A">
      <w:r>
        <w:separator/>
      </w:r>
    </w:p>
  </w:footnote>
  <w:footnote w:type="continuationSeparator" w:id="0">
    <w:p w:rsidR="0036558A" w:rsidRDefault="0036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601A49"/>
  <w:p w:rsidR="00601A49" w:rsidRDefault="00601A49"/>
  <w:p w:rsidR="00601A49" w:rsidRDefault="00601A49"/>
  <w:p w:rsidR="00601A49" w:rsidRDefault="00601A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B4F"/>
    <w:multiLevelType w:val="hybridMultilevel"/>
    <w:tmpl w:val="D3481A36"/>
    <w:lvl w:ilvl="0" w:tplc="AA922716">
      <w:start w:val="1"/>
      <w:numFmt w:val="decimal"/>
      <w:lvlText w:val="%1)"/>
      <w:lvlJc w:val="left"/>
      <w:pPr>
        <w:ind w:left="2061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A52485"/>
    <w:multiLevelType w:val="hybridMultilevel"/>
    <w:tmpl w:val="8078095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1FCD3563"/>
    <w:multiLevelType w:val="hybridMultilevel"/>
    <w:tmpl w:val="AB6CCA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1E14FD"/>
    <w:multiLevelType w:val="hybridMultilevel"/>
    <w:tmpl w:val="7F7899C0"/>
    <w:lvl w:ilvl="0" w:tplc="6890EE5A">
      <w:start w:val="23"/>
      <w:numFmt w:val="decimal"/>
      <w:lvlText w:val="%1."/>
      <w:lvlJc w:val="left"/>
      <w:pPr>
        <w:ind w:left="502" w:hanging="360"/>
      </w:pPr>
      <w:rPr>
        <w:rFonts w:ascii="GHEA Grapalat" w:hAnsi="GHEA Grapal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B31CA2"/>
    <w:multiLevelType w:val="hybridMultilevel"/>
    <w:tmpl w:val="3A180EDA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39CC17E6"/>
    <w:multiLevelType w:val="hybridMultilevel"/>
    <w:tmpl w:val="15F6D14C"/>
    <w:lvl w:ilvl="0" w:tplc="A6BE49F8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5C18C3"/>
    <w:multiLevelType w:val="multilevel"/>
    <w:tmpl w:val="AB960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5896D93"/>
    <w:multiLevelType w:val="hybridMultilevel"/>
    <w:tmpl w:val="CE88F7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F0CF5"/>
    <w:multiLevelType w:val="hybridMultilevel"/>
    <w:tmpl w:val="A5D6B1EA"/>
    <w:lvl w:ilvl="0" w:tplc="0208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E453A"/>
    <w:multiLevelType w:val="hybridMultilevel"/>
    <w:tmpl w:val="20F80B14"/>
    <w:lvl w:ilvl="0" w:tplc="D38656FE">
      <w:start w:val="1"/>
      <w:numFmt w:val="decimal"/>
      <w:pStyle w:val="voroshumspisok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2E64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3D1899"/>
    <w:multiLevelType w:val="hybridMultilevel"/>
    <w:tmpl w:val="4824EB8C"/>
    <w:lvl w:ilvl="0" w:tplc="D9727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568DE"/>
    <w:multiLevelType w:val="hybridMultilevel"/>
    <w:tmpl w:val="A1A23C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E0F00B7"/>
    <w:multiLevelType w:val="hybridMultilevel"/>
    <w:tmpl w:val="C024C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2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1461A1"/>
    <w:multiLevelType w:val="hybridMultilevel"/>
    <w:tmpl w:val="5AAC00D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9"/>
    <w:lvlOverride w:ilvl="0">
      <w:startOverride w:val="3"/>
    </w:lvlOverride>
  </w:num>
  <w:num w:numId="7">
    <w:abstractNumId w:val="9"/>
  </w:num>
  <w:num w:numId="8">
    <w:abstractNumId w:val="9"/>
  </w:num>
  <w:num w:numId="9">
    <w:abstractNumId w:val="13"/>
  </w:num>
  <w:num w:numId="10">
    <w:abstractNumId w:val="14"/>
  </w:num>
  <w:num w:numId="11">
    <w:abstractNumId w:val="5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15"/>
  </w:num>
  <w:num w:numId="18">
    <w:abstractNumId w:val="9"/>
  </w:num>
  <w:num w:numId="19">
    <w:abstractNumId w:val="8"/>
  </w:num>
  <w:num w:numId="20">
    <w:abstractNumId w:val="11"/>
  </w:num>
  <w:num w:numId="21">
    <w:abstractNumId w:val="3"/>
  </w:num>
  <w:num w:numId="22">
    <w:abstractNumId w:val="7"/>
  </w:num>
  <w:num w:numId="23">
    <w:abstractNumId w:val="9"/>
  </w:num>
  <w:num w:numId="24">
    <w:abstractNumId w:val="9"/>
  </w:num>
  <w:num w:numId="25">
    <w:abstractNumId w:val="4"/>
  </w:num>
  <w:num w:numId="26">
    <w:abstractNumId w:val="2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30DF"/>
    <w:rsid w:val="0000329B"/>
    <w:rsid w:val="000078B1"/>
    <w:rsid w:val="00010A80"/>
    <w:rsid w:val="0001217C"/>
    <w:rsid w:val="00014FCF"/>
    <w:rsid w:val="000169A2"/>
    <w:rsid w:val="00017148"/>
    <w:rsid w:val="00023307"/>
    <w:rsid w:val="00025347"/>
    <w:rsid w:val="0003016B"/>
    <w:rsid w:val="000313E3"/>
    <w:rsid w:val="000411F7"/>
    <w:rsid w:val="00043E35"/>
    <w:rsid w:val="000463AA"/>
    <w:rsid w:val="00047ED4"/>
    <w:rsid w:val="00051755"/>
    <w:rsid w:val="00052797"/>
    <w:rsid w:val="000543A0"/>
    <w:rsid w:val="00056123"/>
    <w:rsid w:val="00057585"/>
    <w:rsid w:val="000639F4"/>
    <w:rsid w:val="000660BE"/>
    <w:rsid w:val="00067A23"/>
    <w:rsid w:val="00067E57"/>
    <w:rsid w:val="000706E9"/>
    <w:rsid w:val="00072A8D"/>
    <w:rsid w:val="0008187F"/>
    <w:rsid w:val="000820DE"/>
    <w:rsid w:val="00085D4B"/>
    <w:rsid w:val="00085EE8"/>
    <w:rsid w:val="00086263"/>
    <w:rsid w:val="000866BC"/>
    <w:rsid w:val="00087A49"/>
    <w:rsid w:val="000901E9"/>
    <w:rsid w:val="000A1BFB"/>
    <w:rsid w:val="000A2830"/>
    <w:rsid w:val="000A6FE0"/>
    <w:rsid w:val="000B2829"/>
    <w:rsid w:val="000B2B98"/>
    <w:rsid w:val="000B56EF"/>
    <w:rsid w:val="000C0F56"/>
    <w:rsid w:val="000D2D57"/>
    <w:rsid w:val="000D3D26"/>
    <w:rsid w:val="000D3E77"/>
    <w:rsid w:val="000D6B28"/>
    <w:rsid w:val="000E042D"/>
    <w:rsid w:val="000E42D3"/>
    <w:rsid w:val="000E5AAD"/>
    <w:rsid w:val="000F050E"/>
    <w:rsid w:val="000F17E1"/>
    <w:rsid w:val="000F3309"/>
    <w:rsid w:val="000F3B6D"/>
    <w:rsid w:val="00103775"/>
    <w:rsid w:val="00105C67"/>
    <w:rsid w:val="001063EF"/>
    <w:rsid w:val="001120D8"/>
    <w:rsid w:val="00124A1F"/>
    <w:rsid w:val="00124FF7"/>
    <w:rsid w:val="00125588"/>
    <w:rsid w:val="00131E9E"/>
    <w:rsid w:val="00133F2F"/>
    <w:rsid w:val="00137570"/>
    <w:rsid w:val="0013771C"/>
    <w:rsid w:val="001401DA"/>
    <w:rsid w:val="001419F3"/>
    <w:rsid w:val="00142D39"/>
    <w:rsid w:val="001463D0"/>
    <w:rsid w:val="00146FA6"/>
    <w:rsid w:val="001476B2"/>
    <w:rsid w:val="00150AF4"/>
    <w:rsid w:val="00151B03"/>
    <w:rsid w:val="00155491"/>
    <w:rsid w:val="001578A7"/>
    <w:rsid w:val="0016317D"/>
    <w:rsid w:val="001631BF"/>
    <w:rsid w:val="00164A3F"/>
    <w:rsid w:val="00165AE3"/>
    <w:rsid w:val="00166253"/>
    <w:rsid w:val="00170E54"/>
    <w:rsid w:val="0017135E"/>
    <w:rsid w:val="00175D6A"/>
    <w:rsid w:val="00175E7D"/>
    <w:rsid w:val="00176E24"/>
    <w:rsid w:val="001820E9"/>
    <w:rsid w:val="0018417E"/>
    <w:rsid w:val="0018466F"/>
    <w:rsid w:val="0019101C"/>
    <w:rsid w:val="00191FE9"/>
    <w:rsid w:val="00192B2A"/>
    <w:rsid w:val="00197960"/>
    <w:rsid w:val="001A2030"/>
    <w:rsid w:val="001A24A1"/>
    <w:rsid w:val="001A3AAF"/>
    <w:rsid w:val="001A7EB9"/>
    <w:rsid w:val="001B0806"/>
    <w:rsid w:val="001B26A4"/>
    <w:rsid w:val="001B4702"/>
    <w:rsid w:val="001B4C2C"/>
    <w:rsid w:val="001B74FF"/>
    <w:rsid w:val="001C15BA"/>
    <w:rsid w:val="001C257E"/>
    <w:rsid w:val="001C4343"/>
    <w:rsid w:val="001C6881"/>
    <w:rsid w:val="001D0108"/>
    <w:rsid w:val="001D15BE"/>
    <w:rsid w:val="001D22CE"/>
    <w:rsid w:val="001D453C"/>
    <w:rsid w:val="001E0991"/>
    <w:rsid w:val="001E14AB"/>
    <w:rsid w:val="001E181E"/>
    <w:rsid w:val="001E2214"/>
    <w:rsid w:val="001E2351"/>
    <w:rsid w:val="001E5138"/>
    <w:rsid w:val="001E55BC"/>
    <w:rsid w:val="001E5B65"/>
    <w:rsid w:val="001F0E2E"/>
    <w:rsid w:val="001F2084"/>
    <w:rsid w:val="001F515E"/>
    <w:rsid w:val="00207865"/>
    <w:rsid w:val="002123D3"/>
    <w:rsid w:val="00213109"/>
    <w:rsid w:val="00214997"/>
    <w:rsid w:val="0022406C"/>
    <w:rsid w:val="0022468C"/>
    <w:rsid w:val="002254FD"/>
    <w:rsid w:val="002315F5"/>
    <w:rsid w:val="00233D65"/>
    <w:rsid w:val="00250808"/>
    <w:rsid w:val="002532E6"/>
    <w:rsid w:val="00254E58"/>
    <w:rsid w:val="0025501C"/>
    <w:rsid w:val="002608B9"/>
    <w:rsid w:val="002620B6"/>
    <w:rsid w:val="00262245"/>
    <w:rsid w:val="0026278A"/>
    <w:rsid w:val="0026565D"/>
    <w:rsid w:val="00266D97"/>
    <w:rsid w:val="002720E7"/>
    <w:rsid w:val="002727C8"/>
    <w:rsid w:val="0027450A"/>
    <w:rsid w:val="00277BD7"/>
    <w:rsid w:val="0028077E"/>
    <w:rsid w:val="00285B4D"/>
    <w:rsid w:val="002A223D"/>
    <w:rsid w:val="002B02D1"/>
    <w:rsid w:val="002B6C28"/>
    <w:rsid w:val="002B7A9D"/>
    <w:rsid w:val="002C2862"/>
    <w:rsid w:val="002C338C"/>
    <w:rsid w:val="002C7549"/>
    <w:rsid w:val="002D1A18"/>
    <w:rsid w:val="002D5D30"/>
    <w:rsid w:val="002D68E1"/>
    <w:rsid w:val="002E1033"/>
    <w:rsid w:val="002F371A"/>
    <w:rsid w:val="003054B5"/>
    <w:rsid w:val="00314035"/>
    <w:rsid w:val="00316A0B"/>
    <w:rsid w:val="00316BDE"/>
    <w:rsid w:val="00317A7E"/>
    <w:rsid w:val="00317FC0"/>
    <w:rsid w:val="0032132B"/>
    <w:rsid w:val="00323DCC"/>
    <w:rsid w:val="00324B90"/>
    <w:rsid w:val="00324C9F"/>
    <w:rsid w:val="003331FE"/>
    <w:rsid w:val="00333C24"/>
    <w:rsid w:val="00335053"/>
    <w:rsid w:val="00335066"/>
    <w:rsid w:val="00344AE5"/>
    <w:rsid w:val="00346F0B"/>
    <w:rsid w:val="003628E9"/>
    <w:rsid w:val="0036558A"/>
    <w:rsid w:val="00366EF5"/>
    <w:rsid w:val="00371E9D"/>
    <w:rsid w:val="003766BC"/>
    <w:rsid w:val="003776E6"/>
    <w:rsid w:val="00381160"/>
    <w:rsid w:val="00383F5D"/>
    <w:rsid w:val="00384716"/>
    <w:rsid w:val="00387BC7"/>
    <w:rsid w:val="00392E22"/>
    <w:rsid w:val="00394E49"/>
    <w:rsid w:val="003A1160"/>
    <w:rsid w:val="003A5E96"/>
    <w:rsid w:val="003A710F"/>
    <w:rsid w:val="003B6894"/>
    <w:rsid w:val="003C06D9"/>
    <w:rsid w:val="003C60BC"/>
    <w:rsid w:val="003C636B"/>
    <w:rsid w:val="003D09C4"/>
    <w:rsid w:val="003D482A"/>
    <w:rsid w:val="003E1E8F"/>
    <w:rsid w:val="003E5E36"/>
    <w:rsid w:val="003F41E1"/>
    <w:rsid w:val="003F481D"/>
    <w:rsid w:val="003F5CB3"/>
    <w:rsid w:val="003F6D29"/>
    <w:rsid w:val="003F70FF"/>
    <w:rsid w:val="00403152"/>
    <w:rsid w:val="004102CB"/>
    <w:rsid w:val="00413BA1"/>
    <w:rsid w:val="004249FB"/>
    <w:rsid w:val="0043041C"/>
    <w:rsid w:val="0043184A"/>
    <w:rsid w:val="0043196B"/>
    <w:rsid w:val="0043258E"/>
    <w:rsid w:val="00433ECD"/>
    <w:rsid w:val="00435012"/>
    <w:rsid w:val="00436016"/>
    <w:rsid w:val="00447DA4"/>
    <w:rsid w:val="004510BF"/>
    <w:rsid w:val="00453C05"/>
    <w:rsid w:val="004557E0"/>
    <w:rsid w:val="0045679A"/>
    <w:rsid w:val="004624CB"/>
    <w:rsid w:val="00462783"/>
    <w:rsid w:val="00464798"/>
    <w:rsid w:val="00464B5B"/>
    <w:rsid w:val="00465667"/>
    <w:rsid w:val="00465A53"/>
    <w:rsid w:val="00466FCA"/>
    <w:rsid w:val="004711AD"/>
    <w:rsid w:val="00477B46"/>
    <w:rsid w:val="004805B5"/>
    <w:rsid w:val="00481F63"/>
    <w:rsid w:val="00484A24"/>
    <w:rsid w:val="004860E9"/>
    <w:rsid w:val="00486694"/>
    <w:rsid w:val="00490120"/>
    <w:rsid w:val="004A6620"/>
    <w:rsid w:val="004A729C"/>
    <w:rsid w:val="004A7638"/>
    <w:rsid w:val="004B3FFD"/>
    <w:rsid w:val="004C099D"/>
    <w:rsid w:val="004C38F3"/>
    <w:rsid w:val="004C3C11"/>
    <w:rsid w:val="004C3C89"/>
    <w:rsid w:val="004C45AB"/>
    <w:rsid w:val="004D5829"/>
    <w:rsid w:val="004E3E5B"/>
    <w:rsid w:val="004F0FCA"/>
    <w:rsid w:val="004F2452"/>
    <w:rsid w:val="004F426A"/>
    <w:rsid w:val="004F575C"/>
    <w:rsid w:val="004F6AEB"/>
    <w:rsid w:val="005002D3"/>
    <w:rsid w:val="005060E0"/>
    <w:rsid w:val="005140C5"/>
    <w:rsid w:val="005206D4"/>
    <w:rsid w:val="00524EFD"/>
    <w:rsid w:val="00525455"/>
    <w:rsid w:val="005279D1"/>
    <w:rsid w:val="00530D17"/>
    <w:rsid w:val="00534CDC"/>
    <w:rsid w:val="005364E6"/>
    <w:rsid w:val="00547FB9"/>
    <w:rsid w:val="00551E94"/>
    <w:rsid w:val="00553B91"/>
    <w:rsid w:val="00556CB4"/>
    <w:rsid w:val="005700BB"/>
    <w:rsid w:val="00571904"/>
    <w:rsid w:val="005736B1"/>
    <w:rsid w:val="00583172"/>
    <w:rsid w:val="00584F73"/>
    <w:rsid w:val="005923D1"/>
    <w:rsid w:val="00594A67"/>
    <w:rsid w:val="005952F1"/>
    <w:rsid w:val="0059554A"/>
    <w:rsid w:val="005971C0"/>
    <w:rsid w:val="005A11E4"/>
    <w:rsid w:val="005A6196"/>
    <w:rsid w:val="005B0349"/>
    <w:rsid w:val="005B3A18"/>
    <w:rsid w:val="005B4E79"/>
    <w:rsid w:val="005B6090"/>
    <w:rsid w:val="005B7E65"/>
    <w:rsid w:val="005C17DE"/>
    <w:rsid w:val="005C240D"/>
    <w:rsid w:val="005C4CDE"/>
    <w:rsid w:val="005C5BEC"/>
    <w:rsid w:val="005C5CA2"/>
    <w:rsid w:val="005C6F00"/>
    <w:rsid w:val="005D4DE2"/>
    <w:rsid w:val="005D53D8"/>
    <w:rsid w:val="005D56BB"/>
    <w:rsid w:val="005E2B54"/>
    <w:rsid w:val="005E47B3"/>
    <w:rsid w:val="005E64A7"/>
    <w:rsid w:val="005F5BEB"/>
    <w:rsid w:val="005F754F"/>
    <w:rsid w:val="00601574"/>
    <w:rsid w:val="00601A49"/>
    <w:rsid w:val="0060303F"/>
    <w:rsid w:val="00607691"/>
    <w:rsid w:val="00616D48"/>
    <w:rsid w:val="006305F6"/>
    <w:rsid w:val="00630ADF"/>
    <w:rsid w:val="0063317D"/>
    <w:rsid w:val="00636A37"/>
    <w:rsid w:val="0063785C"/>
    <w:rsid w:val="006401BC"/>
    <w:rsid w:val="00641B86"/>
    <w:rsid w:val="0064222D"/>
    <w:rsid w:val="006425CE"/>
    <w:rsid w:val="0064311F"/>
    <w:rsid w:val="006469B8"/>
    <w:rsid w:val="006508D4"/>
    <w:rsid w:val="00651776"/>
    <w:rsid w:val="00653AC2"/>
    <w:rsid w:val="00654F10"/>
    <w:rsid w:val="00655084"/>
    <w:rsid w:val="00666DF0"/>
    <w:rsid w:val="00673F62"/>
    <w:rsid w:val="006755AC"/>
    <w:rsid w:val="00681F14"/>
    <w:rsid w:val="0068341D"/>
    <w:rsid w:val="0068610B"/>
    <w:rsid w:val="00692CDE"/>
    <w:rsid w:val="006940DD"/>
    <w:rsid w:val="00697C01"/>
    <w:rsid w:val="006A1370"/>
    <w:rsid w:val="006A2531"/>
    <w:rsid w:val="006A37EC"/>
    <w:rsid w:val="006A62EE"/>
    <w:rsid w:val="006A6327"/>
    <w:rsid w:val="006B00A0"/>
    <w:rsid w:val="006B3AC3"/>
    <w:rsid w:val="006B5099"/>
    <w:rsid w:val="006C5EC5"/>
    <w:rsid w:val="006D3AB7"/>
    <w:rsid w:val="006D5FB0"/>
    <w:rsid w:val="006D742C"/>
    <w:rsid w:val="006E174E"/>
    <w:rsid w:val="006E24B3"/>
    <w:rsid w:val="006E2AF3"/>
    <w:rsid w:val="006E5CF7"/>
    <w:rsid w:val="006E6373"/>
    <w:rsid w:val="006F04F6"/>
    <w:rsid w:val="006F5336"/>
    <w:rsid w:val="006F5C73"/>
    <w:rsid w:val="006F6E92"/>
    <w:rsid w:val="006F7711"/>
    <w:rsid w:val="00701E3B"/>
    <w:rsid w:val="007021CE"/>
    <w:rsid w:val="00702F21"/>
    <w:rsid w:val="00706CEA"/>
    <w:rsid w:val="0071170F"/>
    <w:rsid w:val="007128CF"/>
    <w:rsid w:val="007144F8"/>
    <w:rsid w:val="007149BD"/>
    <w:rsid w:val="00716309"/>
    <w:rsid w:val="0072322C"/>
    <w:rsid w:val="00724B04"/>
    <w:rsid w:val="00726990"/>
    <w:rsid w:val="007342D9"/>
    <w:rsid w:val="00734E9D"/>
    <w:rsid w:val="0073694E"/>
    <w:rsid w:val="007405A7"/>
    <w:rsid w:val="007418A8"/>
    <w:rsid w:val="00742A35"/>
    <w:rsid w:val="007435C8"/>
    <w:rsid w:val="00747B24"/>
    <w:rsid w:val="00752EAF"/>
    <w:rsid w:val="00753D0D"/>
    <w:rsid w:val="007552AB"/>
    <w:rsid w:val="00757522"/>
    <w:rsid w:val="00766513"/>
    <w:rsid w:val="0076695C"/>
    <w:rsid w:val="007805D0"/>
    <w:rsid w:val="00780F0E"/>
    <w:rsid w:val="00782B8E"/>
    <w:rsid w:val="007844B6"/>
    <w:rsid w:val="00786B21"/>
    <w:rsid w:val="00793ECF"/>
    <w:rsid w:val="0079441E"/>
    <w:rsid w:val="007949EF"/>
    <w:rsid w:val="00796A71"/>
    <w:rsid w:val="007A62BD"/>
    <w:rsid w:val="007A67FC"/>
    <w:rsid w:val="007B000D"/>
    <w:rsid w:val="007B34F3"/>
    <w:rsid w:val="007B3528"/>
    <w:rsid w:val="007B4F1B"/>
    <w:rsid w:val="007B7C65"/>
    <w:rsid w:val="007C0FD3"/>
    <w:rsid w:val="007C2ACF"/>
    <w:rsid w:val="007C4D96"/>
    <w:rsid w:val="007E0886"/>
    <w:rsid w:val="007E4B97"/>
    <w:rsid w:val="007F0711"/>
    <w:rsid w:val="007F2548"/>
    <w:rsid w:val="007F28FA"/>
    <w:rsid w:val="007F68A5"/>
    <w:rsid w:val="008019CC"/>
    <w:rsid w:val="0081489B"/>
    <w:rsid w:val="008232D4"/>
    <w:rsid w:val="008279F4"/>
    <w:rsid w:val="00831CB0"/>
    <w:rsid w:val="00832A9A"/>
    <w:rsid w:val="0083433C"/>
    <w:rsid w:val="008503B4"/>
    <w:rsid w:val="008533D0"/>
    <w:rsid w:val="0086263F"/>
    <w:rsid w:val="00872CB1"/>
    <w:rsid w:val="0088430A"/>
    <w:rsid w:val="00887A0D"/>
    <w:rsid w:val="008952C0"/>
    <w:rsid w:val="008A013E"/>
    <w:rsid w:val="008A1B33"/>
    <w:rsid w:val="008A3367"/>
    <w:rsid w:val="008A3FBE"/>
    <w:rsid w:val="008A53CE"/>
    <w:rsid w:val="008A56E1"/>
    <w:rsid w:val="008A602D"/>
    <w:rsid w:val="008A7317"/>
    <w:rsid w:val="008B1862"/>
    <w:rsid w:val="008B210B"/>
    <w:rsid w:val="008B513C"/>
    <w:rsid w:val="008C26FF"/>
    <w:rsid w:val="008C2A2D"/>
    <w:rsid w:val="008C37F7"/>
    <w:rsid w:val="008C4673"/>
    <w:rsid w:val="008C621F"/>
    <w:rsid w:val="008C6F4D"/>
    <w:rsid w:val="008D1F27"/>
    <w:rsid w:val="008D4724"/>
    <w:rsid w:val="008D619B"/>
    <w:rsid w:val="008D67D1"/>
    <w:rsid w:val="008E46FE"/>
    <w:rsid w:val="008E6661"/>
    <w:rsid w:val="008E7BFD"/>
    <w:rsid w:val="008F055B"/>
    <w:rsid w:val="008F0A36"/>
    <w:rsid w:val="008F3238"/>
    <w:rsid w:val="00900F0E"/>
    <w:rsid w:val="0090143E"/>
    <w:rsid w:val="00902B05"/>
    <w:rsid w:val="0090310F"/>
    <w:rsid w:val="00915538"/>
    <w:rsid w:val="00917B81"/>
    <w:rsid w:val="0092065E"/>
    <w:rsid w:val="00920BD1"/>
    <w:rsid w:val="0092549B"/>
    <w:rsid w:val="009312AB"/>
    <w:rsid w:val="00934FC5"/>
    <w:rsid w:val="009370C5"/>
    <w:rsid w:val="0094412C"/>
    <w:rsid w:val="00946D76"/>
    <w:rsid w:val="00947DBF"/>
    <w:rsid w:val="009501C0"/>
    <w:rsid w:val="00953744"/>
    <w:rsid w:val="0096022F"/>
    <w:rsid w:val="00964ECF"/>
    <w:rsid w:val="00967505"/>
    <w:rsid w:val="0096790E"/>
    <w:rsid w:val="00967E2F"/>
    <w:rsid w:val="00972A85"/>
    <w:rsid w:val="00973403"/>
    <w:rsid w:val="00976ACF"/>
    <w:rsid w:val="00981715"/>
    <w:rsid w:val="00982FCD"/>
    <w:rsid w:val="009858F4"/>
    <w:rsid w:val="00990C7B"/>
    <w:rsid w:val="009940CE"/>
    <w:rsid w:val="00995EA7"/>
    <w:rsid w:val="009A1CA4"/>
    <w:rsid w:val="009A21B5"/>
    <w:rsid w:val="009A5F46"/>
    <w:rsid w:val="009B3F2C"/>
    <w:rsid w:val="009C01F6"/>
    <w:rsid w:val="009C0903"/>
    <w:rsid w:val="009C1D40"/>
    <w:rsid w:val="009C2F98"/>
    <w:rsid w:val="009C5F4D"/>
    <w:rsid w:val="009D4C99"/>
    <w:rsid w:val="009E09B7"/>
    <w:rsid w:val="009E2E4B"/>
    <w:rsid w:val="009F0B35"/>
    <w:rsid w:val="009F1C21"/>
    <w:rsid w:val="009F5D32"/>
    <w:rsid w:val="009F744E"/>
    <w:rsid w:val="00A02D19"/>
    <w:rsid w:val="00A0404D"/>
    <w:rsid w:val="00A05345"/>
    <w:rsid w:val="00A07711"/>
    <w:rsid w:val="00A14CF2"/>
    <w:rsid w:val="00A21CD7"/>
    <w:rsid w:val="00A22934"/>
    <w:rsid w:val="00A238A2"/>
    <w:rsid w:val="00A24AA8"/>
    <w:rsid w:val="00A25564"/>
    <w:rsid w:val="00A25DE3"/>
    <w:rsid w:val="00A36842"/>
    <w:rsid w:val="00A37211"/>
    <w:rsid w:val="00A40127"/>
    <w:rsid w:val="00A4277F"/>
    <w:rsid w:val="00A44422"/>
    <w:rsid w:val="00A5026C"/>
    <w:rsid w:val="00A52F91"/>
    <w:rsid w:val="00A63B21"/>
    <w:rsid w:val="00A662F6"/>
    <w:rsid w:val="00A6794F"/>
    <w:rsid w:val="00A679B9"/>
    <w:rsid w:val="00A70F0D"/>
    <w:rsid w:val="00A71396"/>
    <w:rsid w:val="00A763CB"/>
    <w:rsid w:val="00A8517A"/>
    <w:rsid w:val="00A85F5A"/>
    <w:rsid w:val="00A9079F"/>
    <w:rsid w:val="00A93DDA"/>
    <w:rsid w:val="00AA0885"/>
    <w:rsid w:val="00AA1CF0"/>
    <w:rsid w:val="00AA2145"/>
    <w:rsid w:val="00AA3987"/>
    <w:rsid w:val="00AA3D12"/>
    <w:rsid w:val="00AA5435"/>
    <w:rsid w:val="00AC3C5F"/>
    <w:rsid w:val="00AD2BA2"/>
    <w:rsid w:val="00AD3A5C"/>
    <w:rsid w:val="00AD3CBC"/>
    <w:rsid w:val="00AE1D71"/>
    <w:rsid w:val="00AE5EAF"/>
    <w:rsid w:val="00AE669F"/>
    <w:rsid w:val="00AF0697"/>
    <w:rsid w:val="00AF27B0"/>
    <w:rsid w:val="00AF37DE"/>
    <w:rsid w:val="00AF73BA"/>
    <w:rsid w:val="00B03490"/>
    <w:rsid w:val="00B03E79"/>
    <w:rsid w:val="00B07CD4"/>
    <w:rsid w:val="00B127B2"/>
    <w:rsid w:val="00B133F0"/>
    <w:rsid w:val="00B140F1"/>
    <w:rsid w:val="00B14A22"/>
    <w:rsid w:val="00B2017B"/>
    <w:rsid w:val="00B210FA"/>
    <w:rsid w:val="00B21321"/>
    <w:rsid w:val="00B26CD0"/>
    <w:rsid w:val="00B35351"/>
    <w:rsid w:val="00B406CF"/>
    <w:rsid w:val="00B45084"/>
    <w:rsid w:val="00B52E16"/>
    <w:rsid w:val="00B53DA6"/>
    <w:rsid w:val="00B54B3E"/>
    <w:rsid w:val="00B60791"/>
    <w:rsid w:val="00B65EBB"/>
    <w:rsid w:val="00B67F63"/>
    <w:rsid w:val="00B70F67"/>
    <w:rsid w:val="00B71456"/>
    <w:rsid w:val="00B73492"/>
    <w:rsid w:val="00B74F90"/>
    <w:rsid w:val="00B82E10"/>
    <w:rsid w:val="00B830B7"/>
    <w:rsid w:val="00B907D9"/>
    <w:rsid w:val="00B9239F"/>
    <w:rsid w:val="00B9371D"/>
    <w:rsid w:val="00B945F0"/>
    <w:rsid w:val="00BA2C56"/>
    <w:rsid w:val="00BA44E8"/>
    <w:rsid w:val="00BA698E"/>
    <w:rsid w:val="00BB2554"/>
    <w:rsid w:val="00BC0978"/>
    <w:rsid w:val="00BC1CCA"/>
    <w:rsid w:val="00BC3C34"/>
    <w:rsid w:val="00BC4E46"/>
    <w:rsid w:val="00BC5E70"/>
    <w:rsid w:val="00BC68A8"/>
    <w:rsid w:val="00BC6E59"/>
    <w:rsid w:val="00BC79D1"/>
    <w:rsid w:val="00BC7F4F"/>
    <w:rsid w:val="00BE13C9"/>
    <w:rsid w:val="00BE2488"/>
    <w:rsid w:val="00BE69C1"/>
    <w:rsid w:val="00BF2737"/>
    <w:rsid w:val="00BF47F8"/>
    <w:rsid w:val="00BF67CB"/>
    <w:rsid w:val="00BF764B"/>
    <w:rsid w:val="00C1376C"/>
    <w:rsid w:val="00C13DAD"/>
    <w:rsid w:val="00C207B3"/>
    <w:rsid w:val="00C228BA"/>
    <w:rsid w:val="00C2449A"/>
    <w:rsid w:val="00C26D2E"/>
    <w:rsid w:val="00C30931"/>
    <w:rsid w:val="00C31C75"/>
    <w:rsid w:val="00C33E17"/>
    <w:rsid w:val="00C419B5"/>
    <w:rsid w:val="00C42E18"/>
    <w:rsid w:val="00C43C82"/>
    <w:rsid w:val="00C45A2D"/>
    <w:rsid w:val="00C47A5B"/>
    <w:rsid w:val="00C47B01"/>
    <w:rsid w:val="00C55CA5"/>
    <w:rsid w:val="00C61CE3"/>
    <w:rsid w:val="00C62120"/>
    <w:rsid w:val="00C66682"/>
    <w:rsid w:val="00C73467"/>
    <w:rsid w:val="00C7408F"/>
    <w:rsid w:val="00C74B1E"/>
    <w:rsid w:val="00C74D2C"/>
    <w:rsid w:val="00C838A3"/>
    <w:rsid w:val="00C93213"/>
    <w:rsid w:val="00C96574"/>
    <w:rsid w:val="00C96A5B"/>
    <w:rsid w:val="00C96DB9"/>
    <w:rsid w:val="00CA42D3"/>
    <w:rsid w:val="00CB0C07"/>
    <w:rsid w:val="00CB229D"/>
    <w:rsid w:val="00CB3A0E"/>
    <w:rsid w:val="00CC4D77"/>
    <w:rsid w:val="00CD3080"/>
    <w:rsid w:val="00CD6882"/>
    <w:rsid w:val="00CE1265"/>
    <w:rsid w:val="00CE43A2"/>
    <w:rsid w:val="00CE459A"/>
    <w:rsid w:val="00CE6702"/>
    <w:rsid w:val="00CE75B4"/>
    <w:rsid w:val="00CF17EE"/>
    <w:rsid w:val="00CF2AC0"/>
    <w:rsid w:val="00CF5803"/>
    <w:rsid w:val="00CF5FA8"/>
    <w:rsid w:val="00CF61F7"/>
    <w:rsid w:val="00CF67CF"/>
    <w:rsid w:val="00D12C63"/>
    <w:rsid w:val="00D1643A"/>
    <w:rsid w:val="00D21309"/>
    <w:rsid w:val="00D32F47"/>
    <w:rsid w:val="00D336CB"/>
    <w:rsid w:val="00D361F8"/>
    <w:rsid w:val="00D400FE"/>
    <w:rsid w:val="00D537A5"/>
    <w:rsid w:val="00D56EA0"/>
    <w:rsid w:val="00D606F8"/>
    <w:rsid w:val="00D60C0F"/>
    <w:rsid w:val="00D63789"/>
    <w:rsid w:val="00D657DA"/>
    <w:rsid w:val="00D66FD7"/>
    <w:rsid w:val="00D70446"/>
    <w:rsid w:val="00D70E52"/>
    <w:rsid w:val="00D70E5B"/>
    <w:rsid w:val="00D71143"/>
    <w:rsid w:val="00D81C97"/>
    <w:rsid w:val="00D93459"/>
    <w:rsid w:val="00D971AA"/>
    <w:rsid w:val="00DA516A"/>
    <w:rsid w:val="00DA58CE"/>
    <w:rsid w:val="00DA5B54"/>
    <w:rsid w:val="00DB4122"/>
    <w:rsid w:val="00DC086D"/>
    <w:rsid w:val="00DC160C"/>
    <w:rsid w:val="00DD231B"/>
    <w:rsid w:val="00DD32D4"/>
    <w:rsid w:val="00DD39C8"/>
    <w:rsid w:val="00DD7421"/>
    <w:rsid w:val="00DE1963"/>
    <w:rsid w:val="00DE288D"/>
    <w:rsid w:val="00DE3DBD"/>
    <w:rsid w:val="00DE4920"/>
    <w:rsid w:val="00DF215E"/>
    <w:rsid w:val="00DF30E4"/>
    <w:rsid w:val="00DF6275"/>
    <w:rsid w:val="00DF6F34"/>
    <w:rsid w:val="00E01DA6"/>
    <w:rsid w:val="00E0580D"/>
    <w:rsid w:val="00E10357"/>
    <w:rsid w:val="00E119A5"/>
    <w:rsid w:val="00E133E9"/>
    <w:rsid w:val="00E1764B"/>
    <w:rsid w:val="00E231A2"/>
    <w:rsid w:val="00E310D0"/>
    <w:rsid w:val="00E32937"/>
    <w:rsid w:val="00E35840"/>
    <w:rsid w:val="00E41570"/>
    <w:rsid w:val="00E52304"/>
    <w:rsid w:val="00E5269A"/>
    <w:rsid w:val="00E52B76"/>
    <w:rsid w:val="00E61DDC"/>
    <w:rsid w:val="00E700C7"/>
    <w:rsid w:val="00E70D73"/>
    <w:rsid w:val="00E72562"/>
    <w:rsid w:val="00E77958"/>
    <w:rsid w:val="00E84FEA"/>
    <w:rsid w:val="00E859D0"/>
    <w:rsid w:val="00E85BD4"/>
    <w:rsid w:val="00E90A7D"/>
    <w:rsid w:val="00E93E42"/>
    <w:rsid w:val="00E95AA5"/>
    <w:rsid w:val="00EB6FCF"/>
    <w:rsid w:val="00EC62BE"/>
    <w:rsid w:val="00ED1071"/>
    <w:rsid w:val="00ED21F7"/>
    <w:rsid w:val="00ED32E6"/>
    <w:rsid w:val="00ED3A08"/>
    <w:rsid w:val="00ED5978"/>
    <w:rsid w:val="00EE4251"/>
    <w:rsid w:val="00EF215C"/>
    <w:rsid w:val="00EF29FA"/>
    <w:rsid w:val="00EF5C4B"/>
    <w:rsid w:val="00F007B9"/>
    <w:rsid w:val="00F01AC4"/>
    <w:rsid w:val="00F04637"/>
    <w:rsid w:val="00F061A6"/>
    <w:rsid w:val="00F11758"/>
    <w:rsid w:val="00F1648A"/>
    <w:rsid w:val="00F22ADC"/>
    <w:rsid w:val="00F247E7"/>
    <w:rsid w:val="00F25FAA"/>
    <w:rsid w:val="00F2623B"/>
    <w:rsid w:val="00F31280"/>
    <w:rsid w:val="00F312FD"/>
    <w:rsid w:val="00F348F4"/>
    <w:rsid w:val="00F4277B"/>
    <w:rsid w:val="00F508D4"/>
    <w:rsid w:val="00F62A9A"/>
    <w:rsid w:val="00F631CD"/>
    <w:rsid w:val="00F648CD"/>
    <w:rsid w:val="00F65097"/>
    <w:rsid w:val="00F664D5"/>
    <w:rsid w:val="00F67F16"/>
    <w:rsid w:val="00F71A8C"/>
    <w:rsid w:val="00F7768B"/>
    <w:rsid w:val="00F806D0"/>
    <w:rsid w:val="00F836BA"/>
    <w:rsid w:val="00F84F2A"/>
    <w:rsid w:val="00F874D2"/>
    <w:rsid w:val="00F90BD3"/>
    <w:rsid w:val="00FA186B"/>
    <w:rsid w:val="00FA6579"/>
    <w:rsid w:val="00FB7164"/>
    <w:rsid w:val="00FC26B4"/>
    <w:rsid w:val="00FC6004"/>
    <w:rsid w:val="00FC6EA0"/>
    <w:rsid w:val="00FC7E4D"/>
    <w:rsid w:val="00FE26F1"/>
    <w:rsid w:val="00FE69E6"/>
    <w:rsid w:val="00FF0D8B"/>
    <w:rsid w:val="00FF2051"/>
    <w:rsid w:val="00FF5612"/>
    <w:rsid w:val="00FF5ECF"/>
    <w:rsid w:val="00FF70B4"/>
    <w:rsid w:val="00FF787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5:docId w15:val="{8F00099B-AAF5-477D-A6A1-8D47BB99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9501C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01C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9501C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9501C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E61DDC"/>
    <w:rPr>
      <w:sz w:val="22"/>
      <w:szCs w:val="20"/>
    </w:rPr>
  </w:style>
  <w:style w:type="paragraph" w:styleId="EnvelopeReturn">
    <w:name w:val="envelope return"/>
    <w:basedOn w:val="Normal"/>
    <w:rsid w:val="002A223D"/>
    <w:rPr>
      <w:rFonts w:ascii="Nork New" w:eastAsia="Batang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sid w:val="00B74F9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styleId="Strong">
    <w:name w:val="Strong"/>
    <w:uiPriority w:val="22"/>
    <w:qFormat/>
    <w:rsid w:val="00C26D2E"/>
    <w:rPr>
      <w:b/>
      <w:bCs/>
    </w:rPr>
  </w:style>
  <w:style w:type="paragraph" w:styleId="BodyText3">
    <w:name w:val="Body Text 3"/>
    <w:basedOn w:val="Normal"/>
    <w:rsid w:val="00F04637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E4B97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2532E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3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4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A24A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662F6"/>
    <w:rPr>
      <w:rFonts w:ascii="ArTarumianTimes" w:hAnsi="ArTarumianTimes"/>
      <w:b/>
      <w:bCs/>
      <w:sz w:val="28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1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6948-9B6F-403D-9C76-809B6AFF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Hrant Avagyan</dc:creator>
  <cp:lastModifiedBy>Aelita Ghalumyan</cp:lastModifiedBy>
  <cp:revision>31</cp:revision>
  <cp:lastPrinted>2017-11-30T07:17:00Z</cp:lastPrinted>
  <dcterms:created xsi:type="dcterms:W3CDTF">2017-09-03T12:52:00Z</dcterms:created>
  <dcterms:modified xsi:type="dcterms:W3CDTF">2021-12-06T11:56:00Z</dcterms:modified>
</cp:coreProperties>
</file>