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2E58EC" w:rsidRDefault="002C4D59" w:rsidP="008B7460">
      <w:pPr>
        <w:pStyle w:val="600"/>
        <w:rPr>
          <w:rFonts w:ascii="GHEA Grapalat" w:hAnsi="GHEA Grapalat"/>
          <w:sz w:val="28"/>
          <w:szCs w:val="28"/>
        </w:rPr>
      </w:pPr>
      <w:r w:rsidRPr="002E58EC">
        <w:rPr>
          <w:rFonts w:ascii="GHEA Grapalat" w:hAnsi="GHEA Grapalat"/>
          <w:sz w:val="28"/>
          <w:szCs w:val="28"/>
        </w:rPr>
        <w:t>600.07</w:t>
      </w:r>
      <w:r w:rsidRPr="002E58EC">
        <w:rPr>
          <w:rFonts w:ascii="GHEA Grapalat" w:hAnsi="GHEA Grapalat"/>
          <w:sz w:val="28"/>
          <w:szCs w:val="28"/>
          <w:lang w:val="hy-AM"/>
        </w:rPr>
        <w:t>7</w:t>
      </w:r>
      <w:r w:rsidRPr="002E58EC">
        <w:rPr>
          <w:rFonts w:ascii="GHEA Grapalat" w:hAnsi="GHEA Grapalat"/>
          <w:sz w:val="28"/>
          <w:szCs w:val="28"/>
        </w:rPr>
        <w:t>3.28.12.18</w:t>
      </w:r>
    </w:p>
    <w:p w:rsidR="00720C46" w:rsidRPr="002E58EC" w:rsidRDefault="00C76001" w:rsidP="008B7460">
      <w:pPr>
        <w:pStyle w:val="600"/>
        <w:rPr>
          <w:rFonts w:ascii="GHEA Grapalat" w:hAnsi="GHEA Grapalat" w:cs="Sylfaen"/>
        </w:rPr>
      </w:pPr>
      <w:r w:rsidRPr="002E58EC">
        <w:rPr>
          <w:rFonts w:ascii="GHEA Grapalat" w:hAnsi="GHEA Grapalat" w:cs="Sylfaen"/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95.75pt;margin-top:3.1pt;width:80pt;height:74pt;z-index:-251658240">
            <v:imagedata r:id="rId7" o:title=""/>
          </v:shape>
          <o:OLEObject Type="Embed" ProgID="Word.Picture.8" ShapeID="_x0000_s1047" DrawAspect="Content" ObjectID="_1703487570" r:id="rId8"/>
        </w:object>
      </w:r>
    </w:p>
    <w:p w:rsidR="00917B81" w:rsidRPr="002E58EC" w:rsidRDefault="00917B81" w:rsidP="00C7408F">
      <w:pPr>
        <w:pStyle w:val="600"/>
        <w:rPr>
          <w:rFonts w:ascii="GHEA Grapalat" w:hAnsi="GHEA Grapalat" w:cs="Sylfaen"/>
        </w:rPr>
      </w:pPr>
    </w:p>
    <w:p w:rsidR="00E01DA6" w:rsidRPr="002E58EC" w:rsidRDefault="0089724C" w:rsidP="0019101C">
      <w:pPr>
        <w:pStyle w:val="voroshum"/>
        <w:rPr>
          <w:rFonts w:ascii="GHEA Grapalat" w:hAnsi="GHEA Grapalat" w:cs="Sylfaen"/>
        </w:rPr>
      </w:pPr>
      <w:r w:rsidRPr="002E58EC">
        <w:rPr>
          <w:rFonts w:ascii="GHEA Grapalat" w:hAnsi="GHEA Grapalat" w:cs="Sylfaen"/>
        </w:rPr>
        <w:t>ՀԱՅԱՍՏԱՆԻ</w:t>
      </w:r>
      <w:r w:rsidR="00E01DA6" w:rsidRPr="002E58EC">
        <w:rPr>
          <w:rFonts w:ascii="GHEA Grapalat" w:hAnsi="GHEA Grapalat" w:cs="Sylfaen"/>
        </w:rPr>
        <w:t xml:space="preserve"> </w:t>
      </w:r>
      <w:r w:rsidRPr="002E58EC">
        <w:rPr>
          <w:rFonts w:ascii="GHEA Grapalat" w:hAnsi="GHEA Grapalat" w:cs="Sylfaen"/>
        </w:rPr>
        <w:t>ՀԱՆՐԱՊԵՏՈՒԹՅԱՆ</w:t>
      </w:r>
      <w:bookmarkStart w:id="0" w:name="_GoBack"/>
      <w:bookmarkEnd w:id="0"/>
      <w:r w:rsidR="0019101C" w:rsidRPr="002E58EC">
        <w:rPr>
          <w:rFonts w:ascii="GHEA Grapalat" w:hAnsi="GHEA Grapalat" w:cs="Sylfaen"/>
        </w:rPr>
        <w:br/>
      </w:r>
      <w:r w:rsidRPr="002E58EC">
        <w:rPr>
          <w:rFonts w:ascii="GHEA Grapalat" w:hAnsi="GHEA Grapalat" w:cs="Sylfaen"/>
        </w:rPr>
        <w:t>ՀԱՆՐԱՅԻՆ</w:t>
      </w:r>
      <w:r w:rsidR="00E01DA6" w:rsidRPr="002E58EC">
        <w:rPr>
          <w:rFonts w:ascii="GHEA Grapalat" w:hAnsi="GHEA Grapalat" w:cs="Sylfaen"/>
        </w:rPr>
        <w:t xml:space="preserve"> </w:t>
      </w:r>
      <w:r w:rsidRPr="002E58EC">
        <w:rPr>
          <w:rFonts w:ascii="GHEA Grapalat" w:hAnsi="GHEA Grapalat" w:cs="Sylfaen"/>
        </w:rPr>
        <w:t>ԾԱՌԱՅՈՒԹՅՈՒՆՆԵՐԸ</w:t>
      </w:r>
      <w:r w:rsidR="00E01DA6" w:rsidRPr="002E58EC">
        <w:rPr>
          <w:rFonts w:ascii="GHEA Grapalat" w:hAnsi="GHEA Grapalat" w:cs="Sylfaen"/>
        </w:rPr>
        <w:t xml:space="preserve"> </w:t>
      </w:r>
      <w:r w:rsidRPr="002E58EC">
        <w:rPr>
          <w:rFonts w:ascii="GHEA Grapalat" w:hAnsi="GHEA Grapalat" w:cs="Sylfaen"/>
        </w:rPr>
        <w:t>ԿԱՐԳԱՎՈՐՈՂ</w:t>
      </w:r>
      <w:r w:rsidR="006F6E92" w:rsidRPr="002E58EC">
        <w:rPr>
          <w:rFonts w:ascii="GHEA Grapalat" w:hAnsi="GHEA Grapalat" w:cs="Sylfaen"/>
        </w:rPr>
        <w:t xml:space="preserve"> </w:t>
      </w:r>
      <w:r w:rsidRPr="002E58EC">
        <w:rPr>
          <w:rFonts w:ascii="GHEA Grapalat" w:hAnsi="GHEA Grapalat" w:cs="Sylfaen"/>
        </w:rPr>
        <w:t>ՀԱՆՁՆԱԺՈՂՈՎ</w:t>
      </w:r>
    </w:p>
    <w:p w:rsidR="002E58EC" w:rsidRPr="002E58EC" w:rsidRDefault="002E58EC" w:rsidP="009F034B">
      <w:pPr>
        <w:pStyle w:val="voroshum2"/>
        <w:spacing w:before="0"/>
        <w:rPr>
          <w:rFonts w:ascii="GHEA Grapalat" w:hAnsi="GHEA Grapalat"/>
          <w:spacing w:val="-4"/>
          <w:sz w:val="16"/>
          <w:szCs w:val="16"/>
        </w:rPr>
      </w:pPr>
    </w:p>
    <w:p w:rsidR="009F034B" w:rsidRPr="002E58EC" w:rsidRDefault="009F034B" w:rsidP="009F034B">
      <w:pPr>
        <w:pStyle w:val="voroshum2"/>
        <w:spacing w:before="0"/>
        <w:rPr>
          <w:rFonts w:ascii="GHEA Grapalat" w:hAnsi="GHEA Grapalat"/>
          <w:spacing w:val="-4"/>
          <w:sz w:val="32"/>
          <w:szCs w:val="32"/>
        </w:rPr>
      </w:pPr>
      <w:r w:rsidRPr="002E58EC">
        <w:rPr>
          <w:rFonts w:ascii="GHEA Grapalat" w:hAnsi="GHEA Grapalat"/>
          <w:spacing w:val="-4"/>
          <w:sz w:val="32"/>
          <w:szCs w:val="32"/>
        </w:rPr>
        <w:t>Ո Ր Ո Շ ՈՒ Մ</w:t>
      </w:r>
    </w:p>
    <w:p w:rsidR="002E58EC" w:rsidRPr="002E58EC" w:rsidRDefault="002E58EC" w:rsidP="002E58EC">
      <w:pPr>
        <w:pStyle w:val="data"/>
        <w:spacing w:after="0" w:line="200" w:lineRule="exact"/>
        <w:rPr>
          <w:rFonts w:ascii="GHEA Grapalat" w:hAnsi="GHEA Grapalat" w:cs="Sylfaen"/>
          <w:sz w:val="16"/>
          <w:szCs w:val="16"/>
        </w:rPr>
      </w:pPr>
    </w:p>
    <w:p w:rsidR="00E93E42" w:rsidRPr="002E58EC" w:rsidRDefault="002C4D59" w:rsidP="00832A9A">
      <w:pPr>
        <w:pStyle w:val="data"/>
        <w:rPr>
          <w:rFonts w:ascii="GHEA Grapalat" w:hAnsi="GHEA Grapalat" w:cs="Sylfaen"/>
          <w:sz w:val="24"/>
          <w:szCs w:val="24"/>
          <w:lang w:val="af-ZA"/>
        </w:rPr>
      </w:pPr>
      <w:r w:rsidRPr="002E58EC">
        <w:rPr>
          <w:rFonts w:ascii="GHEA Grapalat" w:hAnsi="GHEA Grapalat" w:cs="Sylfaen"/>
          <w:sz w:val="24"/>
          <w:szCs w:val="24"/>
        </w:rPr>
        <w:t xml:space="preserve">28 </w:t>
      </w:r>
      <w:r w:rsidRPr="002E58EC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="00E93E42" w:rsidRPr="002E58EC">
        <w:rPr>
          <w:rFonts w:ascii="GHEA Grapalat" w:hAnsi="GHEA Grapalat" w:cs="Sylfaen"/>
          <w:sz w:val="24"/>
          <w:szCs w:val="24"/>
        </w:rPr>
        <w:t xml:space="preserve"> 20</w:t>
      </w:r>
      <w:r w:rsidR="001D1831" w:rsidRPr="002E58EC">
        <w:rPr>
          <w:rFonts w:ascii="GHEA Grapalat" w:hAnsi="GHEA Grapalat" w:cs="Sylfaen"/>
          <w:sz w:val="24"/>
          <w:szCs w:val="24"/>
        </w:rPr>
        <w:t>1</w:t>
      </w:r>
      <w:r w:rsidR="007B55D3" w:rsidRPr="002E58EC">
        <w:rPr>
          <w:rFonts w:ascii="GHEA Grapalat" w:hAnsi="GHEA Grapalat" w:cs="Sylfaen"/>
          <w:sz w:val="24"/>
          <w:szCs w:val="24"/>
        </w:rPr>
        <w:t>8</w:t>
      </w:r>
      <w:r w:rsidR="00E93E42" w:rsidRPr="002E58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724C" w:rsidRPr="002E58EC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2E58EC">
        <w:rPr>
          <w:rFonts w:ascii="GHEA Grapalat" w:hAnsi="GHEA Grapalat" w:cs="Sylfaen"/>
          <w:sz w:val="24"/>
          <w:szCs w:val="24"/>
        </w:rPr>
        <w:t xml:space="preserve"> </w:t>
      </w:r>
      <w:r w:rsidR="002E58EC">
        <w:rPr>
          <w:rFonts w:ascii="GHEA Grapalat" w:hAnsi="GHEA Grapalat" w:cs="Sylfaen"/>
          <w:sz w:val="24"/>
          <w:szCs w:val="24"/>
        </w:rPr>
        <w:t xml:space="preserve">№ </w:t>
      </w:r>
      <w:r w:rsidRPr="002E58EC">
        <w:rPr>
          <w:rFonts w:ascii="GHEA Grapalat" w:hAnsi="GHEA Grapalat" w:cs="Sylfaen"/>
          <w:sz w:val="24"/>
          <w:szCs w:val="24"/>
          <w:lang w:val="hy-AM"/>
        </w:rPr>
        <w:t>773</w:t>
      </w:r>
      <w:r w:rsidR="0082725E" w:rsidRPr="002E58EC">
        <w:rPr>
          <w:rFonts w:ascii="GHEA Grapalat" w:hAnsi="GHEA Grapalat" w:cs="Sylfaen"/>
          <w:sz w:val="24"/>
          <w:szCs w:val="24"/>
        </w:rPr>
        <w:t>Ն</w:t>
      </w:r>
      <w:r w:rsidR="00F247E7" w:rsidRPr="002E58EC">
        <w:rPr>
          <w:rFonts w:ascii="GHEA Grapalat" w:hAnsi="GHEA Grapalat" w:cs="Sylfaen"/>
          <w:sz w:val="24"/>
          <w:szCs w:val="24"/>
        </w:rPr>
        <w:br/>
      </w:r>
      <w:r w:rsidR="0089724C" w:rsidRPr="002E58EC">
        <w:rPr>
          <w:rFonts w:ascii="GHEA Grapalat" w:hAnsi="GHEA Grapalat" w:cs="Sylfaen"/>
          <w:sz w:val="24"/>
          <w:szCs w:val="24"/>
          <w:lang w:val="af-ZA"/>
        </w:rPr>
        <w:t>ք</w:t>
      </w:r>
      <w:r w:rsidR="00E93E42" w:rsidRPr="002E58EC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89724C" w:rsidRPr="002E58EC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5C0E44" w:rsidRPr="002E58EC" w:rsidRDefault="005C0E44" w:rsidP="002E58EC">
      <w:pPr>
        <w:spacing w:line="180" w:lineRule="exact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:rsidR="00F81490" w:rsidRPr="002E58EC" w:rsidRDefault="00F81490" w:rsidP="00F81490">
      <w:pPr>
        <w:jc w:val="center"/>
        <w:rPr>
          <w:rFonts w:ascii="GHEA Grapalat" w:hAnsi="GHEA Grapalat" w:cs="Sylfaen"/>
          <w:b/>
          <w:lang w:val="af-ZA"/>
        </w:rPr>
      </w:pPr>
      <w:r w:rsidRPr="002E58EC">
        <w:rPr>
          <w:rFonts w:ascii="GHEA Grapalat" w:hAnsi="GHEA Grapalat" w:cs="Sylfaen"/>
          <w:b/>
          <w:lang w:val="af-ZA"/>
        </w:rPr>
        <w:t xml:space="preserve">ՀԱՅԱՍՏԱՆԻ ՀԱՆՐԱՊԵՏՈՒԹՅԱՆ </w:t>
      </w:r>
      <w:r w:rsidR="00C96182" w:rsidRPr="002E58EC">
        <w:rPr>
          <w:rFonts w:ascii="GHEA Grapalat" w:hAnsi="GHEA Grapalat" w:cs="Sylfaen"/>
          <w:b/>
          <w:lang w:val="af-ZA"/>
        </w:rPr>
        <w:t>ՀԱՆՐԱՅԻՆ ԾԱՌԱՅՈՒԹՅՈՒՆՆԵՐԸ</w:t>
      </w:r>
      <w:r w:rsidRPr="002E58EC">
        <w:rPr>
          <w:rFonts w:ascii="GHEA Grapalat" w:hAnsi="GHEA Grapalat" w:cs="Sylfaen"/>
          <w:b/>
          <w:lang w:val="af-ZA"/>
        </w:rPr>
        <w:t xml:space="preserve"> ԿԱՐԳԱՎՈՐՈՂ ՀԱՆՁՆԱԺՈՂՈՎԻ 20</w:t>
      </w:r>
      <w:r w:rsidR="00F56E53" w:rsidRPr="002E58EC">
        <w:rPr>
          <w:rFonts w:ascii="GHEA Grapalat" w:hAnsi="GHEA Grapalat" w:cs="Sylfaen"/>
          <w:b/>
          <w:lang w:val="af-ZA"/>
        </w:rPr>
        <w:t>17</w:t>
      </w:r>
      <w:r w:rsidRPr="002E58EC">
        <w:rPr>
          <w:rFonts w:ascii="GHEA Grapalat" w:hAnsi="GHEA Grapalat" w:cs="Sylfaen"/>
          <w:b/>
          <w:lang w:val="af-ZA"/>
        </w:rPr>
        <w:t xml:space="preserve"> ԹՎԱԿԱՆԻ </w:t>
      </w:r>
      <w:r w:rsidR="00F56E53" w:rsidRPr="002E58EC">
        <w:rPr>
          <w:rFonts w:ascii="GHEA Grapalat" w:hAnsi="GHEA Grapalat" w:cs="Sylfaen"/>
          <w:b/>
          <w:lang w:val="hy-AM"/>
        </w:rPr>
        <w:t>ՕԳՈՍՏՈՍԻ</w:t>
      </w:r>
      <w:r w:rsidRPr="002E58EC">
        <w:rPr>
          <w:rFonts w:ascii="GHEA Grapalat" w:hAnsi="GHEA Grapalat" w:cs="Sylfaen"/>
          <w:b/>
          <w:lang w:val="af-ZA"/>
        </w:rPr>
        <w:t xml:space="preserve"> </w:t>
      </w:r>
      <w:r w:rsidR="00F56E53" w:rsidRPr="002E58EC">
        <w:rPr>
          <w:rFonts w:ascii="GHEA Grapalat" w:hAnsi="GHEA Grapalat" w:cs="Sylfaen"/>
          <w:b/>
          <w:lang w:val="hy-AM"/>
        </w:rPr>
        <w:t>9</w:t>
      </w:r>
      <w:r w:rsidRPr="002E58EC">
        <w:rPr>
          <w:rFonts w:ascii="GHEA Grapalat" w:hAnsi="GHEA Grapalat" w:cs="Sylfaen"/>
          <w:b/>
          <w:lang w:val="af-ZA"/>
        </w:rPr>
        <w:t>-Ի</w:t>
      </w:r>
      <w:r w:rsidR="00F56E53" w:rsidRPr="002E58EC">
        <w:rPr>
          <w:rFonts w:ascii="GHEA Grapalat" w:hAnsi="GHEA Grapalat" w:cs="Sylfaen"/>
          <w:b/>
          <w:lang w:val="af-ZA"/>
        </w:rPr>
        <w:t xml:space="preserve"> </w:t>
      </w:r>
      <w:r w:rsidR="002E58EC">
        <w:rPr>
          <w:rFonts w:ascii="GHEA Grapalat" w:hAnsi="GHEA Grapalat" w:cs="Sylfaen"/>
          <w:b/>
          <w:lang w:val="af-ZA"/>
        </w:rPr>
        <w:t>№</w:t>
      </w:r>
      <w:r w:rsidR="00F56E53" w:rsidRPr="002E58EC">
        <w:rPr>
          <w:rFonts w:ascii="GHEA Grapalat" w:hAnsi="GHEA Grapalat" w:cs="Sylfaen"/>
          <w:b/>
          <w:lang w:val="hy-AM"/>
        </w:rPr>
        <w:t>344</w:t>
      </w:r>
      <w:r w:rsidR="00C96182" w:rsidRPr="002E58EC">
        <w:rPr>
          <w:rFonts w:ascii="GHEA Grapalat" w:hAnsi="GHEA Grapalat" w:cs="Sylfaen"/>
          <w:b/>
          <w:lang w:val="af-ZA"/>
        </w:rPr>
        <w:t>Ն</w:t>
      </w:r>
      <w:r w:rsidRPr="002E58EC">
        <w:rPr>
          <w:rFonts w:ascii="GHEA Grapalat" w:hAnsi="GHEA Grapalat" w:cs="Sylfaen"/>
          <w:b/>
          <w:lang w:val="af-ZA"/>
        </w:rPr>
        <w:t xml:space="preserve"> ՈՐՈՇՄԱՆ ՄԵՋ </w:t>
      </w:r>
      <w:r w:rsidR="006A36D1" w:rsidRPr="002E58EC">
        <w:rPr>
          <w:rFonts w:ascii="GHEA Grapalat" w:hAnsi="GHEA Grapalat" w:cs="Sylfaen"/>
          <w:b/>
          <w:lang w:val="af-ZA"/>
        </w:rPr>
        <w:t>ՓՈՓՈԽՈՒԹՅՈՒՆ</w:t>
      </w:r>
      <w:r w:rsidR="00381D22" w:rsidRPr="002E58EC">
        <w:rPr>
          <w:rFonts w:ascii="GHEA Grapalat" w:hAnsi="GHEA Grapalat" w:cs="Sylfaen"/>
          <w:b/>
          <w:lang w:val="hy-AM"/>
        </w:rPr>
        <w:t>ՆԵՐ</w:t>
      </w:r>
      <w:r w:rsidRPr="002E58EC">
        <w:rPr>
          <w:rFonts w:ascii="GHEA Grapalat" w:hAnsi="GHEA Grapalat" w:cs="Sylfaen"/>
          <w:b/>
          <w:lang w:val="af-ZA"/>
        </w:rPr>
        <w:t xml:space="preserve"> ԿԱՏԱՐԵԼՈՒ ՄԱՍԻՆ</w:t>
      </w:r>
    </w:p>
    <w:p w:rsidR="00F81490" w:rsidRPr="002E58EC" w:rsidRDefault="00F81490" w:rsidP="007446DA">
      <w:pPr>
        <w:spacing w:line="360" w:lineRule="auto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:rsidR="00F13959" w:rsidRPr="002E58EC" w:rsidRDefault="00F13959" w:rsidP="002E58E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 w:cs="Sylfaen"/>
          <w:kern w:val="28"/>
          <w:lang w:val="af-ZA" w:eastAsia="ru-RU"/>
        </w:rPr>
      </w:pPr>
      <w:r w:rsidRPr="002E58EC">
        <w:rPr>
          <w:rFonts w:ascii="GHEA Grapalat" w:hAnsi="GHEA Grapalat" w:cs="Sylfaen"/>
          <w:kern w:val="28"/>
          <w:lang w:val="af-ZA" w:eastAsia="ru-RU"/>
        </w:rPr>
        <w:t>Հիմք ընդունելով «Նորմատիվ իրավական ակտերի մասին» Հայաստ</w:t>
      </w:r>
      <w:r w:rsidR="00140583" w:rsidRPr="002E58EC">
        <w:rPr>
          <w:rFonts w:ascii="GHEA Grapalat" w:hAnsi="GHEA Grapalat" w:cs="Sylfaen"/>
          <w:kern w:val="28"/>
          <w:lang w:val="af-ZA" w:eastAsia="ru-RU"/>
        </w:rPr>
        <w:t xml:space="preserve">անի Հանրապետության օրենքի 33-րդ և </w:t>
      </w:r>
      <w:r w:rsidRPr="002E58EC">
        <w:rPr>
          <w:rFonts w:ascii="GHEA Grapalat" w:hAnsi="GHEA Grapalat" w:cs="Sylfaen"/>
          <w:kern w:val="28"/>
          <w:lang w:val="af-ZA" w:eastAsia="ru-RU"/>
        </w:rPr>
        <w:t>34-րդ հոդվածները` Հայաստանի Հանրապետության հանրային ծառայությունները կարգավորող հանձնաժողովը</w:t>
      </w:r>
      <w:r w:rsidRPr="002E58EC">
        <w:rPr>
          <w:rFonts w:ascii="Calibri" w:hAnsi="Calibri" w:cs="Calibri"/>
          <w:kern w:val="28"/>
          <w:lang w:val="af-ZA" w:eastAsia="ru-RU"/>
        </w:rPr>
        <w:t> </w:t>
      </w:r>
      <w:r w:rsidRPr="002E58EC">
        <w:rPr>
          <w:rFonts w:ascii="GHEA Grapalat" w:hAnsi="GHEA Grapalat" w:cs="Sylfaen"/>
          <w:b/>
          <w:bCs/>
          <w:kern w:val="28"/>
          <w:lang w:val="af-ZA" w:eastAsia="ru-RU"/>
        </w:rPr>
        <w:t>որոշում է.</w:t>
      </w:r>
    </w:p>
    <w:p w:rsidR="00F13959" w:rsidRPr="002E58EC" w:rsidRDefault="00F13959" w:rsidP="002E58EC">
      <w:pPr>
        <w:pStyle w:val="voroshumspisok"/>
        <w:numPr>
          <w:ilvl w:val="0"/>
          <w:numId w:val="6"/>
        </w:numPr>
        <w:tabs>
          <w:tab w:val="clear" w:pos="720"/>
        </w:tabs>
        <w:ind w:left="0" w:firstLine="360"/>
        <w:rPr>
          <w:rFonts w:ascii="GHEA Grapalat" w:hAnsi="GHEA Grapalat" w:cs="Sylfaen"/>
        </w:rPr>
      </w:pPr>
      <w:r w:rsidRPr="002E58EC">
        <w:rPr>
          <w:rFonts w:ascii="GHEA Grapalat" w:hAnsi="GHEA Grapalat" w:cs="Sylfaen"/>
        </w:rPr>
        <w:t xml:space="preserve"> Հայաստանի Հանրապետության հանրային ծառայությունները կարգավորող հանձնաժողովի 2017 թվականի օգոստոսի 9-ի «Հայաստանի Հանրապետության էլեկտրաէներգետիկական մեծածախ շուկայի ժամանակավոր առևտրային կանոնները հաստատելու, Հայաստանի Հանրապետության հանրային ծառայությունները կարգավորող հանձնաժողովի մի շարք որոշումների մեջ փոփոխություններ և լրացումներ կատարելու և Հայաստանի Հանրապետության հանրային ծառայությունները կարգավորող հանձնաժողովի մի շարք որոշումներ ուժը կորցրած ճանաչելու մասին» </w:t>
      </w:r>
      <w:r w:rsidR="002E58EC">
        <w:rPr>
          <w:rFonts w:ascii="GHEA Grapalat" w:hAnsi="GHEA Grapalat" w:cs="Sylfaen"/>
        </w:rPr>
        <w:t>№</w:t>
      </w:r>
      <w:r w:rsidRPr="002E58EC">
        <w:rPr>
          <w:rFonts w:ascii="GHEA Grapalat" w:hAnsi="GHEA Grapalat" w:cs="Sylfaen"/>
        </w:rPr>
        <w:t>344Ն որոշման 1-ին կետով հաստատված հավելվածի՝ Հայաստանի Հանրապետության էլեկտրաէներգետիկական մեծածախ շուկայի ժամանակավոր առևտրային կանոնների՝</w:t>
      </w:r>
    </w:p>
    <w:p w:rsidR="0025328A" w:rsidRPr="002E58EC" w:rsidRDefault="00F13959" w:rsidP="002E58EC">
      <w:pPr>
        <w:pStyle w:val="voroshumspisok"/>
        <w:ind w:firstLine="851"/>
        <w:rPr>
          <w:rFonts w:ascii="GHEA Grapalat" w:hAnsi="GHEA Grapalat" w:cs="Sylfaen"/>
        </w:rPr>
      </w:pPr>
      <w:r w:rsidRPr="002E58EC">
        <w:rPr>
          <w:rFonts w:ascii="GHEA Grapalat" w:hAnsi="GHEA Grapalat" w:cs="Sylfaen"/>
        </w:rPr>
        <w:t xml:space="preserve">1) </w:t>
      </w:r>
      <w:r w:rsidR="0025328A" w:rsidRPr="002E58EC">
        <w:rPr>
          <w:rFonts w:ascii="GHEA Grapalat" w:hAnsi="GHEA Grapalat" w:cs="Sylfaen"/>
          <w:lang w:val="hy-AM"/>
        </w:rPr>
        <w:t>2-րդ կետի 19-րդ ենթակետում, 140-145</w:t>
      </w:r>
      <w:r w:rsidR="0025328A" w:rsidRPr="002E58EC">
        <w:rPr>
          <w:rFonts w:ascii="GHEA Grapalat" w:hAnsi="GHEA Grapalat" w:cs="Sylfaen"/>
        </w:rPr>
        <w:t>-րդ</w:t>
      </w:r>
      <w:r w:rsidR="00346FBE" w:rsidRPr="002E58EC">
        <w:rPr>
          <w:rFonts w:ascii="GHEA Grapalat" w:hAnsi="GHEA Grapalat" w:cs="Sylfaen"/>
          <w:lang w:val="hy-AM"/>
        </w:rPr>
        <w:t>,</w:t>
      </w:r>
      <w:r w:rsidR="0025328A" w:rsidRPr="002E58EC">
        <w:rPr>
          <w:rFonts w:ascii="GHEA Grapalat" w:hAnsi="GHEA Grapalat" w:cs="Sylfaen"/>
        </w:rPr>
        <w:t xml:space="preserve"> </w:t>
      </w:r>
      <w:r w:rsidR="00346FBE" w:rsidRPr="002E58EC">
        <w:rPr>
          <w:rFonts w:ascii="GHEA Grapalat" w:hAnsi="GHEA Grapalat" w:cs="Sylfaen"/>
        </w:rPr>
        <w:t>1</w:t>
      </w:r>
      <w:r w:rsidR="00346FBE" w:rsidRPr="002E58EC">
        <w:rPr>
          <w:rFonts w:ascii="GHEA Grapalat" w:hAnsi="GHEA Grapalat" w:cs="Sylfaen"/>
          <w:lang w:val="hy-AM"/>
        </w:rPr>
        <w:t xml:space="preserve">47-րդ </w:t>
      </w:r>
      <w:r w:rsidR="0025328A" w:rsidRPr="002E58EC">
        <w:rPr>
          <w:rFonts w:ascii="GHEA Grapalat" w:hAnsi="GHEA Grapalat" w:cs="Sylfaen"/>
        </w:rPr>
        <w:t xml:space="preserve">և </w:t>
      </w:r>
      <w:r w:rsidR="0025328A" w:rsidRPr="002E58EC">
        <w:rPr>
          <w:rFonts w:ascii="GHEA Grapalat" w:hAnsi="GHEA Grapalat" w:cs="Sylfaen"/>
          <w:lang w:val="hy-AM"/>
        </w:rPr>
        <w:t>148</w:t>
      </w:r>
      <w:r w:rsidR="0025328A" w:rsidRPr="002E58EC">
        <w:rPr>
          <w:rFonts w:ascii="GHEA Grapalat" w:hAnsi="GHEA Grapalat" w:cs="Sylfaen"/>
        </w:rPr>
        <w:t>-րդ կետերում</w:t>
      </w:r>
      <w:r w:rsidR="0025328A" w:rsidRPr="002E58EC">
        <w:rPr>
          <w:rFonts w:ascii="GHEA Grapalat" w:hAnsi="GHEA Grapalat" w:cs="Sylfaen"/>
          <w:lang w:val="hy-AM"/>
        </w:rPr>
        <w:t xml:space="preserve"> </w:t>
      </w:r>
      <w:r w:rsidR="0025328A" w:rsidRPr="002E58EC">
        <w:rPr>
          <w:rFonts w:ascii="GHEA Grapalat" w:hAnsi="GHEA Grapalat" w:cs="Sylfaen"/>
        </w:rPr>
        <w:t>«ԷՆԵՐԳԱԻՄՊ</w:t>
      </w:r>
      <w:r w:rsidR="0025328A" w:rsidRPr="002E58EC">
        <w:rPr>
          <w:rFonts w:ascii="GHEA Grapalat" w:hAnsi="GHEA Grapalat" w:cs="Sylfaen"/>
          <w:lang w:val="hy-AM"/>
        </w:rPr>
        <w:t>Ե</w:t>
      </w:r>
      <w:r w:rsidR="0025328A" w:rsidRPr="002E58EC">
        <w:rPr>
          <w:rFonts w:ascii="GHEA Grapalat" w:hAnsi="GHEA Grapalat" w:cs="Sylfaen"/>
        </w:rPr>
        <w:t>ՔՍ» բառը բոլոր հոլովաձևերով փոխարինել «ԷՆԵՐԳԱԻՄՊ</w:t>
      </w:r>
      <w:r w:rsidR="0025328A" w:rsidRPr="002E58EC">
        <w:rPr>
          <w:rFonts w:ascii="GHEA Grapalat" w:hAnsi="GHEA Grapalat" w:cs="Sylfaen"/>
          <w:lang w:val="hy-AM"/>
        </w:rPr>
        <w:t>Է</w:t>
      </w:r>
      <w:r w:rsidR="0025328A" w:rsidRPr="002E58EC">
        <w:rPr>
          <w:rFonts w:ascii="GHEA Grapalat" w:hAnsi="GHEA Grapalat" w:cs="Sylfaen"/>
        </w:rPr>
        <w:t>ՔՍ» բառով՝ համապատասխան հոլովաձևերով,</w:t>
      </w:r>
    </w:p>
    <w:p w:rsidR="00F13959" w:rsidRPr="002E58EC" w:rsidRDefault="0025328A" w:rsidP="002E58EC">
      <w:pPr>
        <w:pStyle w:val="voroshumspisok"/>
        <w:ind w:firstLine="851"/>
        <w:rPr>
          <w:rFonts w:ascii="GHEA Grapalat" w:hAnsi="GHEA Grapalat" w:cs="Sylfaen"/>
        </w:rPr>
      </w:pPr>
      <w:r w:rsidRPr="002E58EC">
        <w:rPr>
          <w:rFonts w:ascii="GHEA Grapalat" w:hAnsi="GHEA Grapalat" w:cs="Sylfaen"/>
          <w:lang w:val="hy-AM"/>
        </w:rPr>
        <w:t xml:space="preserve">2) </w:t>
      </w:r>
      <w:r w:rsidR="00F13959" w:rsidRPr="002E58EC">
        <w:rPr>
          <w:rFonts w:ascii="GHEA Grapalat" w:hAnsi="GHEA Grapalat" w:cs="Sylfaen"/>
        </w:rPr>
        <w:t>109-112-րդ և 114-116-րդ կետերում «Հաղորդող» բառը բոլոր հոլովաձևերով փոխարինել «ԷՆԵՐԳԱԻՄՊ</w:t>
      </w:r>
      <w:r w:rsidR="00140583" w:rsidRPr="002E58EC">
        <w:rPr>
          <w:rFonts w:ascii="GHEA Grapalat" w:hAnsi="GHEA Grapalat" w:cs="Sylfaen"/>
          <w:lang w:val="hy-AM"/>
        </w:rPr>
        <w:t>Է</w:t>
      </w:r>
      <w:r w:rsidR="00F13959" w:rsidRPr="002E58EC">
        <w:rPr>
          <w:rFonts w:ascii="GHEA Grapalat" w:hAnsi="GHEA Grapalat" w:cs="Sylfaen"/>
        </w:rPr>
        <w:t>ՔՍ» բառով՝ համապատասխան հոլովաձևերով,</w:t>
      </w:r>
    </w:p>
    <w:p w:rsidR="00F13959" w:rsidRPr="002E58EC" w:rsidRDefault="0025328A" w:rsidP="002E58EC">
      <w:pPr>
        <w:pStyle w:val="voroshumspisok"/>
        <w:ind w:firstLine="851"/>
        <w:rPr>
          <w:rFonts w:ascii="GHEA Grapalat" w:hAnsi="GHEA Grapalat" w:cs="Sylfaen"/>
        </w:rPr>
      </w:pPr>
      <w:r w:rsidRPr="002E58EC">
        <w:rPr>
          <w:rFonts w:ascii="GHEA Grapalat" w:hAnsi="GHEA Grapalat" w:cs="Sylfaen"/>
          <w:lang w:val="hy-AM"/>
        </w:rPr>
        <w:t>3</w:t>
      </w:r>
      <w:r w:rsidR="00F13959" w:rsidRPr="002E58EC">
        <w:rPr>
          <w:rFonts w:ascii="GHEA Grapalat" w:hAnsi="GHEA Grapalat" w:cs="Sylfaen"/>
        </w:rPr>
        <w:t xml:space="preserve">) 111-րդ կետում «Հանձնաժողովի տրամադրած՝ համապատասխանաբար էլեկտրական էներգիայի ներկրման կամ արտահանման լիցենզիայի» բառերը փոխարինել </w:t>
      </w:r>
      <w:r w:rsidR="00F13959" w:rsidRPr="002E58EC">
        <w:rPr>
          <w:rFonts w:ascii="GHEA Grapalat" w:hAnsi="GHEA Grapalat" w:cs="Sylfaen"/>
        </w:rPr>
        <w:lastRenderedPageBreak/>
        <w:t>«Հանձնաժողովի տրամադրած էլեկտրական էներգիայի մեծածախ առևտրի լիցենզիայի» բառերով,</w:t>
      </w:r>
    </w:p>
    <w:p w:rsidR="00F13959" w:rsidRPr="002E58EC" w:rsidRDefault="0025328A" w:rsidP="002E58EC">
      <w:pPr>
        <w:pStyle w:val="voroshumspisok"/>
        <w:ind w:firstLine="851"/>
        <w:rPr>
          <w:rFonts w:ascii="GHEA Grapalat" w:hAnsi="GHEA Grapalat" w:cs="Sylfaen"/>
        </w:rPr>
      </w:pPr>
      <w:r w:rsidRPr="002E58EC">
        <w:rPr>
          <w:rFonts w:ascii="GHEA Grapalat" w:hAnsi="GHEA Grapalat" w:cs="Sylfaen"/>
          <w:lang w:val="hy-AM"/>
        </w:rPr>
        <w:t>4</w:t>
      </w:r>
      <w:r w:rsidR="00F13959" w:rsidRPr="002E58EC">
        <w:rPr>
          <w:rFonts w:ascii="GHEA Grapalat" w:hAnsi="GHEA Grapalat" w:cs="Sylfaen"/>
        </w:rPr>
        <w:t xml:space="preserve">) 112-րդ կետից հանել «՝ Հանձնաժողովի 2015 թվականի մարտի 4-ի </w:t>
      </w:r>
      <w:r w:rsidR="00E81F36">
        <w:rPr>
          <w:rFonts w:ascii="GHEA Grapalat" w:hAnsi="GHEA Grapalat" w:cs="Sylfaen"/>
        </w:rPr>
        <w:t>№</w:t>
      </w:r>
      <w:r w:rsidR="00F13959" w:rsidRPr="002E58EC">
        <w:rPr>
          <w:rFonts w:ascii="GHEA Grapalat" w:hAnsi="GHEA Grapalat" w:cs="Sylfaen"/>
        </w:rPr>
        <w:t>29-Ն որոշմամբ հաստատված օրինակելի ձևի համաձայն կնքված և Հանձնաժողովում գրանցված պայմանագրով» բառերը,</w:t>
      </w:r>
    </w:p>
    <w:p w:rsidR="00F13959" w:rsidRPr="002E58EC" w:rsidRDefault="0025328A" w:rsidP="002E58EC">
      <w:pPr>
        <w:pStyle w:val="voroshumspisok"/>
        <w:ind w:firstLine="851"/>
        <w:rPr>
          <w:rFonts w:ascii="GHEA Grapalat" w:hAnsi="GHEA Grapalat" w:cs="Sylfaen"/>
        </w:rPr>
      </w:pPr>
      <w:r w:rsidRPr="002E58EC">
        <w:rPr>
          <w:rFonts w:ascii="GHEA Grapalat" w:hAnsi="GHEA Grapalat" w:cs="Sylfaen"/>
          <w:lang w:val="hy-AM"/>
        </w:rPr>
        <w:t>5</w:t>
      </w:r>
      <w:r w:rsidR="00F13959" w:rsidRPr="002E58EC">
        <w:rPr>
          <w:rFonts w:ascii="GHEA Grapalat" w:hAnsi="GHEA Grapalat" w:cs="Sylfaen"/>
        </w:rPr>
        <w:t>) 113-րդ կետը շարադրել հետևյալ խմբագրությամբ</w:t>
      </w:r>
      <w:r w:rsidR="00F13959" w:rsidRPr="002E58EC">
        <w:rPr>
          <w:rFonts w:ascii="Cambria Math" w:hAnsi="Cambria Math" w:cs="Cambria Math"/>
        </w:rPr>
        <w:t>․</w:t>
      </w:r>
    </w:p>
    <w:p w:rsidR="00F13959" w:rsidRPr="002E58EC" w:rsidRDefault="00F13959" w:rsidP="002E58EC">
      <w:pPr>
        <w:pStyle w:val="voroshumspisok"/>
        <w:ind w:firstLine="851"/>
        <w:rPr>
          <w:rFonts w:ascii="GHEA Grapalat" w:hAnsi="GHEA Grapalat" w:cs="Sylfaen"/>
        </w:rPr>
      </w:pPr>
      <w:r w:rsidRPr="002E58EC">
        <w:rPr>
          <w:rFonts w:ascii="GHEA Grapalat" w:hAnsi="GHEA Grapalat" w:cs="Sylfaen"/>
        </w:rPr>
        <w:t>«113. Վթարային կամ անհաղթահարելի ուժի հետևանքով առաջացած իրավիճակներում «ԷՆԵՐԳԱԻՄՊ</w:t>
      </w:r>
      <w:r w:rsidR="00140583" w:rsidRPr="002E58EC">
        <w:rPr>
          <w:rFonts w:ascii="GHEA Grapalat" w:hAnsi="GHEA Grapalat" w:cs="Sylfaen"/>
          <w:lang w:val="hy-AM"/>
        </w:rPr>
        <w:t>Է</w:t>
      </w:r>
      <w:r w:rsidRPr="002E58EC">
        <w:rPr>
          <w:rFonts w:ascii="GHEA Grapalat" w:hAnsi="GHEA Grapalat" w:cs="Sylfaen"/>
        </w:rPr>
        <w:t>ՔՍ»-ի կողմից Բաշխողից էլեկտրական էներգիայի գնումը կամ Բաշխողին էլեկտրական էներգիայի վաճառքը իրականացվում է էլեկտրաէներգետիկական համակարգի էլեկտրական էներգիայի գործող սակագների հաշվարկներով նախատեսված հաշվարկային տարվա Հաշվեկշիռը փակող կայանի էլեկտրական էներգիայի սակագնային դրույքով (երկդրույք սակագնային համակարգ) կամ սակագնով (միադրույք սակագնային համակարգ)։»։</w:t>
      </w:r>
    </w:p>
    <w:p w:rsidR="00D10810" w:rsidRPr="002E58EC" w:rsidRDefault="00F13959" w:rsidP="002E58EC">
      <w:pPr>
        <w:pStyle w:val="voroshumspisok"/>
        <w:numPr>
          <w:ilvl w:val="0"/>
          <w:numId w:val="6"/>
        </w:numPr>
        <w:shd w:val="clear" w:color="auto" w:fill="FFFFFF"/>
        <w:tabs>
          <w:tab w:val="clear" w:pos="720"/>
        </w:tabs>
        <w:ind w:left="0" w:firstLine="284"/>
        <w:textAlignment w:val="baseline"/>
        <w:rPr>
          <w:rFonts w:ascii="GHEA Grapalat" w:hAnsi="GHEA Grapalat" w:cs="Sylfaen"/>
        </w:rPr>
      </w:pPr>
      <w:r w:rsidRPr="002E58EC">
        <w:rPr>
          <w:rFonts w:ascii="GHEA Grapalat" w:hAnsi="GHEA Grapalat" w:cs="Sylfaen"/>
        </w:rPr>
        <w:t>Սույն որոշումն ուժի մեջ է մտնում պաշտոնական հրապարակման օրվան հաջորդող օրը:</w:t>
      </w:r>
    </w:p>
    <w:p w:rsidR="0019101C" w:rsidRPr="002E58EC" w:rsidRDefault="0089724C" w:rsidP="00330230">
      <w:pPr>
        <w:pStyle w:val="Storagrutun"/>
        <w:rPr>
          <w:rFonts w:ascii="GHEA Grapalat" w:hAnsi="GHEA Grapalat" w:cs="Sylfaen"/>
        </w:rPr>
      </w:pPr>
      <w:r w:rsidRPr="002E58EC">
        <w:rPr>
          <w:rFonts w:ascii="GHEA Grapalat" w:hAnsi="GHEA Grapalat" w:cs="Sylfaen"/>
        </w:rPr>
        <w:t>ՀԱՅԱՍՏԱՆԻ</w:t>
      </w:r>
      <w:r w:rsidR="0019101C" w:rsidRPr="002E58EC">
        <w:rPr>
          <w:rFonts w:ascii="GHEA Grapalat" w:hAnsi="GHEA Grapalat" w:cs="Sylfaen"/>
        </w:rPr>
        <w:t xml:space="preserve"> </w:t>
      </w:r>
      <w:r w:rsidRPr="002E58EC">
        <w:rPr>
          <w:rFonts w:ascii="GHEA Grapalat" w:hAnsi="GHEA Grapalat" w:cs="Sylfaen"/>
        </w:rPr>
        <w:t>ՀԱՆՐԱՊԵՏՈՒԹՅԱՆ</w:t>
      </w:r>
      <w:r w:rsidR="0019101C" w:rsidRPr="002E58EC">
        <w:rPr>
          <w:rFonts w:ascii="GHEA Grapalat" w:hAnsi="GHEA Grapalat" w:cs="Sylfaen"/>
        </w:rPr>
        <w:t xml:space="preserve"> </w:t>
      </w:r>
      <w:r w:rsidRPr="002E58EC">
        <w:rPr>
          <w:rFonts w:ascii="GHEA Grapalat" w:hAnsi="GHEA Grapalat" w:cs="Sylfaen"/>
        </w:rPr>
        <w:t>ՀԱՆՐԱՅԻՆ</w:t>
      </w:r>
    </w:p>
    <w:p w:rsidR="0019101C" w:rsidRPr="002E58EC" w:rsidRDefault="00A46748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2E58EC">
        <w:rPr>
          <w:rFonts w:ascii="GHEA Grapalat" w:hAnsi="GHEA Grapalat" w:cs="Sylfaen"/>
        </w:rPr>
        <w:t xml:space="preserve">    </w:t>
      </w:r>
      <w:r w:rsidR="0089724C" w:rsidRPr="002E58EC">
        <w:rPr>
          <w:rFonts w:ascii="GHEA Grapalat" w:hAnsi="GHEA Grapalat" w:cs="Sylfaen"/>
        </w:rPr>
        <w:t>ԾԱՌԱՅՈՒԹՅՈՒՆՆԵՐԸ</w:t>
      </w:r>
      <w:r w:rsidR="0019101C" w:rsidRPr="002E58EC">
        <w:rPr>
          <w:rFonts w:ascii="GHEA Grapalat" w:hAnsi="GHEA Grapalat" w:cs="Sylfaen"/>
        </w:rPr>
        <w:t xml:space="preserve"> </w:t>
      </w:r>
      <w:r w:rsidR="0089724C" w:rsidRPr="002E58EC">
        <w:rPr>
          <w:rFonts w:ascii="GHEA Grapalat" w:hAnsi="GHEA Grapalat" w:cs="Sylfaen"/>
        </w:rPr>
        <w:t>ԿԱՐԳԱՎՈՐՈՂ</w:t>
      </w:r>
    </w:p>
    <w:p w:rsidR="00384716" w:rsidRPr="002E58EC" w:rsidRDefault="00AE6C10" w:rsidP="0019101C">
      <w:pPr>
        <w:pStyle w:val="Storagrutun1"/>
        <w:rPr>
          <w:rFonts w:ascii="GHEA Grapalat" w:hAnsi="GHEA Grapalat" w:cs="Sylfaen"/>
        </w:rPr>
      </w:pPr>
      <w:r w:rsidRPr="002E58EC">
        <w:rPr>
          <w:rFonts w:ascii="GHEA Grapalat" w:hAnsi="GHEA Grapalat" w:cs="Sylfaen"/>
        </w:rPr>
        <w:t xml:space="preserve">   </w:t>
      </w:r>
      <w:r w:rsidR="0089724C" w:rsidRPr="002E58EC">
        <w:rPr>
          <w:rFonts w:ascii="GHEA Grapalat" w:hAnsi="GHEA Grapalat" w:cs="Sylfaen"/>
        </w:rPr>
        <w:t>ՀԱՆՁՆԱԺՈՂՈՎԻ</w:t>
      </w:r>
      <w:r w:rsidR="0019101C" w:rsidRPr="002E58EC">
        <w:rPr>
          <w:rFonts w:ascii="GHEA Grapalat" w:hAnsi="GHEA Grapalat" w:cs="Sylfaen"/>
        </w:rPr>
        <w:t xml:space="preserve"> </w:t>
      </w:r>
      <w:r w:rsidR="0089724C" w:rsidRPr="002E58EC">
        <w:rPr>
          <w:rFonts w:ascii="GHEA Grapalat" w:hAnsi="GHEA Grapalat" w:cs="Sylfaen"/>
        </w:rPr>
        <w:t>ՆԱԽԱԳԱՀ</w:t>
      </w:r>
      <w:r w:rsidR="00F2079C" w:rsidRPr="002E58EC">
        <w:rPr>
          <w:rFonts w:ascii="GHEA Grapalat" w:hAnsi="GHEA Grapalat" w:cs="Sylfaen"/>
          <w:lang w:val="hy-AM"/>
        </w:rPr>
        <w:t>Ի ՏԵՂԱԿԱԼ</w:t>
      </w:r>
      <w:r w:rsidR="0089724C" w:rsidRPr="002E58EC">
        <w:rPr>
          <w:rFonts w:ascii="GHEA Grapalat" w:hAnsi="GHEA Grapalat" w:cs="Sylfaen"/>
        </w:rPr>
        <w:t>՝</w:t>
      </w:r>
      <w:r w:rsidR="00F2079C" w:rsidRPr="002E58EC">
        <w:rPr>
          <w:rFonts w:ascii="GHEA Grapalat" w:hAnsi="GHEA Grapalat" w:cs="Sylfaen"/>
          <w:lang w:val="hy-AM"/>
        </w:rPr>
        <w:t xml:space="preserve">                      Մ</w:t>
      </w:r>
      <w:r w:rsidR="00A46748" w:rsidRPr="002E58EC">
        <w:rPr>
          <w:rFonts w:ascii="GHEA Grapalat" w:hAnsi="GHEA Grapalat" w:cs="Sylfaen"/>
        </w:rPr>
        <w:t>.</w:t>
      </w:r>
      <w:r w:rsidR="00F2079C" w:rsidRPr="002E58EC">
        <w:rPr>
          <w:rFonts w:ascii="GHEA Grapalat" w:hAnsi="GHEA Grapalat" w:cs="Sylfaen"/>
          <w:lang w:val="hy-AM"/>
        </w:rPr>
        <w:t xml:space="preserve"> ՍՈՂՈՄՈՆՅ</w:t>
      </w:r>
      <w:r w:rsidR="0089724C" w:rsidRPr="002E58EC">
        <w:rPr>
          <w:rFonts w:ascii="GHEA Grapalat" w:hAnsi="GHEA Grapalat" w:cs="Sylfaen"/>
        </w:rPr>
        <w:t>ԱՆ</w:t>
      </w:r>
    </w:p>
    <w:p w:rsidR="0019101C" w:rsidRPr="002E58EC" w:rsidRDefault="0019101C" w:rsidP="0019101C">
      <w:pPr>
        <w:pStyle w:val="Storagrutun1"/>
        <w:rPr>
          <w:rFonts w:ascii="GHEA Grapalat" w:hAnsi="GHEA Grapalat" w:cs="Sylfaen"/>
          <w:sz w:val="14"/>
          <w:szCs w:val="14"/>
        </w:rPr>
      </w:pPr>
    </w:p>
    <w:p w:rsidR="005C0E44" w:rsidRPr="002E58EC" w:rsidRDefault="005C0E44" w:rsidP="0019101C">
      <w:pPr>
        <w:pStyle w:val="Storagrutun1"/>
        <w:rPr>
          <w:rFonts w:ascii="GHEA Grapalat" w:hAnsi="GHEA Grapalat" w:cs="Sylfaen"/>
          <w:sz w:val="14"/>
          <w:szCs w:val="14"/>
        </w:rPr>
      </w:pPr>
    </w:p>
    <w:p w:rsidR="0033633C" w:rsidRPr="002E58EC" w:rsidRDefault="0015117E" w:rsidP="006D5FB0">
      <w:pPr>
        <w:pStyle w:val="gam"/>
        <w:rPr>
          <w:rFonts w:ascii="GHEA Grapalat" w:hAnsi="GHEA Grapalat" w:cs="Sylfaen"/>
          <w:sz w:val="4"/>
          <w:szCs w:val="4"/>
        </w:rPr>
      </w:pPr>
      <w:r w:rsidRPr="002E58EC">
        <w:rPr>
          <w:rFonts w:ascii="GHEA Grapalat" w:hAnsi="GHEA Grapalat" w:cs="Sylfaen"/>
          <w:sz w:val="16"/>
          <w:szCs w:val="16"/>
        </w:rPr>
        <w:t xml:space="preserve">    </w:t>
      </w:r>
      <w:r w:rsidR="00F70C62" w:rsidRPr="002E58EC">
        <w:rPr>
          <w:rFonts w:ascii="GHEA Grapalat" w:hAnsi="GHEA Grapalat" w:cs="Sylfaen"/>
          <w:sz w:val="16"/>
          <w:szCs w:val="16"/>
        </w:rPr>
        <w:t xml:space="preserve">  </w:t>
      </w:r>
      <w:r w:rsidR="001D1831" w:rsidRPr="002E58EC">
        <w:rPr>
          <w:rFonts w:ascii="GHEA Grapalat" w:hAnsi="GHEA Grapalat" w:cs="Sylfaen"/>
          <w:sz w:val="16"/>
          <w:szCs w:val="16"/>
        </w:rPr>
        <w:t xml:space="preserve"> </w:t>
      </w:r>
    </w:p>
    <w:p w:rsidR="00D10810" w:rsidRPr="002E58EC" w:rsidRDefault="00D10810" w:rsidP="000B065B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DF30E4" w:rsidRPr="002E58EC" w:rsidRDefault="002E58EC" w:rsidP="000B065B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      </w:t>
      </w:r>
      <w:r w:rsidR="0089724C" w:rsidRPr="002E58EC">
        <w:rPr>
          <w:rFonts w:ascii="GHEA Grapalat" w:hAnsi="GHEA Grapalat" w:cs="Sylfaen"/>
          <w:sz w:val="20"/>
          <w:szCs w:val="20"/>
        </w:rPr>
        <w:t>ք</w:t>
      </w:r>
      <w:r w:rsidR="00DF30E4" w:rsidRPr="002E58EC">
        <w:rPr>
          <w:rFonts w:ascii="GHEA Grapalat" w:hAnsi="GHEA Grapalat" w:cs="Sylfaen"/>
          <w:sz w:val="20"/>
          <w:szCs w:val="20"/>
        </w:rPr>
        <w:t xml:space="preserve">. </w:t>
      </w:r>
      <w:r w:rsidR="0089724C" w:rsidRPr="002E58EC">
        <w:rPr>
          <w:rFonts w:ascii="GHEA Grapalat" w:hAnsi="GHEA Grapalat" w:cs="Sylfaen"/>
          <w:sz w:val="20"/>
          <w:szCs w:val="20"/>
        </w:rPr>
        <w:t>Երևան</w:t>
      </w:r>
    </w:p>
    <w:p w:rsidR="006D5FB0" w:rsidRPr="002E58EC" w:rsidRDefault="002C4D59" w:rsidP="006D5FB0">
      <w:pPr>
        <w:pStyle w:val="gam"/>
        <w:rPr>
          <w:rFonts w:ascii="GHEA Grapalat" w:hAnsi="GHEA Grapalat" w:cs="Sylfaen"/>
          <w:sz w:val="20"/>
          <w:szCs w:val="20"/>
        </w:rPr>
      </w:pPr>
      <w:r w:rsidRPr="002E58EC">
        <w:rPr>
          <w:rFonts w:ascii="GHEA Grapalat" w:hAnsi="GHEA Grapalat" w:cs="Sylfaen"/>
          <w:sz w:val="20"/>
          <w:szCs w:val="20"/>
          <w:lang w:val="hy-AM"/>
        </w:rPr>
        <w:t>28 դեկտեմբերի</w:t>
      </w:r>
      <w:r w:rsidR="00B07E19" w:rsidRPr="002E58EC">
        <w:rPr>
          <w:rFonts w:ascii="GHEA Grapalat" w:hAnsi="GHEA Grapalat" w:cs="Sylfaen"/>
          <w:sz w:val="20"/>
          <w:szCs w:val="20"/>
        </w:rPr>
        <w:t xml:space="preserve"> </w:t>
      </w:r>
      <w:r w:rsidR="006D5FB0" w:rsidRPr="002E58EC">
        <w:rPr>
          <w:rFonts w:ascii="GHEA Grapalat" w:hAnsi="GHEA Grapalat" w:cs="Sylfaen"/>
          <w:sz w:val="20"/>
          <w:szCs w:val="20"/>
        </w:rPr>
        <w:t>20</w:t>
      </w:r>
      <w:r w:rsidR="001D1831" w:rsidRPr="002E58EC">
        <w:rPr>
          <w:rFonts w:ascii="GHEA Grapalat" w:hAnsi="GHEA Grapalat" w:cs="Sylfaen"/>
          <w:sz w:val="20"/>
          <w:szCs w:val="20"/>
        </w:rPr>
        <w:t>1</w:t>
      </w:r>
      <w:r w:rsidR="007B55D3" w:rsidRPr="002E58EC">
        <w:rPr>
          <w:rFonts w:ascii="GHEA Grapalat" w:hAnsi="GHEA Grapalat" w:cs="Sylfaen"/>
          <w:sz w:val="20"/>
          <w:szCs w:val="20"/>
        </w:rPr>
        <w:t>8</w:t>
      </w:r>
      <w:r w:rsidR="0089724C" w:rsidRPr="002E58EC">
        <w:rPr>
          <w:rFonts w:ascii="GHEA Grapalat" w:hAnsi="GHEA Grapalat" w:cs="Sylfaen"/>
          <w:sz w:val="20"/>
          <w:szCs w:val="20"/>
        </w:rPr>
        <w:t>թ.</w:t>
      </w:r>
    </w:p>
    <w:p w:rsidR="002C4D59" w:rsidRPr="002E58EC" w:rsidRDefault="002C4D59" w:rsidP="006D5FB0">
      <w:pPr>
        <w:pStyle w:val="gam"/>
        <w:rPr>
          <w:rFonts w:ascii="GHEA Grapalat" w:hAnsi="GHEA Grapalat" w:cs="Sylfaen"/>
          <w:sz w:val="16"/>
          <w:szCs w:val="16"/>
        </w:rPr>
      </w:pPr>
    </w:p>
    <w:p w:rsidR="0058418F" w:rsidRPr="002E58EC" w:rsidRDefault="0058418F" w:rsidP="006D5FB0">
      <w:pPr>
        <w:pStyle w:val="gam"/>
        <w:rPr>
          <w:rFonts w:ascii="GHEA Grapalat" w:hAnsi="GHEA Grapalat" w:cs="Sylfaen"/>
          <w:sz w:val="16"/>
          <w:szCs w:val="16"/>
        </w:rPr>
      </w:pPr>
    </w:p>
    <w:sectPr w:rsidR="0058418F" w:rsidRPr="002E58EC" w:rsidSect="002E58EC">
      <w:headerReference w:type="even" r:id="rId9"/>
      <w:footerReference w:type="even" r:id="rId10"/>
      <w:footerReference w:type="default" r:id="rId11"/>
      <w:pgSz w:w="11906" w:h="16838" w:code="9"/>
      <w:pgMar w:top="567" w:right="1021" w:bottom="295" w:left="102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01" w:rsidRDefault="00C76001">
      <w:r>
        <w:separator/>
      </w:r>
    </w:p>
  </w:endnote>
  <w:endnote w:type="continuationSeparator" w:id="0">
    <w:p w:rsidR="00C76001" w:rsidRDefault="00C7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01" w:rsidRDefault="00C76001">
      <w:r>
        <w:separator/>
      </w:r>
    </w:p>
  </w:footnote>
  <w:footnote w:type="continuationSeparator" w:id="0">
    <w:p w:rsidR="00C76001" w:rsidRDefault="00C7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17A"/>
    <w:multiLevelType w:val="hybridMultilevel"/>
    <w:tmpl w:val="BFB64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252FB"/>
    <w:multiLevelType w:val="multilevel"/>
    <w:tmpl w:val="FE08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B6818"/>
    <w:multiLevelType w:val="hybridMultilevel"/>
    <w:tmpl w:val="80F0F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C10E61"/>
    <w:multiLevelType w:val="hybridMultilevel"/>
    <w:tmpl w:val="D912387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14859"/>
    <w:rsid w:val="00014CE5"/>
    <w:rsid w:val="000160C8"/>
    <w:rsid w:val="00025D07"/>
    <w:rsid w:val="00033FFE"/>
    <w:rsid w:val="00046F53"/>
    <w:rsid w:val="00067A23"/>
    <w:rsid w:val="0007601F"/>
    <w:rsid w:val="0007763B"/>
    <w:rsid w:val="00080D49"/>
    <w:rsid w:val="00086DEA"/>
    <w:rsid w:val="00096E3A"/>
    <w:rsid w:val="000B065B"/>
    <w:rsid w:val="000B2AC9"/>
    <w:rsid w:val="000E042D"/>
    <w:rsid w:val="000E4835"/>
    <w:rsid w:val="001015F7"/>
    <w:rsid w:val="00106800"/>
    <w:rsid w:val="001149C4"/>
    <w:rsid w:val="00114D7F"/>
    <w:rsid w:val="001255AE"/>
    <w:rsid w:val="00130CE9"/>
    <w:rsid w:val="00131E9E"/>
    <w:rsid w:val="00132A04"/>
    <w:rsid w:val="00133F2F"/>
    <w:rsid w:val="00140583"/>
    <w:rsid w:val="00143BB4"/>
    <w:rsid w:val="0015117E"/>
    <w:rsid w:val="0017135E"/>
    <w:rsid w:val="0019101C"/>
    <w:rsid w:val="001A6E52"/>
    <w:rsid w:val="001B590B"/>
    <w:rsid w:val="001C0098"/>
    <w:rsid w:val="001D0108"/>
    <w:rsid w:val="001D1831"/>
    <w:rsid w:val="001F705D"/>
    <w:rsid w:val="00217865"/>
    <w:rsid w:val="00224CDC"/>
    <w:rsid w:val="00225D6B"/>
    <w:rsid w:val="00247ACC"/>
    <w:rsid w:val="00251169"/>
    <w:rsid w:val="0025328A"/>
    <w:rsid w:val="00257308"/>
    <w:rsid w:val="0026278A"/>
    <w:rsid w:val="002720E7"/>
    <w:rsid w:val="002750E6"/>
    <w:rsid w:val="00282B89"/>
    <w:rsid w:val="002B75FC"/>
    <w:rsid w:val="002C0FAE"/>
    <w:rsid w:val="002C4791"/>
    <w:rsid w:val="002C4D59"/>
    <w:rsid w:val="002E58EC"/>
    <w:rsid w:val="002F7851"/>
    <w:rsid w:val="003054B5"/>
    <w:rsid w:val="00306B89"/>
    <w:rsid w:val="003072E1"/>
    <w:rsid w:val="00323DCC"/>
    <w:rsid w:val="00327074"/>
    <w:rsid w:val="00330230"/>
    <w:rsid w:val="00332223"/>
    <w:rsid w:val="003353CE"/>
    <w:rsid w:val="0033633C"/>
    <w:rsid w:val="0033674B"/>
    <w:rsid w:val="00346FBE"/>
    <w:rsid w:val="003550F6"/>
    <w:rsid w:val="00356293"/>
    <w:rsid w:val="00381D22"/>
    <w:rsid w:val="00384716"/>
    <w:rsid w:val="003864D6"/>
    <w:rsid w:val="003960E2"/>
    <w:rsid w:val="003A6994"/>
    <w:rsid w:val="003A6DE5"/>
    <w:rsid w:val="003B0EEA"/>
    <w:rsid w:val="003D2C72"/>
    <w:rsid w:val="003D2FA2"/>
    <w:rsid w:val="003F5BEF"/>
    <w:rsid w:val="003F666B"/>
    <w:rsid w:val="003F6687"/>
    <w:rsid w:val="00402B1C"/>
    <w:rsid w:val="00402F10"/>
    <w:rsid w:val="00426A2A"/>
    <w:rsid w:val="00446D10"/>
    <w:rsid w:val="00447040"/>
    <w:rsid w:val="00447DA4"/>
    <w:rsid w:val="00450117"/>
    <w:rsid w:val="00481959"/>
    <w:rsid w:val="004900EE"/>
    <w:rsid w:val="004C38F3"/>
    <w:rsid w:val="004D7178"/>
    <w:rsid w:val="004E2377"/>
    <w:rsid w:val="004E3E5B"/>
    <w:rsid w:val="004F64CF"/>
    <w:rsid w:val="00517438"/>
    <w:rsid w:val="00547FB9"/>
    <w:rsid w:val="00553570"/>
    <w:rsid w:val="00556CB4"/>
    <w:rsid w:val="0056135C"/>
    <w:rsid w:val="0056424F"/>
    <w:rsid w:val="00575620"/>
    <w:rsid w:val="0058418F"/>
    <w:rsid w:val="00585CD7"/>
    <w:rsid w:val="00590AD3"/>
    <w:rsid w:val="0059554A"/>
    <w:rsid w:val="005A1C34"/>
    <w:rsid w:val="005A2B3F"/>
    <w:rsid w:val="005B7E65"/>
    <w:rsid w:val="005C0E44"/>
    <w:rsid w:val="005D63C2"/>
    <w:rsid w:val="005E0A63"/>
    <w:rsid w:val="005E23E0"/>
    <w:rsid w:val="005E2993"/>
    <w:rsid w:val="005F5000"/>
    <w:rsid w:val="005F68E3"/>
    <w:rsid w:val="00603EE3"/>
    <w:rsid w:val="00641AE3"/>
    <w:rsid w:val="0066087F"/>
    <w:rsid w:val="00662B2D"/>
    <w:rsid w:val="00670086"/>
    <w:rsid w:val="006745EF"/>
    <w:rsid w:val="00683611"/>
    <w:rsid w:val="006938BE"/>
    <w:rsid w:val="006A36D1"/>
    <w:rsid w:val="006A55CF"/>
    <w:rsid w:val="006D5FB0"/>
    <w:rsid w:val="006F5336"/>
    <w:rsid w:val="006F6E92"/>
    <w:rsid w:val="007122CF"/>
    <w:rsid w:val="00720C46"/>
    <w:rsid w:val="00721ABD"/>
    <w:rsid w:val="0072322C"/>
    <w:rsid w:val="00724291"/>
    <w:rsid w:val="00726508"/>
    <w:rsid w:val="00727D84"/>
    <w:rsid w:val="00727ED1"/>
    <w:rsid w:val="007446DA"/>
    <w:rsid w:val="00747B4A"/>
    <w:rsid w:val="007517CA"/>
    <w:rsid w:val="007536B3"/>
    <w:rsid w:val="00757356"/>
    <w:rsid w:val="00782174"/>
    <w:rsid w:val="00797A93"/>
    <w:rsid w:val="007B55D3"/>
    <w:rsid w:val="007B55E8"/>
    <w:rsid w:val="007E01C9"/>
    <w:rsid w:val="008019CC"/>
    <w:rsid w:val="008122B1"/>
    <w:rsid w:val="00814626"/>
    <w:rsid w:val="0081765E"/>
    <w:rsid w:val="008247B8"/>
    <w:rsid w:val="0082725E"/>
    <w:rsid w:val="00831670"/>
    <w:rsid w:val="00832A9A"/>
    <w:rsid w:val="008354A4"/>
    <w:rsid w:val="0083703A"/>
    <w:rsid w:val="008555CF"/>
    <w:rsid w:val="00891A60"/>
    <w:rsid w:val="00894202"/>
    <w:rsid w:val="0089724C"/>
    <w:rsid w:val="008A3367"/>
    <w:rsid w:val="008A53CE"/>
    <w:rsid w:val="008B42ED"/>
    <w:rsid w:val="008B7460"/>
    <w:rsid w:val="008B7BB3"/>
    <w:rsid w:val="008D0C34"/>
    <w:rsid w:val="008D21C0"/>
    <w:rsid w:val="008D4296"/>
    <w:rsid w:val="008D619B"/>
    <w:rsid w:val="008E36EF"/>
    <w:rsid w:val="008F0A36"/>
    <w:rsid w:val="008F1842"/>
    <w:rsid w:val="008F2C54"/>
    <w:rsid w:val="008F3662"/>
    <w:rsid w:val="008F5C4B"/>
    <w:rsid w:val="00902B05"/>
    <w:rsid w:val="00917863"/>
    <w:rsid w:val="00917B81"/>
    <w:rsid w:val="0092014A"/>
    <w:rsid w:val="00922C35"/>
    <w:rsid w:val="00923CB6"/>
    <w:rsid w:val="009328EB"/>
    <w:rsid w:val="00944D16"/>
    <w:rsid w:val="009474CB"/>
    <w:rsid w:val="00956230"/>
    <w:rsid w:val="0096078E"/>
    <w:rsid w:val="00963C4B"/>
    <w:rsid w:val="00967E35"/>
    <w:rsid w:val="00976E2F"/>
    <w:rsid w:val="00997567"/>
    <w:rsid w:val="009A23EE"/>
    <w:rsid w:val="009B3C09"/>
    <w:rsid w:val="009B667D"/>
    <w:rsid w:val="009B76FA"/>
    <w:rsid w:val="009F034B"/>
    <w:rsid w:val="009F6E0F"/>
    <w:rsid w:val="00A03D77"/>
    <w:rsid w:val="00A042CD"/>
    <w:rsid w:val="00A07A49"/>
    <w:rsid w:val="00A2237D"/>
    <w:rsid w:val="00A24C2B"/>
    <w:rsid w:val="00A2560A"/>
    <w:rsid w:val="00A44164"/>
    <w:rsid w:val="00A46748"/>
    <w:rsid w:val="00A52F37"/>
    <w:rsid w:val="00A61470"/>
    <w:rsid w:val="00A67335"/>
    <w:rsid w:val="00A6794F"/>
    <w:rsid w:val="00A80B3E"/>
    <w:rsid w:val="00AA2589"/>
    <w:rsid w:val="00AD0982"/>
    <w:rsid w:val="00AD52AE"/>
    <w:rsid w:val="00AD59E4"/>
    <w:rsid w:val="00AE6C10"/>
    <w:rsid w:val="00B0301B"/>
    <w:rsid w:val="00B03490"/>
    <w:rsid w:val="00B07E19"/>
    <w:rsid w:val="00B10F99"/>
    <w:rsid w:val="00B26CD0"/>
    <w:rsid w:val="00B515C2"/>
    <w:rsid w:val="00B53836"/>
    <w:rsid w:val="00B6438B"/>
    <w:rsid w:val="00B70E2A"/>
    <w:rsid w:val="00B912FA"/>
    <w:rsid w:val="00BA246F"/>
    <w:rsid w:val="00BB4A05"/>
    <w:rsid w:val="00BB53D3"/>
    <w:rsid w:val="00BB54A2"/>
    <w:rsid w:val="00BC0F81"/>
    <w:rsid w:val="00BC6E59"/>
    <w:rsid w:val="00BE4CFC"/>
    <w:rsid w:val="00BF3386"/>
    <w:rsid w:val="00C0265D"/>
    <w:rsid w:val="00C109C3"/>
    <w:rsid w:val="00C16AC7"/>
    <w:rsid w:val="00C207B3"/>
    <w:rsid w:val="00C250E8"/>
    <w:rsid w:val="00C73543"/>
    <w:rsid w:val="00C7408F"/>
    <w:rsid w:val="00C76001"/>
    <w:rsid w:val="00C96182"/>
    <w:rsid w:val="00CB0867"/>
    <w:rsid w:val="00CC1425"/>
    <w:rsid w:val="00CC39BC"/>
    <w:rsid w:val="00CC7A42"/>
    <w:rsid w:val="00CD794A"/>
    <w:rsid w:val="00CE7E32"/>
    <w:rsid w:val="00CF23B9"/>
    <w:rsid w:val="00D011B7"/>
    <w:rsid w:val="00D0672F"/>
    <w:rsid w:val="00D10810"/>
    <w:rsid w:val="00D20BF1"/>
    <w:rsid w:val="00D2333F"/>
    <w:rsid w:val="00D2352C"/>
    <w:rsid w:val="00D33042"/>
    <w:rsid w:val="00D34018"/>
    <w:rsid w:val="00D35218"/>
    <w:rsid w:val="00D40FB4"/>
    <w:rsid w:val="00D5445A"/>
    <w:rsid w:val="00D7048D"/>
    <w:rsid w:val="00D70E5B"/>
    <w:rsid w:val="00D83901"/>
    <w:rsid w:val="00D971AA"/>
    <w:rsid w:val="00DB799B"/>
    <w:rsid w:val="00DC46F9"/>
    <w:rsid w:val="00DF2882"/>
    <w:rsid w:val="00DF30E4"/>
    <w:rsid w:val="00E01DA6"/>
    <w:rsid w:val="00E10C8A"/>
    <w:rsid w:val="00E4553A"/>
    <w:rsid w:val="00E5284B"/>
    <w:rsid w:val="00E6201E"/>
    <w:rsid w:val="00E64356"/>
    <w:rsid w:val="00E80950"/>
    <w:rsid w:val="00E81F36"/>
    <w:rsid w:val="00E87BAA"/>
    <w:rsid w:val="00E93E42"/>
    <w:rsid w:val="00EA2238"/>
    <w:rsid w:val="00EB4AB0"/>
    <w:rsid w:val="00EB4E9B"/>
    <w:rsid w:val="00EC3B74"/>
    <w:rsid w:val="00EC4231"/>
    <w:rsid w:val="00EE1640"/>
    <w:rsid w:val="00EE46EE"/>
    <w:rsid w:val="00EE4CC4"/>
    <w:rsid w:val="00EE7766"/>
    <w:rsid w:val="00EF1F06"/>
    <w:rsid w:val="00F020F6"/>
    <w:rsid w:val="00F0471B"/>
    <w:rsid w:val="00F13959"/>
    <w:rsid w:val="00F1648A"/>
    <w:rsid w:val="00F2079C"/>
    <w:rsid w:val="00F2210C"/>
    <w:rsid w:val="00F247E7"/>
    <w:rsid w:val="00F51679"/>
    <w:rsid w:val="00F56E53"/>
    <w:rsid w:val="00F709E9"/>
    <w:rsid w:val="00F70C62"/>
    <w:rsid w:val="00F81490"/>
    <w:rsid w:val="00F82AC4"/>
    <w:rsid w:val="00FA3B07"/>
    <w:rsid w:val="00FC2EE9"/>
    <w:rsid w:val="00FC76A1"/>
    <w:rsid w:val="00FE03FE"/>
    <w:rsid w:val="00FF1F06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115D4732"/>
  <w15:chartTrackingRefBased/>
  <w15:docId w15:val="{224B1E09-FEAC-435A-8559-7BED1836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517438"/>
    <w:rPr>
      <w:rFonts w:ascii="Nork New" w:hAnsi="Nork New"/>
      <w:kern w:val="28"/>
      <w:sz w:val="26"/>
      <w:szCs w:val="20"/>
      <w:lang w:val="en-US"/>
    </w:rPr>
  </w:style>
  <w:style w:type="table" w:styleId="TableGrid">
    <w:name w:val="Table Grid"/>
    <w:basedOn w:val="TableNormal"/>
    <w:rsid w:val="0040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0D49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uiPriority w:val="99"/>
    <w:unhideWhenUsed/>
    <w:rsid w:val="00C735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1D2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13959"/>
    <w:rPr>
      <w:b/>
      <w:bCs/>
    </w:rPr>
  </w:style>
  <w:style w:type="paragraph" w:customStyle="1" w:styleId="hamakargox">
    <w:name w:val="hamakargox"/>
    <w:rsid w:val="0058418F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Sevak Babayan</dc:creator>
  <cp:keywords/>
  <dc:description/>
  <cp:lastModifiedBy>Aelita Ghalumyan</cp:lastModifiedBy>
  <cp:revision>16</cp:revision>
  <cp:lastPrinted>2019-01-30T12:20:00Z</cp:lastPrinted>
  <dcterms:created xsi:type="dcterms:W3CDTF">2018-12-28T05:36:00Z</dcterms:created>
  <dcterms:modified xsi:type="dcterms:W3CDTF">2022-01-12T06:13:00Z</dcterms:modified>
</cp:coreProperties>
</file>