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DF" w:rsidRPr="00052CE9" w:rsidRDefault="005934BB" w:rsidP="00064C54">
      <w:pPr>
        <w:rPr>
          <w:rFonts w:ascii="GHEA Grapalat" w:hAnsi="GHEA Grapalat"/>
          <w:b/>
          <w:sz w:val="28"/>
          <w:szCs w:val="28"/>
          <w:lang w:val="hy-AM"/>
        </w:rPr>
      </w:pPr>
      <w:r w:rsidRPr="00052CE9">
        <w:rPr>
          <w:rFonts w:ascii="GHEA Grapalat" w:hAnsi="GHEA Grapalat"/>
          <w:b/>
          <w:sz w:val="28"/>
          <w:szCs w:val="28"/>
          <w:lang w:val="hy-AM"/>
        </w:rPr>
        <w:t>600</w:t>
      </w:r>
      <w:r w:rsidRPr="00052CE9">
        <w:rPr>
          <w:rFonts w:ascii="GHEA Grapalat" w:hAnsi="GHEA Grapalat"/>
          <w:b/>
          <w:sz w:val="28"/>
          <w:szCs w:val="28"/>
          <w:lang w:val="en-US"/>
        </w:rPr>
        <w:t>.0371.09.10.19</w:t>
      </w:r>
      <w:r w:rsidR="00293AF6" w:rsidRPr="00052CE9">
        <w:rPr>
          <w:rFonts w:ascii="GHEA Grapalat" w:hAnsi="GHEA Grapalat"/>
          <w:b/>
          <w:sz w:val="28"/>
          <w:szCs w:val="28"/>
          <w:lang w:val="hy-AM"/>
        </w:rPr>
        <w:t xml:space="preserve">      </w:t>
      </w:r>
    </w:p>
    <w:p w:rsidR="004C06D4" w:rsidRPr="00052CE9" w:rsidRDefault="001E4E4E" w:rsidP="00052CE9">
      <w:pPr>
        <w:pStyle w:val="600"/>
        <w:tabs>
          <w:tab w:val="left" w:pos="780"/>
          <w:tab w:val="left" w:pos="7545"/>
        </w:tabs>
        <w:spacing w:before="120"/>
        <w:ind w:left="-142" w:firstLine="142"/>
        <w:rPr>
          <w:rFonts w:ascii="GHEA Grapalat" w:hAnsi="GHEA Grapalat"/>
        </w:rPr>
      </w:pPr>
      <w:r w:rsidRPr="00052CE9">
        <w:rPr>
          <w:rFonts w:ascii="GHEA Grapalat" w:hAnsi="GHEA Grapalat"/>
          <w:b w:val="0"/>
          <w:noProof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3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5388641" r:id="rId9"/>
        </w:object>
      </w:r>
    </w:p>
    <w:p w:rsidR="004C06D4" w:rsidRPr="00052CE9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1F3121" w:rsidRPr="00052CE9" w:rsidRDefault="001F3121" w:rsidP="001F3121">
      <w:pPr>
        <w:pStyle w:val="voroshum"/>
        <w:spacing w:before="0"/>
        <w:rPr>
          <w:rFonts w:ascii="GHEA Grapalat" w:hAnsi="GHEA Grapalat"/>
        </w:rPr>
      </w:pPr>
    </w:p>
    <w:p w:rsidR="00052CE9" w:rsidRDefault="00052CE9" w:rsidP="001F3121">
      <w:pPr>
        <w:pStyle w:val="voroshum"/>
        <w:spacing w:before="0"/>
        <w:rPr>
          <w:rFonts w:ascii="GHEA Grapalat" w:hAnsi="GHEA Grapalat"/>
        </w:rPr>
      </w:pPr>
    </w:p>
    <w:p w:rsidR="004C06D4" w:rsidRPr="00052CE9" w:rsidRDefault="004C06D4" w:rsidP="001F3121">
      <w:pPr>
        <w:pStyle w:val="voroshum"/>
        <w:spacing w:before="0"/>
        <w:rPr>
          <w:rFonts w:ascii="GHEA Grapalat" w:hAnsi="GHEA Grapalat"/>
        </w:rPr>
      </w:pPr>
      <w:r w:rsidRPr="00052CE9">
        <w:rPr>
          <w:rFonts w:ascii="GHEA Grapalat" w:hAnsi="GHEA Grapalat"/>
        </w:rPr>
        <w:t>ՀԱՅԱՍՏԱՆԻ ՀԱՆՐԱՊԵՏՈՒԹՅԱՆ</w:t>
      </w:r>
      <w:r w:rsidRPr="00052CE9">
        <w:rPr>
          <w:rFonts w:ascii="GHEA Grapalat" w:hAnsi="GHEA Grapalat"/>
        </w:rPr>
        <w:br/>
        <w:t>ՀԱՆՐԱՅԻՆ ԾԱՌԱՅՈՒԹՅՈՒՆՆԵՐԸ ԿԱՐԳԱՎՈՐՈՂ ՀԱՆՁՆԱԺՈՂՈՎ</w:t>
      </w:r>
    </w:p>
    <w:p w:rsidR="004C06D4" w:rsidRPr="00052CE9" w:rsidRDefault="004C06D4" w:rsidP="001F3121">
      <w:pPr>
        <w:pStyle w:val="voroshum2"/>
        <w:rPr>
          <w:rFonts w:ascii="GHEA Grapalat" w:hAnsi="GHEA Grapalat"/>
          <w:sz w:val="32"/>
          <w:szCs w:val="32"/>
        </w:rPr>
      </w:pPr>
      <w:r w:rsidRPr="00052CE9">
        <w:rPr>
          <w:rFonts w:ascii="GHEA Grapalat" w:hAnsi="GHEA Grapalat"/>
          <w:sz w:val="32"/>
          <w:szCs w:val="32"/>
        </w:rPr>
        <w:t>Ո</w:t>
      </w:r>
      <w:r w:rsidR="00052CE9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52CE9">
        <w:rPr>
          <w:rFonts w:ascii="GHEA Grapalat" w:hAnsi="GHEA Grapalat"/>
          <w:sz w:val="32"/>
          <w:szCs w:val="32"/>
        </w:rPr>
        <w:t>Ր</w:t>
      </w:r>
      <w:r w:rsidR="00052CE9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52CE9">
        <w:rPr>
          <w:rFonts w:ascii="GHEA Grapalat" w:hAnsi="GHEA Grapalat"/>
          <w:sz w:val="32"/>
          <w:szCs w:val="32"/>
        </w:rPr>
        <w:t>Ո</w:t>
      </w:r>
      <w:r w:rsidR="00052CE9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52CE9">
        <w:rPr>
          <w:rFonts w:ascii="GHEA Grapalat" w:hAnsi="GHEA Grapalat"/>
          <w:sz w:val="32"/>
          <w:szCs w:val="32"/>
        </w:rPr>
        <w:t>Շ</w:t>
      </w:r>
      <w:r w:rsidR="00052CE9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52CE9">
        <w:rPr>
          <w:rFonts w:ascii="GHEA Grapalat" w:hAnsi="GHEA Grapalat"/>
          <w:sz w:val="32"/>
          <w:szCs w:val="32"/>
        </w:rPr>
        <w:t>ՈՒ</w:t>
      </w:r>
      <w:r w:rsidR="00052CE9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52CE9">
        <w:rPr>
          <w:rFonts w:ascii="GHEA Grapalat" w:hAnsi="GHEA Grapalat"/>
          <w:sz w:val="32"/>
          <w:szCs w:val="32"/>
        </w:rPr>
        <w:t>Մ</w:t>
      </w:r>
    </w:p>
    <w:p w:rsidR="004C06D4" w:rsidRPr="00052CE9" w:rsidRDefault="004C06D4" w:rsidP="00052CE9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Pr="00052CE9" w:rsidRDefault="005934BB" w:rsidP="001F3121">
      <w:pPr>
        <w:pStyle w:val="data"/>
        <w:spacing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052CE9">
        <w:rPr>
          <w:rFonts w:ascii="GHEA Grapalat" w:hAnsi="GHEA Grapalat"/>
          <w:sz w:val="24"/>
          <w:szCs w:val="24"/>
          <w:lang w:val="hy-AM"/>
        </w:rPr>
        <w:t>9 հոկտեմբերի</w:t>
      </w:r>
      <w:r w:rsidR="004C06D4" w:rsidRPr="00052CE9">
        <w:rPr>
          <w:rFonts w:ascii="GHEA Grapalat" w:hAnsi="GHEA Grapalat"/>
          <w:sz w:val="24"/>
          <w:szCs w:val="24"/>
        </w:rPr>
        <w:t xml:space="preserve"> 201</w:t>
      </w:r>
      <w:r w:rsidR="00B5624C" w:rsidRPr="00052CE9">
        <w:rPr>
          <w:rFonts w:ascii="GHEA Grapalat" w:hAnsi="GHEA Grapalat"/>
          <w:sz w:val="24"/>
          <w:szCs w:val="24"/>
        </w:rPr>
        <w:t>9</w:t>
      </w:r>
      <w:r w:rsidR="004C06D4" w:rsidRPr="00052C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06D4" w:rsidRPr="00052CE9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052CE9">
        <w:rPr>
          <w:rFonts w:ascii="GHEA Grapalat" w:hAnsi="GHEA Grapalat"/>
          <w:sz w:val="24"/>
          <w:szCs w:val="24"/>
        </w:rPr>
        <w:t xml:space="preserve"> №</w:t>
      </w:r>
      <w:r w:rsidR="00052CE9" w:rsidRPr="00052C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2CE9">
        <w:rPr>
          <w:rFonts w:ascii="GHEA Grapalat" w:hAnsi="GHEA Grapalat"/>
          <w:sz w:val="24"/>
          <w:szCs w:val="24"/>
          <w:lang w:val="hy-AM"/>
        </w:rPr>
        <w:t>371</w:t>
      </w:r>
      <w:r w:rsidR="00C24E90" w:rsidRPr="00052CE9">
        <w:rPr>
          <w:rFonts w:ascii="GHEA Grapalat" w:hAnsi="GHEA Grapalat"/>
          <w:sz w:val="24"/>
          <w:szCs w:val="24"/>
          <w:lang w:val="hy-AM"/>
        </w:rPr>
        <w:t>Ն</w:t>
      </w:r>
      <w:r w:rsidR="004C06D4" w:rsidRPr="00052CE9">
        <w:rPr>
          <w:rFonts w:ascii="GHEA Grapalat" w:hAnsi="GHEA Grapalat"/>
          <w:sz w:val="24"/>
          <w:szCs w:val="24"/>
        </w:rPr>
        <w:t xml:space="preserve"> </w:t>
      </w:r>
      <w:r w:rsidR="004C06D4" w:rsidRPr="00052CE9">
        <w:rPr>
          <w:rFonts w:ascii="GHEA Grapalat" w:hAnsi="GHEA Grapalat"/>
          <w:sz w:val="24"/>
          <w:szCs w:val="24"/>
        </w:rPr>
        <w:br/>
      </w:r>
      <w:r w:rsidR="004C06D4" w:rsidRPr="00052CE9">
        <w:rPr>
          <w:rFonts w:ascii="GHEA Grapalat" w:hAnsi="GHEA Grapalat"/>
          <w:sz w:val="24"/>
          <w:szCs w:val="24"/>
          <w:lang w:val="af-ZA"/>
        </w:rPr>
        <w:t>ք. Երևան</w:t>
      </w:r>
    </w:p>
    <w:p w:rsidR="00801585" w:rsidRPr="00052CE9" w:rsidRDefault="00801585" w:rsidP="00801585">
      <w:pPr>
        <w:pStyle w:val="Title"/>
        <w:spacing w:before="240"/>
        <w:ind w:right="-17"/>
        <w:rPr>
          <w:rFonts w:ascii="GHEA Grapalat" w:hAnsi="GHEA Grapalat"/>
          <w:sz w:val="24"/>
          <w:szCs w:val="24"/>
          <w:lang w:val="af-ZA"/>
        </w:rPr>
      </w:pPr>
      <w:r w:rsidRPr="00052CE9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2013 ԹՎԱԿԱՆԻ ՆՈՅԵՄԲԵՐԻ 1-Ի №374Ն ՈՐՈՇՄԱՆ ՄԵՋ </w:t>
      </w:r>
      <w:r w:rsidR="0051605F" w:rsidRPr="00052CE9">
        <w:rPr>
          <w:rFonts w:ascii="GHEA Grapalat" w:hAnsi="GHEA Grapalat"/>
          <w:sz w:val="24"/>
          <w:szCs w:val="24"/>
          <w:lang w:val="hy-AM"/>
        </w:rPr>
        <w:t>ՓՈՓՈԽՈՒԹՅՈՒՆՆԵՐ ԵՎ ԼՐԱՑՈՒՄ</w:t>
      </w:r>
      <w:r w:rsidRPr="00052C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2CE9">
        <w:rPr>
          <w:rFonts w:ascii="GHEA Grapalat" w:hAnsi="GHEA Grapalat"/>
          <w:sz w:val="24"/>
          <w:szCs w:val="24"/>
          <w:lang w:val="af-ZA"/>
        </w:rPr>
        <w:t>ԿԱՏԱՐԵԼՈՒ</w:t>
      </w:r>
      <w:r w:rsidR="00B5624C" w:rsidRPr="00052CE9">
        <w:rPr>
          <w:rFonts w:ascii="GHEA Grapalat" w:hAnsi="GHEA Grapalat"/>
          <w:sz w:val="24"/>
          <w:szCs w:val="24"/>
          <w:lang w:val="hy-AM"/>
        </w:rPr>
        <w:t xml:space="preserve"> ՄԱՍԻՆ</w:t>
      </w:r>
      <w:r w:rsidR="00DF2242" w:rsidRPr="00052CE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01585" w:rsidRPr="00052CE9" w:rsidRDefault="00801585" w:rsidP="00801585">
      <w:pPr>
        <w:pStyle w:val="Header"/>
        <w:tabs>
          <w:tab w:val="right" w:pos="0"/>
        </w:tabs>
        <w:spacing w:before="240" w:line="336" w:lineRule="auto"/>
        <w:ind w:firstLine="426"/>
        <w:jc w:val="both"/>
        <w:rPr>
          <w:rFonts w:ascii="GHEA Grapalat" w:hAnsi="GHEA Grapalat"/>
          <w:b/>
          <w:lang w:val="af-ZA"/>
        </w:rPr>
      </w:pPr>
      <w:r w:rsidRPr="00052CE9">
        <w:rPr>
          <w:rFonts w:ascii="GHEA Grapalat" w:hAnsi="GHEA Grapalat"/>
          <w:lang w:val="af-ZA"/>
        </w:rPr>
        <w:t>Հիմք ընդունելով «</w:t>
      </w:r>
      <w:r w:rsidRPr="00052CE9">
        <w:rPr>
          <w:rFonts w:ascii="GHEA Grapalat" w:hAnsi="GHEA Grapalat"/>
          <w:lang w:val="hy-AM"/>
        </w:rPr>
        <w:t>Նորմատիվ ի</w:t>
      </w:r>
      <w:r w:rsidRPr="00052CE9">
        <w:rPr>
          <w:rFonts w:ascii="GHEA Grapalat" w:hAnsi="GHEA Grapalat"/>
          <w:lang w:val="af-ZA"/>
        </w:rPr>
        <w:t>րավական ակտերի մասին» օրենքի</w:t>
      </w:r>
      <w:r w:rsidRPr="00052CE9">
        <w:rPr>
          <w:rFonts w:ascii="GHEA Grapalat" w:hAnsi="GHEA Grapalat"/>
          <w:lang w:val="hy-AM"/>
        </w:rPr>
        <w:t xml:space="preserve"> 33-</w:t>
      </w:r>
      <w:r w:rsidRPr="00052CE9">
        <w:rPr>
          <w:rFonts w:ascii="GHEA Grapalat" w:hAnsi="GHEA Grapalat"/>
          <w:lang w:val="af-ZA"/>
        </w:rPr>
        <w:t>րդ</w:t>
      </w:r>
      <w:r w:rsidR="00B5624C" w:rsidRPr="00052CE9">
        <w:rPr>
          <w:rFonts w:ascii="GHEA Grapalat" w:hAnsi="GHEA Grapalat"/>
          <w:lang w:val="hy-AM"/>
        </w:rPr>
        <w:t xml:space="preserve"> և</w:t>
      </w:r>
      <w:r w:rsidRPr="00052CE9">
        <w:rPr>
          <w:rFonts w:ascii="GHEA Grapalat" w:hAnsi="GHEA Grapalat"/>
          <w:lang w:val="hy-AM"/>
        </w:rPr>
        <w:t xml:space="preserve"> 34-րդ</w:t>
      </w:r>
      <w:r w:rsidRPr="00052CE9">
        <w:rPr>
          <w:rFonts w:ascii="GHEA Grapalat" w:hAnsi="GHEA Grapalat"/>
          <w:lang w:val="af-ZA"/>
        </w:rPr>
        <w:t xml:space="preserve"> հոդված</w:t>
      </w:r>
      <w:r w:rsidRPr="00052CE9">
        <w:rPr>
          <w:rFonts w:ascii="GHEA Grapalat" w:hAnsi="GHEA Grapalat"/>
          <w:lang w:val="hy-AM"/>
        </w:rPr>
        <w:t>ներ</w:t>
      </w:r>
      <w:r w:rsidRPr="00052CE9">
        <w:rPr>
          <w:rFonts w:ascii="GHEA Grapalat" w:hAnsi="GHEA Grapalat"/>
          <w:lang w:val="af-ZA"/>
        </w:rPr>
        <w:t xml:space="preserve">ը` Հայաստանի Հանրապետության հանրային ծառայությունները կարգավորող հանձնաժողովը </w:t>
      </w:r>
      <w:r w:rsidRPr="00052CE9">
        <w:rPr>
          <w:rFonts w:ascii="GHEA Grapalat" w:hAnsi="GHEA Grapalat"/>
          <w:b/>
          <w:lang w:val="af-ZA"/>
        </w:rPr>
        <w:t>որոշում է.</w:t>
      </w:r>
    </w:p>
    <w:p w:rsidR="00B5624C" w:rsidRPr="00052CE9" w:rsidRDefault="00293AF6" w:rsidP="00833DFC">
      <w:pPr>
        <w:pStyle w:val="ListParagraph"/>
        <w:numPr>
          <w:ilvl w:val="0"/>
          <w:numId w:val="5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052CE9">
        <w:rPr>
          <w:rFonts w:ascii="GHEA Grapalat" w:hAnsi="GHEA Grapalat"/>
          <w:lang w:val="hy-AM"/>
        </w:rPr>
        <w:t>Հայաստանի Հանրապետության</w:t>
      </w:r>
      <w:r w:rsidRPr="00052CE9">
        <w:rPr>
          <w:rFonts w:ascii="Calibri" w:hAnsi="Calibri" w:cs="Calibri"/>
          <w:lang w:val="hy-AM"/>
        </w:rPr>
        <w:t> </w:t>
      </w:r>
      <w:r w:rsidRPr="00052CE9">
        <w:rPr>
          <w:rFonts w:ascii="GHEA Grapalat" w:hAnsi="GHEA Grapalat"/>
          <w:lang w:val="hy-AM"/>
        </w:rPr>
        <w:t>հանրային</w:t>
      </w:r>
      <w:r w:rsidRPr="00052CE9">
        <w:rPr>
          <w:rFonts w:ascii="Calibri" w:hAnsi="Calibri" w:cs="Calibri"/>
          <w:lang w:val="hy-AM"/>
        </w:rPr>
        <w:t> </w:t>
      </w:r>
      <w:r w:rsidRPr="00052CE9">
        <w:rPr>
          <w:rFonts w:ascii="GHEA Grapalat" w:hAnsi="GHEA Grapalat"/>
          <w:lang w:val="hy-AM"/>
        </w:rPr>
        <w:t>ծառայությունները կարգավորող հանձնաժողովի</w:t>
      </w:r>
      <w:r w:rsidR="00801585" w:rsidRPr="00052CE9">
        <w:rPr>
          <w:rFonts w:ascii="GHEA Grapalat" w:hAnsi="GHEA Grapalat"/>
          <w:lang w:val="hy-AM"/>
        </w:rPr>
        <w:t xml:space="preserve"> 2013 թվականի </w:t>
      </w:r>
      <w:r w:rsidR="00801585" w:rsidRPr="00052CE9">
        <w:rPr>
          <w:rFonts w:ascii="GHEA Grapalat" w:hAnsi="GHEA Grapalat"/>
          <w:noProof/>
          <w:lang w:val="af-ZA"/>
        </w:rPr>
        <w:t>նոյեմբերի</w:t>
      </w:r>
      <w:r w:rsidR="00801585" w:rsidRPr="00052CE9">
        <w:rPr>
          <w:rFonts w:ascii="GHEA Grapalat" w:hAnsi="GHEA Grapalat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№374Ն որոշ</w:t>
      </w:r>
      <w:r w:rsidR="00B5624C" w:rsidRPr="00052CE9">
        <w:rPr>
          <w:rFonts w:ascii="GHEA Grapalat" w:hAnsi="GHEA Grapalat"/>
          <w:lang w:val="hy-AM"/>
        </w:rPr>
        <w:t>ման 1-ին կետով հաստատված՝ էներգետիկայի բնագավառում գործունեության լիցենզավորման կարգ</w:t>
      </w:r>
      <w:r w:rsidR="00BA5BAE" w:rsidRPr="00052CE9">
        <w:rPr>
          <w:rFonts w:ascii="GHEA Grapalat" w:hAnsi="GHEA Grapalat"/>
          <w:lang w:val="hy-AM"/>
        </w:rPr>
        <w:t>ի՝</w:t>
      </w:r>
    </w:p>
    <w:p w:rsidR="004E1351" w:rsidRPr="00052CE9" w:rsidRDefault="004E1351" w:rsidP="00B5624C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052CE9">
        <w:rPr>
          <w:rFonts w:ascii="GHEA Grapalat" w:hAnsi="GHEA Grapalat" w:cs="Sylfaen"/>
          <w:color w:val="000000"/>
          <w:lang w:val="hy-AM"/>
        </w:rPr>
        <w:t>3</w:t>
      </w:r>
      <w:r w:rsidR="00D52DAB" w:rsidRPr="00052CE9">
        <w:rPr>
          <w:rFonts w:ascii="GHEA Grapalat" w:hAnsi="GHEA Grapalat" w:cs="Sylfaen"/>
          <w:color w:val="000000"/>
          <w:lang w:val="hy-AM"/>
        </w:rPr>
        <w:t>4-րդ կետի 2-րդ ենթակետում «2019» թիվը փոխարինել «2020» թվով.</w:t>
      </w:r>
    </w:p>
    <w:p w:rsidR="00D52DAB" w:rsidRPr="00052CE9" w:rsidRDefault="00D52DAB" w:rsidP="009F0D10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052CE9">
        <w:rPr>
          <w:rFonts w:ascii="GHEA Grapalat" w:hAnsi="GHEA Grapalat" w:cs="Sylfaen"/>
          <w:color w:val="000000"/>
          <w:lang w:val="hy-AM"/>
        </w:rPr>
        <w:t xml:space="preserve">35-րդ կետի 3-րդ ենթակետում «50» թիվը փոխարինել «100» թվով, և կետը լրացնել հետևյալ </w:t>
      </w:r>
      <w:r w:rsidR="00C153C3" w:rsidRPr="00052CE9">
        <w:rPr>
          <w:rFonts w:ascii="GHEA Grapalat" w:hAnsi="GHEA Grapalat" w:cs="Sylfaen"/>
          <w:color w:val="000000"/>
          <w:lang w:val="hy-AM"/>
        </w:rPr>
        <w:t>բովանդակությամբ</w:t>
      </w:r>
      <w:r w:rsidRPr="00052CE9">
        <w:rPr>
          <w:rFonts w:ascii="GHEA Grapalat" w:hAnsi="GHEA Grapalat" w:cs="Sylfaen"/>
          <w:color w:val="000000"/>
          <w:lang w:val="hy-AM"/>
        </w:rPr>
        <w:t xml:space="preserve"> 4-րդ ենթակետով.</w:t>
      </w:r>
    </w:p>
    <w:p w:rsidR="00D52DAB" w:rsidRPr="00052CE9" w:rsidRDefault="00D52DAB" w:rsidP="00D52DAB">
      <w:pPr>
        <w:pStyle w:val="ListParagraph"/>
        <w:spacing w:line="360" w:lineRule="auto"/>
        <w:ind w:left="1364" w:right="-1"/>
        <w:jc w:val="both"/>
        <w:rPr>
          <w:rFonts w:ascii="GHEA Grapalat" w:hAnsi="GHEA Grapalat" w:cs="Sylfaen"/>
          <w:color w:val="000000"/>
          <w:lang w:val="en-US"/>
        </w:rPr>
      </w:pPr>
      <w:r w:rsidRPr="00052CE9">
        <w:rPr>
          <w:rFonts w:ascii="GHEA Grapalat" w:hAnsi="GHEA Grapalat" w:cs="Sylfaen"/>
          <w:color w:val="000000"/>
          <w:lang w:val="hy-AM"/>
        </w:rPr>
        <w:t>«4) 2020 թվականի հունվարի 1-ից մինչև 2020 թվականի դեկտեմբերի 31-ը ներառյալ ժամանակահատվածի համար՝ 50 ՄՎտ-ը։»</w:t>
      </w:r>
      <w:r w:rsidR="003238AA" w:rsidRPr="00052CE9">
        <w:rPr>
          <w:rFonts w:ascii="GHEA Grapalat" w:hAnsi="GHEA Grapalat" w:cs="Sylfaen"/>
          <w:color w:val="000000"/>
          <w:lang w:val="en-US"/>
        </w:rPr>
        <w:t>.</w:t>
      </w:r>
    </w:p>
    <w:p w:rsidR="007709A3" w:rsidRPr="00052CE9" w:rsidRDefault="007709A3" w:rsidP="00D52DAB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052CE9">
        <w:rPr>
          <w:rFonts w:ascii="GHEA Grapalat" w:hAnsi="GHEA Grapalat" w:cs="Sylfaen"/>
          <w:color w:val="000000"/>
          <w:lang w:val="hy-AM"/>
        </w:rPr>
        <w:t>36-րդ կետ</w:t>
      </w:r>
      <w:r w:rsidR="00BD0962" w:rsidRPr="00052CE9">
        <w:rPr>
          <w:rFonts w:ascii="GHEA Grapalat" w:hAnsi="GHEA Grapalat" w:cs="Sylfaen"/>
          <w:color w:val="000000"/>
          <w:lang w:val="hy-AM"/>
        </w:rPr>
        <w:t>ը շարադրել հետևյալ խմբագրությամբ</w:t>
      </w:r>
      <w:r w:rsidR="00BD0962" w:rsidRPr="00052CE9">
        <w:rPr>
          <w:rFonts w:ascii="GHEA Grapalat" w:hAnsi="GHEA Grapalat" w:cs="Sylfaen"/>
          <w:color w:val="000000"/>
          <w:lang w:val="en-US"/>
        </w:rPr>
        <w:t>.</w:t>
      </w:r>
    </w:p>
    <w:p w:rsidR="00BD0962" w:rsidRPr="00052CE9" w:rsidRDefault="00BD0962" w:rsidP="00BD0962">
      <w:pPr>
        <w:pStyle w:val="ListParagraph"/>
        <w:spacing w:line="360" w:lineRule="auto"/>
        <w:ind w:left="1364" w:right="-1"/>
        <w:jc w:val="both"/>
        <w:rPr>
          <w:rFonts w:ascii="GHEA Grapalat" w:hAnsi="GHEA Grapalat" w:cs="Sylfaen"/>
          <w:color w:val="000000"/>
          <w:lang w:val="en-US"/>
        </w:rPr>
      </w:pPr>
      <w:r w:rsidRPr="00052CE9">
        <w:rPr>
          <w:rFonts w:ascii="GHEA Grapalat" w:hAnsi="GHEA Grapalat" w:cs="Sylfaen"/>
          <w:color w:val="000000"/>
          <w:lang w:val="hy-AM"/>
        </w:rPr>
        <w:t>«</w:t>
      </w:r>
      <w:r w:rsidR="00C153C3" w:rsidRPr="00052CE9">
        <w:rPr>
          <w:rFonts w:ascii="GHEA Grapalat" w:hAnsi="GHEA Grapalat" w:cs="Sylfaen"/>
          <w:color w:val="000000"/>
          <w:lang w:val="hy-AM"/>
        </w:rPr>
        <w:t>36</w:t>
      </w:r>
      <w:r w:rsidR="00C153C3" w:rsidRPr="00052CE9">
        <w:rPr>
          <w:rFonts w:ascii="Cambria Math" w:hAnsi="Cambria Math" w:cs="Cambria Math"/>
          <w:color w:val="000000"/>
          <w:lang w:val="hy-AM"/>
        </w:rPr>
        <w:t>․</w:t>
      </w:r>
      <w:r w:rsidR="00C153C3" w:rsidRPr="00052CE9">
        <w:rPr>
          <w:rFonts w:ascii="GHEA Grapalat" w:hAnsi="GHEA Grapalat" w:cs="Sylfaen"/>
          <w:color w:val="000000"/>
          <w:lang w:val="hy-AM"/>
        </w:rPr>
        <w:t xml:space="preserve"> </w:t>
      </w:r>
      <w:r w:rsidRPr="00052CE9">
        <w:rPr>
          <w:rFonts w:ascii="GHEA Grapalat" w:hAnsi="GHEA Grapalat" w:cs="Sylfaen"/>
          <w:color w:val="000000"/>
          <w:lang w:val="hy-AM"/>
        </w:rPr>
        <w:t xml:space="preserve">Սույն կարգի 35-րդ կետի </w:t>
      </w:r>
      <w:r w:rsidR="00C153C3" w:rsidRPr="00052CE9">
        <w:rPr>
          <w:rFonts w:ascii="GHEA Grapalat" w:hAnsi="GHEA Grapalat" w:cs="Sylfaen"/>
          <w:color w:val="000000"/>
          <w:lang w:val="hy-AM"/>
        </w:rPr>
        <w:t>2</w:t>
      </w:r>
      <w:r w:rsidRPr="00052CE9">
        <w:rPr>
          <w:rFonts w:ascii="GHEA Grapalat" w:hAnsi="GHEA Grapalat" w:cs="Sylfaen"/>
          <w:color w:val="000000"/>
          <w:lang w:val="hy-AM"/>
        </w:rPr>
        <w:t xml:space="preserve">-3-րդ կետերով նախատեսված հզորությունները նույն </w:t>
      </w:r>
      <w:r w:rsidR="00CA441D" w:rsidRPr="00052CE9">
        <w:rPr>
          <w:rFonts w:ascii="GHEA Grapalat" w:hAnsi="GHEA Grapalat" w:cs="Sylfaen"/>
          <w:color w:val="000000"/>
          <w:lang w:val="hy-AM"/>
        </w:rPr>
        <w:t>ենթակետերում</w:t>
      </w:r>
      <w:r w:rsidRPr="00052CE9">
        <w:rPr>
          <w:rFonts w:ascii="GHEA Grapalat" w:hAnsi="GHEA Grapalat" w:cs="Sylfaen"/>
          <w:color w:val="000000"/>
          <w:lang w:val="hy-AM"/>
        </w:rPr>
        <w:t xml:space="preserve"> նշված ժամանակահատվածներում </w:t>
      </w:r>
      <w:r w:rsidR="00AF2826" w:rsidRPr="00052CE9">
        <w:rPr>
          <w:rFonts w:ascii="GHEA Grapalat" w:hAnsi="GHEA Grapalat" w:cs="Sylfaen"/>
          <w:color w:val="000000"/>
          <w:lang w:val="hy-AM"/>
        </w:rPr>
        <w:t>չ</w:t>
      </w:r>
      <w:r w:rsidRPr="00052CE9">
        <w:rPr>
          <w:rFonts w:ascii="GHEA Grapalat" w:hAnsi="GHEA Grapalat" w:cs="Sylfaen"/>
          <w:color w:val="000000"/>
          <w:lang w:val="hy-AM"/>
        </w:rPr>
        <w:t xml:space="preserve">տրամադրվելու դեպքում չլրացված մասը գումարվում է յուրաքանչյուր հաջորդող </w:t>
      </w:r>
      <w:r w:rsidR="00C153C3" w:rsidRPr="00052CE9">
        <w:rPr>
          <w:rFonts w:ascii="GHEA Grapalat" w:hAnsi="GHEA Grapalat" w:cs="Sylfaen"/>
          <w:color w:val="000000"/>
          <w:lang w:val="hy-AM"/>
        </w:rPr>
        <w:t xml:space="preserve">ենթակետում նշված </w:t>
      </w:r>
      <w:r w:rsidRPr="00052CE9">
        <w:rPr>
          <w:rFonts w:ascii="GHEA Grapalat" w:hAnsi="GHEA Grapalat" w:cs="Sylfaen"/>
          <w:color w:val="000000"/>
          <w:lang w:val="hy-AM"/>
        </w:rPr>
        <w:t>ժամանակահատվածի համար նախատեսված հզորություններին</w:t>
      </w:r>
      <w:r w:rsidR="00C153C3" w:rsidRPr="00052CE9">
        <w:rPr>
          <w:rFonts w:ascii="GHEA Grapalat" w:hAnsi="GHEA Grapalat" w:cs="Sylfaen"/>
          <w:color w:val="000000"/>
          <w:lang w:val="hy-AM"/>
        </w:rPr>
        <w:t>՝</w:t>
      </w:r>
      <w:r w:rsidRPr="00052CE9">
        <w:rPr>
          <w:rFonts w:ascii="GHEA Grapalat" w:hAnsi="GHEA Grapalat" w:cs="Sylfaen"/>
          <w:color w:val="000000"/>
          <w:lang w:val="hy-AM"/>
        </w:rPr>
        <w:t xml:space="preserve"> 2018 </w:t>
      </w:r>
      <w:r w:rsidRPr="00052CE9">
        <w:rPr>
          <w:rFonts w:ascii="GHEA Grapalat" w:hAnsi="GHEA Grapalat" w:cs="GHEA Grapalat"/>
          <w:color w:val="000000"/>
          <w:lang w:val="hy-AM"/>
        </w:rPr>
        <w:t>թ</w:t>
      </w:r>
      <w:bookmarkStart w:id="0" w:name="_GoBack"/>
      <w:bookmarkEnd w:id="0"/>
      <w:r w:rsidRPr="00052CE9">
        <w:rPr>
          <w:rFonts w:ascii="GHEA Grapalat" w:hAnsi="GHEA Grapalat" w:cs="GHEA Grapalat"/>
          <w:color w:val="000000"/>
          <w:lang w:val="hy-AM"/>
        </w:rPr>
        <w:t>վականի</w:t>
      </w:r>
      <w:r w:rsidRPr="00052CE9">
        <w:rPr>
          <w:rFonts w:ascii="GHEA Grapalat" w:hAnsi="GHEA Grapalat" w:cs="Sylfaen"/>
          <w:color w:val="000000"/>
          <w:lang w:val="hy-AM"/>
        </w:rPr>
        <w:t xml:space="preserve"> </w:t>
      </w:r>
      <w:r w:rsidRPr="00052CE9">
        <w:rPr>
          <w:rFonts w:ascii="GHEA Grapalat" w:hAnsi="GHEA Grapalat" w:cs="GHEA Grapalat"/>
          <w:color w:val="000000"/>
          <w:lang w:val="hy-AM"/>
        </w:rPr>
        <w:t>նոյեմբերի</w:t>
      </w:r>
      <w:r w:rsidRPr="00052CE9">
        <w:rPr>
          <w:rFonts w:ascii="GHEA Grapalat" w:hAnsi="GHEA Grapalat" w:cs="Sylfaen"/>
          <w:color w:val="000000"/>
          <w:lang w:val="hy-AM"/>
        </w:rPr>
        <w:t xml:space="preserve"> 2-</w:t>
      </w:r>
      <w:r w:rsidRPr="00052CE9">
        <w:rPr>
          <w:rFonts w:ascii="GHEA Grapalat" w:hAnsi="GHEA Grapalat" w:cs="GHEA Grapalat"/>
          <w:color w:val="000000"/>
          <w:lang w:val="hy-AM"/>
        </w:rPr>
        <w:t>ից</w:t>
      </w:r>
      <w:r w:rsidRPr="00052CE9">
        <w:rPr>
          <w:rFonts w:ascii="GHEA Grapalat" w:hAnsi="GHEA Grapalat" w:cs="Sylfaen"/>
          <w:color w:val="000000"/>
          <w:lang w:val="hy-AM"/>
        </w:rPr>
        <w:t xml:space="preserve"> </w:t>
      </w:r>
      <w:r w:rsidRPr="00052CE9">
        <w:rPr>
          <w:rFonts w:ascii="GHEA Grapalat" w:hAnsi="GHEA Grapalat" w:cs="GHEA Grapalat"/>
          <w:color w:val="000000"/>
          <w:lang w:val="hy-AM"/>
        </w:rPr>
        <w:t>մինչև</w:t>
      </w:r>
      <w:r w:rsidRPr="00052CE9">
        <w:rPr>
          <w:rFonts w:ascii="GHEA Grapalat" w:hAnsi="GHEA Grapalat" w:cs="Sylfaen"/>
          <w:color w:val="000000"/>
          <w:lang w:val="hy-AM"/>
        </w:rPr>
        <w:t xml:space="preserve"> 2020 </w:t>
      </w:r>
      <w:r w:rsidRPr="00052CE9">
        <w:rPr>
          <w:rFonts w:ascii="GHEA Grapalat" w:hAnsi="GHEA Grapalat" w:cs="GHEA Grapalat"/>
          <w:color w:val="000000"/>
          <w:lang w:val="hy-AM"/>
        </w:rPr>
        <w:t>թվականի</w:t>
      </w:r>
      <w:r w:rsidRPr="00052CE9">
        <w:rPr>
          <w:rFonts w:ascii="GHEA Grapalat" w:hAnsi="GHEA Grapalat" w:cs="Sylfaen"/>
          <w:color w:val="000000"/>
          <w:lang w:val="hy-AM"/>
        </w:rPr>
        <w:t xml:space="preserve"> </w:t>
      </w:r>
      <w:r w:rsidRPr="00052CE9">
        <w:rPr>
          <w:rFonts w:ascii="GHEA Grapalat" w:hAnsi="GHEA Grapalat" w:cs="GHEA Grapalat"/>
          <w:color w:val="000000"/>
          <w:lang w:val="hy-AM"/>
        </w:rPr>
        <w:lastRenderedPageBreak/>
        <w:t>դեկտեմբերի</w:t>
      </w:r>
      <w:r w:rsidRPr="00052CE9">
        <w:rPr>
          <w:rFonts w:ascii="GHEA Grapalat" w:hAnsi="GHEA Grapalat" w:cs="Sylfaen"/>
          <w:color w:val="000000"/>
          <w:lang w:val="hy-AM"/>
        </w:rPr>
        <w:t xml:space="preserve"> 31-</w:t>
      </w:r>
      <w:r w:rsidRPr="00052CE9">
        <w:rPr>
          <w:rFonts w:ascii="GHEA Grapalat" w:hAnsi="GHEA Grapalat" w:cs="GHEA Grapalat"/>
          <w:color w:val="000000"/>
          <w:lang w:val="hy-AM"/>
        </w:rPr>
        <w:t>ը</w:t>
      </w:r>
      <w:r w:rsidRPr="00052CE9">
        <w:rPr>
          <w:rFonts w:ascii="GHEA Grapalat" w:hAnsi="GHEA Grapalat" w:cs="Sylfaen"/>
          <w:color w:val="000000"/>
          <w:lang w:val="hy-AM"/>
        </w:rPr>
        <w:t xml:space="preserve"> </w:t>
      </w:r>
      <w:r w:rsidRPr="00052CE9">
        <w:rPr>
          <w:rFonts w:ascii="GHEA Grapalat" w:hAnsi="GHEA Grapalat" w:cs="GHEA Grapalat"/>
          <w:color w:val="000000"/>
          <w:lang w:val="hy-AM"/>
        </w:rPr>
        <w:t>ներառյալ</w:t>
      </w:r>
      <w:r w:rsidRPr="00052CE9">
        <w:rPr>
          <w:rFonts w:ascii="GHEA Grapalat" w:hAnsi="GHEA Grapalat" w:cs="Sylfaen"/>
          <w:color w:val="000000"/>
          <w:lang w:val="hy-AM"/>
        </w:rPr>
        <w:t xml:space="preserve"> </w:t>
      </w:r>
      <w:r w:rsidRPr="00052CE9">
        <w:rPr>
          <w:rFonts w:ascii="GHEA Grapalat" w:hAnsi="GHEA Grapalat" w:cs="GHEA Grapalat"/>
          <w:color w:val="000000"/>
          <w:lang w:val="hy-AM"/>
        </w:rPr>
        <w:t>ժամանակահատվածի</w:t>
      </w:r>
      <w:r w:rsidRPr="00052CE9">
        <w:rPr>
          <w:rFonts w:ascii="GHEA Grapalat" w:hAnsi="GHEA Grapalat" w:cs="Sylfaen"/>
          <w:color w:val="000000"/>
          <w:lang w:val="hy-AM"/>
        </w:rPr>
        <w:t xml:space="preserve"> </w:t>
      </w:r>
      <w:r w:rsidRPr="00052CE9">
        <w:rPr>
          <w:rFonts w:ascii="GHEA Grapalat" w:hAnsi="GHEA Grapalat" w:cs="GHEA Grapalat"/>
          <w:color w:val="000000"/>
          <w:lang w:val="hy-AM"/>
        </w:rPr>
        <w:t>համար</w:t>
      </w:r>
      <w:r w:rsidRPr="00052CE9">
        <w:rPr>
          <w:rFonts w:ascii="GHEA Grapalat" w:hAnsi="GHEA Grapalat" w:cs="Sylfaen"/>
          <w:color w:val="000000"/>
          <w:lang w:val="hy-AM"/>
        </w:rPr>
        <w:t xml:space="preserve"> </w:t>
      </w:r>
      <w:r w:rsidRPr="00052CE9">
        <w:rPr>
          <w:rFonts w:ascii="GHEA Grapalat" w:hAnsi="GHEA Grapalat" w:cs="GHEA Grapalat"/>
          <w:color w:val="000000"/>
          <w:lang w:val="hy-AM"/>
        </w:rPr>
        <w:t>կազմելով</w:t>
      </w:r>
      <w:r w:rsidRPr="00052CE9">
        <w:rPr>
          <w:rFonts w:ascii="GHEA Grapalat" w:hAnsi="GHEA Grapalat" w:cs="Sylfaen"/>
          <w:color w:val="000000"/>
          <w:lang w:val="hy-AM"/>
        </w:rPr>
        <w:t xml:space="preserve"> </w:t>
      </w:r>
      <w:r w:rsidRPr="00052CE9">
        <w:rPr>
          <w:rFonts w:ascii="GHEA Grapalat" w:hAnsi="GHEA Grapalat" w:cs="GHEA Grapalat"/>
          <w:color w:val="000000"/>
          <w:lang w:val="hy-AM"/>
        </w:rPr>
        <w:t>առավելագույնը</w:t>
      </w:r>
      <w:r w:rsidRPr="00052CE9">
        <w:rPr>
          <w:rFonts w:ascii="GHEA Grapalat" w:hAnsi="GHEA Grapalat" w:cs="Sylfaen"/>
          <w:color w:val="000000"/>
          <w:lang w:val="hy-AM"/>
        </w:rPr>
        <w:t xml:space="preserve"> 200 </w:t>
      </w:r>
      <w:r w:rsidRPr="00052CE9">
        <w:rPr>
          <w:rFonts w:ascii="GHEA Grapalat" w:hAnsi="GHEA Grapalat" w:cs="GHEA Grapalat"/>
          <w:color w:val="000000"/>
          <w:lang w:val="hy-AM"/>
        </w:rPr>
        <w:t>ՄՎտ։»</w:t>
      </w:r>
      <w:r w:rsidR="00A709D7" w:rsidRPr="00052CE9">
        <w:rPr>
          <w:rFonts w:ascii="GHEA Grapalat" w:hAnsi="GHEA Grapalat" w:cs="Sylfaen"/>
          <w:color w:val="000000"/>
          <w:lang w:val="en-US"/>
        </w:rPr>
        <w:t>.</w:t>
      </w:r>
    </w:p>
    <w:p w:rsidR="00A709D7" w:rsidRPr="00052CE9" w:rsidRDefault="00A709D7" w:rsidP="00A709D7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en-US"/>
        </w:rPr>
      </w:pPr>
      <w:r w:rsidRPr="00052CE9">
        <w:rPr>
          <w:rFonts w:ascii="GHEA Grapalat" w:hAnsi="GHEA Grapalat" w:cs="Sylfaen"/>
          <w:color w:val="000000"/>
          <w:lang w:val="hy-AM"/>
        </w:rPr>
        <w:t>37-րդ կետի 2-րդ ենթակետում «2019» թիվը փոխարինել «2020» թվով</w:t>
      </w:r>
      <w:r w:rsidRPr="00052CE9">
        <w:rPr>
          <w:rFonts w:ascii="GHEA Grapalat" w:hAnsi="GHEA Grapalat" w:cs="Sylfaen"/>
          <w:color w:val="000000"/>
          <w:lang w:val="en-US"/>
        </w:rPr>
        <w:t>.</w:t>
      </w:r>
    </w:p>
    <w:p w:rsidR="00A709D7" w:rsidRPr="00052CE9" w:rsidRDefault="00A709D7" w:rsidP="00A709D7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en-US"/>
        </w:rPr>
      </w:pPr>
      <w:r w:rsidRPr="00052CE9">
        <w:rPr>
          <w:rFonts w:ascii="GHEA Grapalat" w:hAnsi="GHEA Grapalat" w:cs="Sylfaen"/>
          <w:color w:val="000000"/>
          <w:lang w:val="hy-AM"/>
        </w:rPr>
        <w:t>39-րդ կետում «2020» թիվը փոխարինել «2021» թվով։</w:t>
      </w:r>
    </w:p>
    <w:p w:rsidR="00293AF6" w:rsidRPr="00052CE9" w:rsidRDefault="00293AF6" w:rsidP="00833DFC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right="-1"/>
        <w:jc w:val="both"/>
        <w:rPr>
          <w:rFonts w:ascii="GHEA Grapalat" w:hAnsi="GHEA Grapalat"/>
          <w:color w:val="000000"/>
          <w:lang w:val="hy-AM"/>
        </w:rPr>
      </w:pPr>
      <w:r w:rsidRPr="00052CE9">
        <w:rPr>
          <w:rFonts w:ascii="GHEA Grapalat" w:hAnsi="GHEA Grapalat" w:cs="Sylfaen"/>
          <w:color w:val="000000"/>
          <w:lang w:val="hy-AM"/>
        </w:rPr>
        <w:t>Սույն</w:t>
      </w:r>
      <w:r w:rsidRPr="00052CE9">
        <w:rPr>
          <w:rFonts w:ascii="GHEA Grapalat" w:hAnsi="GHEA Grapalat"/>
          <w:color w:val="000000"/>
          <w:lang w:val="hy-AM"/>
        </w:rPr>
        <w:t xml:space="preserve"> </w:t>
      </w:r>
      <w:r w:rsidRPr="00052CE9">
        <w:rPr>
          <w:rFonts w:ascii="GHEA Grapalat" w:hAnsi="GHEA Grapalat" w:cs="Sylfaen"/>
          <w:color w:val="000000"/>
          <w:lang w:val="hy-AM"/>
        </w:rPr>
        <w:t>որոշումն</w:t>
      </w:r>
      <w:r w:rsidRPr="00052CE9">
        <w:rPr>
          <w:rFonts w:ascii="GHEA Grapalat" w:hAnsi="GHEA Grapalat"/>
          <w:color w:val="000000"/>
          <w:lang w:val="hy-AM"/>
        </w:rPr>
        <w:t xml:space="preserve"> </w:t>
      </w:r>
      <w:r w:rsidRPr="00052CE9">
        <w:rPr>
          <w:rFonts w:ascii="GHEA Grapalat" w:hAnsi="GHEA Grapalat" w:cs="Sylfaen"/>
          <w:color w:val="000000"/>
          <w:lang w:val="hy-AM"/>
        </w:rPr>
        <w:t>ուժի</w:t>
      </w:r>
      <w:r w:rsidRPr="00052CE9">
        <w:rPr>
          <w:rFonts w:ascii="GHEA Grapalat" w:hAnsi="GHEA Grapalat"/>
          <w:color w:val="000000"/>
          <w:lang w:val="hy-AM"/>
        </w:rPr>
        <w:t xml:space="preserve"> </w:t>
      </w:r>
      <w:r w:rsidRPr="00052CE9">
        <w:rPr>
          <w:rFonts w:ascii="GHEA Grapalat" w:hAnsi="GHEA Grapalat" w:cs="Sylfaen"/>
          <w:color w:val="000000"/>
          <w:lang w:val="hy-AM"/>
        </w:rPr>
        <w:t>մեջ</w:t>
      </w:r>
      <w:r w:rsidRPr="00052CE9">
        <w:rPr>
          <w:rFonts w:ascii="GHEA Grapalat" w:hAnsi="GHEA Grapalat"/>
          <w:color w:val="000000"/>
          <w:lang w:val="hy-AM"/>
        </w:rPr>
        <w:t xml:space="preserve"> </w:t>
      </w:r>
      <w:r w:rsidRPr="00052CE9">
        <w:rPr>
          <w:rFonts w:ascii="GHEA Grapalat" w:hAnsi="GHEA Grapalat" w:cs="Sylfaen"/>
          <w:color w:val="000000"/>
          <w:lang w:val="hy-AM"/>
        </w:rPr>
        <w:t>է</w:t>
      </w:r>
      <w:r w:rsidRPr="00052CE9">
        <w:rPr>
          <w:rFonts w:ascii="GHEA Grapalat" w:hAnsi="GHEA Grapalat"/>
          <w:color w:val="000000"/>
          <w:lang w:val="hy-AM"/>
        </w:rPr>
        <w:t xml:space="preserve"> </w:t>
      </w:r>
      <w:r w:rsidRPr="00052CE9">
        <w:rPr>
          <w:rFonts w:ascii="GHEA Grapalat" w:hAnsi="GHEA Grapalat" w:cs="Sylfaen"/>
          <w:color w:val="000000"/>
          <w:lang w:val="hy-AM"/>
        </w:rPr>
        <w:t>մտնում</w:t>
      </w:r>
      <w:r w:rsidRPr="00052CE9">
        <w:rPr>
          <w:rFonts w:ascii="GHEA Grapalat" w:hAnsi="GHEA Grapalat"/>
          <w:lang w:val="hy-AM"/>
        </w:rPr>
        <w:t xml:space="preserve"> պաշտոնական</w:t>
      </w:r>
      <w:r w:rsidRPr="00052CE9">
        <w:rPr>
          <w:rFonts w:ascii="GHEA Grapalat" w:hAnsi="GHEA Grapalat"/>
          <w:color w:val="000000"/>
          <w:lang w:val="hy-AM"/>
        </w:rPr>
        <w:t xml:space="preserve"> </w:t>
      </w:r>
      <w:r w:rsidRPr="00052CE9">
        <w:rPr>
          <w:rFonts w:ascii="GHEA Grapalat" w:hAnsi="GHEA Grapalat" w:cs="Sylfaen"/>
          <w:color w:val="000000"/>
          <w:lang w:val="hy-AM"/>
        </w:rPr>
        <w:t>հրապարակմանը հաջորդող</w:t>
      </w:r>
      <w:r w:rsidRPr="00052CE9">
        <w:rPr>
          <w:rFonts w:ascii="GHEA Grapalat" w:hAnsi="GHEA Grapalat"/>
          <w:color w:val="000000"/>
          <w:lang w:val="hy-AM"/>
        </w:rPr>
        <w:t xml:space="preserve"> </w:t>
      </w:r>
      <w:r w:rsidRPr="00052CE9">
        <w:rPr>
          <w:rFonts w:ascii="GHEA Grapalat" w:hAnsi="GHEA Grapalat" w:cs="Sylfaen"/>
          <w:color w:val="000000"/>
          <w:lang w:val="hy-AM"/>
        </w:rPr>
        <w:t>օրվանից</w:t>
      </w:r>
      <w:r w:rsidRPr="00052CE9">
        <w:rPr>
          <w:rFonts w:ascii="GHEA Grapalat" w:hAnsi="GHEA Grapalat"/>
          <w:color w:val="000000"/>
          <w:lang w:val="hy-AM"/>
        </w:rPr>
        <w:t>:</w:t>
      </w:r>
    </w:p>
    <w:p w:rsidR="00CE3335" w:rsidRPr="00052CE9" w:rsidRDefault="00CE3335" w:rsidP="00CE3335">
      <w:pPr>
        <w:pStyle w:val="Header"/>
        <w:spacing w:before="240"/>
        <w:jc w:val="both"/>
        <w:rPr>
          <w:rFonts w:ascii="GHEA Grapalat" w:hAnsi="GHEA Grapalat"/>
          <w:b/>
          <w:iCs/>
          <w:lang w:val="hy-AM"/>
        </w:rPr>
      </w:pPr>
      <w:r w:rsidRPr="00052CE9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:rsidR="00CE3335" w:rsidRPr="00052CE9" w:rsidRDefault="002A6428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052CE9">
        <w:rPr>
          <w:rFonts w:ascii="GHEA Grapalat" w:hAnsi="GHEA Grapalat"/>
          <w:b/>
          <w:iCs/>
          <w:lang w:val="hy-AM"/>
        </w:rPr>
        <w:t xml:space="preserve">     </w:t>
      </w:r>
      <w:r w:rsidR="00CE3335" w:rsidRPr="00052CE9">
        <w:rPr>
          <w:rFonts w:ascii="GHEA Grapalat" w:hAnsi="GHEA Grapalat"/>
          <w:b/>
          <w:iCs/>
          <w:lang w:val="hy-AM"/>
        </w:rPr>
        <w:t>ԾԱՌԱՅՈՒԹՅՈՒՆՆԵՐԸ ԿԱՐԳԱՎՈՐՈՂ</w:t>
      </w:r>
    </w:p>
    <w:p w:rsidR="0087290E" w:rsidRPr="00052CE9" w:rsidRDefault="002A6428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052CE9">
        <w:rPr>
          <w:rFonts w:ascii="GHEA Grapalat" w:hAnsi="GHEA Grapalat"/>
          <w:b/>
          <w:iCs/>
          <w:lang w:val="hy-AM"/>
        </w:rPr>
        <w:t xml:space="preserve">            </w:t>
      </w:r>
      <w:r w:rsidR="00B5624C" w:rsidRPr="00052CE9">
        <w:rPr>
          <w:rFonts w:ascii="GHEA Grapalat" w:hAnsi="GHEA Grapalat"/>
          <w:b/>
          <w:iCs/>
          <w:lang w:val="hy-AM"/>
        </w:rPr>
        <w:t>ՀԱՆՁՆԱԺՈՂՈՎԻ ՆԱԽԱԳԱՀ</w:t>
      </w:r>
      <w:r w:rsidR="0087290E" w:rsidRPr="00052CE9">
        <w:rPr>
          <w:rFonts w:ascii="GHEA Grapalat" w:hAnsi="GHEA Grapalat"/>
          <w:b/>
          <w:iCs/>
          <w:lang w:val="hy-AM"/>
        </w:rPr>
        <w:t>Ի</w:t>
      </w:r>
    </w:p>
    <w:p w:rsidR="00047261" w:rsidRDefault="00052CE9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>
        <w:rPr>
          <w:rFonts w:ascii="GHEA Grapalat" w:hAnsi="GHEA Grapalat"/>
          <w:b/>
          <w:iCs/>
          <w:lang w:val="hy-AM"/>
        </w:rPr>
        <w:t xml:space="preserve">      </w:t>
      </w:r>
      <w:r w:rsidR="005F041A" w:rsidRPr="00052CE9">
        <w:rPr>
          <w:rFonts w:ascii="GHEA Grapalat" w:hAnsi="GHEA Grapalat"/>
          <w:b/>
          <w:iCs/>
          <w:lang w:val="hy-AM"/>
        </w:rPr>
        <w:t>ՊԱՐՏԱԿԱՆՈՒԹՅՈՒՆՆԵՐԸ ԿԱՏԱՐՈՂ</w:t>
      </w:r>
      <w:r w:rsidR="00B5624C" w:rsidRPr="00052CE9">
        <w:rPr>
          <w:rFonts w:ascii="GHEA Grapalat" w:hAnsi="GHEA Grapalat"/>
          <w:b/>
          <w:iCs/>
          <w:lang w:val="hy-AM"/>
        </w:rPr>
        <w:t xml:space="preserve"> </w:t>
      </w:r>
      <w:r w:rsidR="0087290E" w:rsidRPr="00052CE9">
        <w:rPr>
          <w:rFonts w:ascii="GHEA Grapalat" w:hAnsi="GHEA Grapalat"/>
          <w:b/>
          <w:iCs/>
          <w:lang w:val="hy-AM"/>
        </w:rPr>
        <w:t xml:space="preserve">՝  </w:t>
      </w:r>
      <w:r w:rsidR="0087290E" w:rsidRPr="00052CE9">
        <w:rPr>
          <w:rFonts w:ascii="GHEA Grapalat" w:hAnsi="GHEA Grapalat"/>
          <w:b/>
          <w:iCs/>
          <w:lang w:val="hy-AM"/>
        </w:rPr>
        <w:tab/>
        <w:t xml:space="preserve">       </w:t>
      </w:r>
      <w:r w:rsidR="00833DFC" w:rsidRPr="00052CE9">
        <w:rPr>
          <w:rFonts w:ascii="GHEA Grapalat" w:hAnsi="GHEA Grapalat"/>
          <w:b/>
          <w:iCs/>
          <w:lang w:val="hy-AM"/>
        </w:rPr>
        <w:t xml:space="preserve"> </w:t>
      </w:r>
      <w:r w:rsidR="002A6428" w:rsidRPr="00052CE9">
        <w:rPr>
          <w:rFonts w:ascii="GHEA Grapalat" w:hAnsi="GHEA Grapalat"/>
          <w:b/>
          <w:iCs/>
          <w:lang w:val="hy-AM"/>
        </w:rPr>
        <w:t xml:space="preserve"> </w:t>
      </w:r>
      <w:r w:rsidR="005F041A" w:rsidRPr="00052CE9">
        <w:rPr>
          <w:rFonts w:ascii="GHEA Grapalat" w:hAnsi="GHEA Grapalat"/>
          <w:b/>
          <w:iCs/>
          <w:lang w:val="hy-AM"/>
        </w:rPr>
        <w:t xml:space="preserve">         </w:t>
      </w:r>
      <w:r w:rsidR="002A6428" w:rsidRPr="00052CE9">
        <w:rPr>
          <w:rFonts w:ascii="GHEA Grapalat" w:hAnsi="GHEA Grapalat"/>
          <w:b/>
          <w:iCs/>
          <w:lang w:val="hy-AM"/>
        </w:rPr>
        <w:t xml:space="preserve">   </w:t>
      </w:r>
      <w:r w:rsidR="0087290E" w:rsidRPr="00052CE9">
        <w:rPr>
          <w:rFonts w:ascii="GHEA Grapalat" w:hAnsi="GHEA Grapalat"/>
          <w:b/>
          <w:iCs/>
          <w:lang w:val="hy-AM"/>
        </w:rPr>
        <w:t xml:space="preserve">     </w:t>
      </w:r>
      <w:r w:rsidR="002A6428" w:rsidRPr="00052CE9">
        <w:rPr>
          <w:rFonts w:ascii="GHEA Grapalat" w:hAnsi="GHEA Grapalat"/>
          <w:b/>
          <w:iCs/>
          <w:lang w:val="hy-AM"/>
        </w:rPr>
        <w:t xml:space="preserve">  </w:t>
      </w:r>
      <w:r w:rsidR="0087290E" w:rsidRPr="00052CE9">
        <w:rPr>
          <w:rFonts w:ascii="GHEA Grapalat" w:hAnsi="GHEA Grapalat"/>
          <w:b/>
          <w:iCs/>
          <w:lang w:val="hy-AM"/>
        </w:rPr>
        <w:t>Ս</w:t>
      </w:r>
      <w:r w:rsidR="00B5624C" w:rsidRPr="00052CE9">
        <w:rPr>
          <w:rFonts w:ascii="GHEA Grapalat" w:hAnsi="GHEA Grapalat"/>
          <w:b/>
          <w:iCs/>
          <w:lang w:val="hy-AM"/>
        </w:rPr>
        <w:t xml:space="preserve">. </w:t>
      </w:r>
      <w:r w:rsidR="0087290E" w:rsidRPr="00052CE9">
        <w:rPr>
          <w:rFonts w:ascii="GHEA Grapalat" w:hAnsi="GHEA Grapalat"/>
          <w:b/>
          <w:iCs/>
          <w:lang w:val="hy-AM"/>
        </w:rPr>
        <w:t>ԱՂԻՆ</w:t>
      </w:r>
      <w:r w:rsidR="00B5624C" w:rsidRPr="00052CE9">
        <w:rPr>
          <w:rFonts w:ascii="GHEA Grapalat" w:hAnsi="GHEA Grapalat"/>
          <w:b/>
          <w:iCs/>
          <w:lang w:val="hy-AM"/>
        </w:rPr>
        <w:t>ՅԱՆ</w:t>
      </w:r>
      <w:r w:rsidR="00CE3335" w:rsidRPr="00052CE9">
        <w:rPr>
          <w:rFonts w:ascii="GHEA Grapalat" w:hAnsi="GHEA Grapalat"/>
          <w:b/>
          <w:iCs/>
          <w:lang w:val="hy-AM"/>
        </w:rPr>
        <w:t xml:space="preserve">     </w:t>
      </w:r>
    </w:p>
    <w:p w:rsidR="00052CE9" w:rsidRDefault="00052CE9" w:rsidP="00052CE9">
      <w:pPr>
        <w:pStyle w:val="Header"/>
        <w:rPr>
          <w:rFonts w:ascii="GHEA Grapalat" w:hAnsi="GHEA Grapalat"/>
          <w:bCs/>
          <w:iCs/>
          <w:sz w:val="20"/>
          <w:szCs w:val="20"/>
          <w:lang w:val="hy-AM"/>
        </w:rPr>
      </w:pPr>
      <w:r>
        <w:rPr>
          <w:rFonts w:ascii="GHEA Grapalat" w:hAnsi="GHEA Grapalat"/>
          <w:bCs/>
          <w:iCs/>
          <w:sz w:val="20"/>
          <w:szCs w:val="20"/>
          <w:lang w:val="hy-AM"/>
        </w:rPr>
        <w:t xml:space="preserve">        </w:t>
      </w:r>
    </w:p>
    <w:p w:rsidR="00052CE9" w:rsidRPr="00052CE9" w:rsidRDefault="00052CE9" w:rsidP="00052CE9">
      <w:pPr>
        <w:pStyle w:val="Header"/>
        <w:rPr>
          <w:rFonts w:ascii="GHEA Grapalat" w:hAnsi="GHEA Grapalat"/>
          <w:bCs/>
          <w:iCs/>
          <w:sz w:val="20"/>
          <w:szCs w:val="20"/>
          <w:lang w:val="af-ZA"/>
        </w:rPr>
      </w:pPr>
      <w:r>
        <w:rPr>
          <w:rFonts w:ascii="GHEA Grapalat" w:hAnsi="GHEA Grapalat"/>
          <w:bCs/>
          <w:iCs/>
          <w:sz w:val="20"/>
          <w:szCs w:val="20"/>
          <w:lang w:val="hy-AM"/>
        </w:rPr>
        <w:t xml:space="preserve">         </w:t>
      </w:r>
      <w:r w:rsidRPr="00052CE9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</w:p>
    <w:p w:rsidR="00052CE9" w:rsidRPr="00052CE9" w:rsidRDefault="00052CE9" w:rsidP="00052CE9">
      <w:pPr>
        <w:pStyle w:val="Header"/>
        <w:rPr>
          <w:rFonts w:ascii="GHEA Grapalat" w:hAnsi="GHEA Grapalat" w:cs="Sylfaen"/>
          <w:bCs/>
          <w:iCs/>
          <w:sz w:val="20"/>
          <w:szCs w:val="20"/>
          <w:lang w:val="af-ZA"/>
        </w:rPr>
      </w:pPr>
      <w:r w:rsidRPr="00052CE9">
        <w:rPr>
          <w:rFonts w:ascii="GHEA Grapalat" w:hAnsi="GHEA Grapalat"/>
          <w:bCs/>
          <w:iCs/>
          <w:sz w:val="20"/>
          <w:szCs w:val="20"/>
          <w:lang w:val="hy-AM"/>
        </w:rPr>
        <w:t xml:space="preserve">  </w:t>
      </w:r>
      <w:r w:rsidRPr="00052CE9">
        <w:rPr>
          <w:rFonts w:ascii="GHEA Grapalat" w:hAnsi="GHEA Grapalat"/>
          <w:bCs/>
          <w:iCs/>
          <w:sz w:val="20"/>
          <w:szCs w:val="20"/>
          <w:lang w:val="af-ZA"/>
        </w:rPr>
        <w:t xml:space="preserve">9 </w:t>
      </w:r>
      <w:r w:rsidRPr="00052CE9">
        <w:rPr>
          <w:rFonts w:ascii="GHEA Grapalat" w:hAnsi="GHEA Grapalat"/>
          <w:bCs/>
          <w:iCs/>
          <w:sz w:val="20"/>
          <w:szCs w:val="20"/>
          <w:lang w:val="hy-AM"/>
        </w:rPr>
        <w:t>հոկտեմբերի</w:t>
      </w:r>
      <w:r w:rsidRPr="00052CE9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Pr="00052CE9">
        <w:rPr>
          <w:rFonts w:ascii="GHEA Grapalat" w:hAnsi="GHEA Grapalat" w:cs="Sylfaen"/>
          <w:bCs/>
          <w:iCs/>
          <w:sz w:val="20"/>
          <w:szCs w:val="20"/>
          <w:lang w:val="af-ZA"/>
        </w:rPr>
        <w:t>2019թ.</w:t>
      </w:r>
    </w:p>
    <w:p w:rsidR="00EC1D7B" w:rsidRPr="00052CE9" w:rsidRDefault="00EC1D7B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</w:p>
    <w:sectPr w:rsidR="00EC1D7B" w:rsidRPr="00052CE9" w:rsidSect="00052CE9">
      <w:headerReference w:type="even" r:id="rId10"/>
      <w:footerReference w:type="even" r:id="rId11"/>
      <w:footerReference w:type="default" r:id="rId12"/>
      <w:pgSz w:w="11906" w:h="16838" w:code="9"/>
      <w:pgMar w:top="425" w:right="964" w:bottom="851" w:left="964" w:header="0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4E" w:rsidRDefault="001E4E4E" w:rsidP="008C6868">
      <w:r>
        <w:separator/>
      </w:r>
    </w:p>
  </w:endnote>
  <w:endnote w:type="continuationSeparator" w:id="0">
    <w:p w:rsidR="001E4E4E" w:rsidRDefault="001E4E4E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 w:rsidP="00C5760C">
    <w:pPr>
      <w:pStyle w:val="Footer"/>
      <w:framePr w:wrap="around" w:vAnchor="text" w:hAnchor="margin" w:xAlign="right" w:y="1"/>
      <w:rPr>
        <w:rStyle w:val="PageNumber"/>
      </w:rPr>
    </w:pPr>
  </w:p>
  <w:p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4E" w:rsidRDefault="001E4E4E" w:rsidP="008C6868">
      <w:r>
        <w:separator/>
      </w:r>
    </w:p>
  </w:footnote>
  <w:footnote w:type="continuationSeparator" w:id="0">
    <w:p w:rsidR="001E4E4E" w:rsidRDefault="001E4E4E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69C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1B"/>
    <w:multiLevelType w:val="hybridMultilevel"/>
    <w:tmpl w:val="5C440772"/>
    <w:lvl w:ilvl="0" w:tplc="375E7C7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41C7E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A6685"/>
    <w:multiLevelType w:val="multilevel"/>
    <w:tmpl w:val="B5BA52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D4"/>
    <w:rsid w:val="00014FAB"/>
    <w:rsid w:val="000216D0"/>
    <w:rsid w:val="00047261"/>
    <w:rsid w:val="00052CE9"/>
    <w:rsid w:val="00064C54"/>
    <w:rsid w:val="00066BC5"/>
    <w:rsid w:val="0007421B"/>
    <w:rsid w:val="00097D71"/>
    <w:rsid w:val="001114CB"/>
    <w:rsid w:val="00135DA5"/>
    <w:rsid w:val="00145586"/>
    <w:rsid w:val="0015719F"/>
    <w:rsid w:val="001D428B"/>
    <w:rsid w:val="001D4A5B"/>
    <w:rsid w:val="001D6E0D"/>
    <w:rsid w:val="001E4E4E"/>
    <w:rsid w:val="001F3121"/>
    <w:rsid w:val="002431E1"/>
    <w:rsid w:val="0025175F"/>
    <w:rsid w:val="002851A9"/>
    <w:rsid w:val="00287AD3"/>
    <w:rsid w:val="00293AF6"/>
    <w:rsid w:val="002A6428"/>
    <w:rsid w:val="002F349E"/>
    <w:rsid w:val="002F61F4"/>
    <w:rsid w:val="003238AA"/>
    <w:rsid w:val="00362A71"/>
    <w:rsid w:val="00390EBD"/>
    <w:rsid w:val="003A4650"/>
    <w:rsid w:val="003E6D49"/>
    <w:rsid w:val="00407243"/>
    <w:rsid w:val="004535DA"/>
    <w:rsid w:val="0045405F"/>
    <w:rsid w:val="004A2B7A"/>
    <w:rsid w:val="004A5F10"/>
    <w:rsid w:val="004B27A3"/>
    <w:rsid w:val="004C06D4"/>
    <w:rsid w:val="004C4A59"/>
    <w:rsid w:val="004E1351"/>
    <w:rsid w:val="004E2745"/>
    <w:rsid w:val="00501FB2"/>
    <w:rsid w:val="005029BA"/>
    <w:rsid w:val="0051605F"/>
    <w:rsid w:val="00516FFB"/>
    <w:rsid w:val="005231EB"/>
    <w:rsid w:val="00540B0C"/>
    <w:rsid w:val="0056768C"/>
    <w:rsid w:val="005908C7"/>
    <w:rsid w:val="005934BB"/>
    <w:rsid w:val="005947A0"/>
    <w:rsid w:val="0059791E"/>
    <w:rsid w:val="005B54FE"/>
    <w:rsid w:val="005E5F94"/>
    <w:rsid w:val="005F041A"/>
    <w:rsid w:val="00603350"/>
    <w:rsid w:val="00623397"/>
    <w:rsid w:val="00652DF7"/>
    <w:rsid w:val="00661AC9"/>
    <w:rsid w:val="006634D9"/>
    <w:rsid w:val="00676CF2"/>
    <w:rsid w:val="006B0EFF"/>
    <w:rsid w:val="006B2DA3"/>
    <w:rsid w:val="006B47B0"/>
    <w:rsid w:val="006C181D"/>
    <w:rsid w:val="007267BB"/>
    <w:rsid w:val="0073779D"/>
    <w:rsid w:val="007709A3"/>
    <w:rsid w:val="00793AC5"/>
    <w:rsid w:val="007C35DF"/>
    <w:rsid w:val="007D6844"/>
    <w:rsid w:val="007E574E"/>
    <w:rsid w:val="007F4F18"/>
    <w:rsid w:val="00801585"/>
    <w:rsid w:val="00833DFC"/>
    <w:rsid w:val="00854374"/>
    <w:rsid w:val="008656D6"/>
    <w:rsid w:val="00867AB3"/>
    <w:rsid w:val="0087290E"/>
    <w:rsid w:val="00892BB2"/>
    <w:rsid w:val="00896451"/>
    <w:rsid w:val="008B03F5"/>
    <w:rsid w:val="008C6868"/>
    <w:rsid w:val="009139A3"/>
    <w:rsid w:val="00933A34"/>
    <w:rsid w:val="00945997"/>
    <w:rsid w:val="00987005"/>
    <w:rsid w:val="009A0342"/>
    <w:rsid w:val="009A26AA"/>
    <w:rsid w:val="009A5704"/>
    <w:rsid w:val="009B0F64"/>
    <w:rsid w:val="009C1134"/>
    <w:rsid w:val="009D40BC"/>
    <w:rsid w:val="009E70E3"/>
    <w:rsid w:val="009F0D10"/>
    <w:rsid w:val="009F2333"/>
    <w:rsid w:val="00A34C3F"/>
    <w:rsid w:val="00A433D2"/>
    <w:rsid w:val="00A709D7"/>
    <w:rsid w:val="00A76C5D"/>
    <w:rsid w:val="00AA11E4"/>
    <w:rsid w:val="00AB6410"/>
    <w:rsid w:val="00AD3892"/>
    <w:rsid w:val="00AE7D50"/>
    <w:rsid w:val="00AF162B"/>
    <w:rsid w:val="00AF2826"/>
    <w:rsid w:val="00B22FC7"/>
    <w:rsid w:val="00B41C64"/>
    <w:rsid w:val="00B5624C"/>
    <w:rsid w:val="00B64053"/>
    <w:rsid w:val="00B953AE"/>
    <w:rsid w:val="00BA5BAE"/>
    <w:rsid w:val="00BD0962"/>
    <w:rsid w:val="00BE6C00"/>
    <w:rsid w:val="00C153C3"/>
    <w:rsid w:val="00C24E90"/>
    <w:rsid w:val="00C5760C"/>
    <w:rsid w:val="00C722D1"/>
    <w:rsid w:val="00CA441D"/>
    <w:rsid w:val="00CE2C37"/>
    <w:rsid w:val="00CE3335"/>
    <w:rsid w:val="00CE72FF"/>
    <w:rsid w:val="00D029D1"/>
    <w:rsid w:val="00D20BE1"/>
    <w:rsid w:val="00D21B2D"/>
    <w:rsid w:val="00D37EE0"/>
    <w:rsid w:val="00D52DAB"/>
    <w:rsid w:val="00D60721"/>
    <w:rsid w:val="00D61E8A"/>
    <w:rsid w:val="00D666EB"/>
    <w:rsid w:val="00DA396E"/>
    <w:rsid w:val="00DB0360"/>
    <w:rsid w:val="00DC25B2"/>
    <w:rsid w:val="00DC76C4"/>
    <w:rsid w:val="00DE3899"/>
    <w:rsid w:val="00DE7283"/>
    <w:rsid w:val="00DF2242"/>
    <w:rsid w:val="00DF3E35"/>
    <w:rsid w:val="00E137AC"/>
    <w:rsid w:val="00E3148E"/>
    <w:rsid w:val="00E36F5B"/>
    <w:rsid w:val="00E65A89"/>
    <w:rsid w:val="00E86B27"/>
    <w:rsid w:val="00EB5D4D"/>
    <w:rsid w:val="00EC1D7B"/>
    <w:rsid w:val="00ED5E92"/>
    <w:rsid w:val="00EF26BD"/>
    <w:rsid w:val="00F17565"/>
    <w:rsid w:val="00F436DF"/>
    <w:rsid w:val="00F5722B"/>
    <w:rsid w:val="00F809C3"/>
    <w:rsid w:val="00F82D7A"/>
    <w:rsid w:val="00F82ECC"/>
    <w:rsid w:val="00FA0C27"/>
    <w:rsid w:val="00FB7C8E"/>
    <w:rsid w:val="00FC6FD1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2ED80"/>
  <w15:docId w15:val="{E9E36B6A-90B4-467C-A080-08F579E5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Normal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ABA5-F8B4-4271-AC0F-106D5BD9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Aelita Ghalumyan</cp:lastModifiedBy>
  <cp:revision>138</cp:revision>
  <cp:lastPrinted>2019-09-05T12:30:00Z</cp:lastPrinted>
  <dcterms:created xsi:type="dcterms:W3CDTF">2015-12-29T12:03:00Z</dcterms:created>
  <dcterms:modified xsi:type="dcterms:W3CDTF">2022-02-03T06:18:00Z</dcterms:modified>
</cp:coreProperties>
</file>